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4BB" w:rsidRDefault="005244BB" w:rsidP="005244BB">
      <w:pPr>
        <w:autoSpaceDE w:val="0"/>
        <w:autoSpaceDN w:val="0"/>
        <w:adjustRightInd w:val="0"/>
        <w:spacing w:after="0" w:line="240" w:lineRule="auto"/>
        <w:ind w:firstLine="993"/>
        <w:jc w:val="right"/>
        <w:rPr>
          <w:rFonts w:ascii="Times New Roman" w:hAnsi="Times New Roman" w:cs="Times New Roman"/>
          <w:b/>
          <w:sz w:val="24"/>
          <w:szCs w:val="24"/>
        </w:rPr>
      </w:pPr>
    </w:p>
    <w:tbl>
      <w:tblPr>
        <w:tblStyle w:val="a5"/>
        <w:tblW w:w="6237" w:type="dxa"/>
        <w:tblInd w:w="4111" w:type="dxa"/>
        <w:tblLook w:val="04A0" w:firstRow="1" w:lastRow="0" w:firstColumn="1" w:lastColumn="0" w:noHBand="0" w:noVBand="1"/>
      </w:tblPr>
      <w:tblGrid>
        <w:gridCol w:w="6237"/>
      </w:tblGrid>
      <w:tr w:rsidR="005244BB" w:rsidRPr="00CA2153" w:rsidTr="005244BB">
        <w:tc>
          <w:tcPr>
            <w:tcW w:w="6237" w:type="dxa"/>
            <w:tcBorders>
              <w:top w:val="nil"/>
              <w:left w:val="nil"/>
              <w:bottom w:val="nil"/>
              <w:right w:val="nil"/>
            </w:tcBorders>
          </w:tcPr>
          <w:p w:rsidR="005244BB" w:rsidRPr="00CA2153" w:rsidRDefault="005244BB" w:rsidP="005244BB">
            <w:pPr>
              <w:autoSpaceDE w:val="0"/>
              <w:autoSpaceDN w:val="0"/>
              <w:adjustRightInd w:val="0"/>
              <w:jc w:val="both"/>
              <w:rPr>
                <w:rFonts w:ascii="Times New Roman" w:hAnsi="Times New Roman" w:cs="Times New Roman"/>
                <w:b/>
                <w:i/>
                <w:sz w:val="24"/>
                <w:szCs w:val="24"/>
              </w:rPr>
            </w:pPr>
            <w:r w:rsidRPr="00CA2153">
              <w:rPr>
                <w:rFonts w:ascii="Times New Roman" w:hAnsi="Times New Roman" w:cs="Times New Roman"/>
                <w:b/>
                <w:i/>
                <w:sz w:val="24"/>
                <w:szCs w:val="24"/>
              </w:rPr>
              <w:t>Для конкурса на поставку товара</w:t>
            </w:r>
          </w:p>
          <w:p w:rsidR="005244BB" w:rsidRPr="00CA2153" w:rsidRDefault="005244BB" w:rsidP="005244BB">
            <w:pPr>
              <w:autoSpaceDE w:val="0"/>
              <w:autoSpaceDN w:val="0"/>
              <w:adjustRightInd w:val="0"/>
              <w:jc w:val="both"/>
              <w:rPr>
                <w:rFonts w:ascii="Times New Roman" w:hAnsi="Times New Roman" w:cs="Times New Roman"/>
                <w:b/>
                <w:bCs/>
                <w:i/>
                <w:sz w:val="24"/>
                <w:szCs w:val="24"/>
              </w:rPr>
            </w:pPr>
            <w:r w:rsidRPr="00CA2153">
              <w:rPr>
                <w:rFonts w:ascii="Times New Roman" w:hAnsi="Times New Roman" w:cs="Times New Roman"/>
                <w:b/>
                <w:i/>
                <w:sz w:val="24"/>
                <w:szCs w:val="24"/>
              </w:rPr>
              <w:t xml:space="preserve">Для конкурса на </w:t>
            </w:r>
            <w:r w:rsidRPr="00CA2153">
              <w:rPr>
                <w:rFonts w:ascii="Times New Roman" w:hAnsi="Times New Roman" w:cs="Times New Roman"/>
                <w:b/>
                <w:bCs/>
                <w:i/>
                <w:sz w:val="24"/>
                <w:szCs w:val="24"/>
              </w:rPr>
              <w:t>выполнение работ, оказание услуг                          с закупкой товара</w:t>
            </w:r>
          </w:p>
          <w:p w:rsidR="005244BB" w:rsidRPr="00CA2153" w:rsidRDefault="005244BB" w:rsidP="005244BB">
            <w:pPr>
              <w:autoSpaceDE w:val="0"/>
              <w:autoSpaceDN w:val="0"/>
              <w:adjustRightInd w:val="0"/>
              <w:jc w:val="right"/>
              <w:rPr>
                <w:rFonts w:ascii="Times New Roman" w:hAnsi="Times New Roman" w:cs="Times New Roman"/>
                <w:b/>
                <w:i/>
                <w:sz w:val="24"/>
                <w:szCs w:val="24"/>
              </w:rPr>
            </w:pPr>
          </w:p>
        </w:tc>
      </w:tr>
    </w:tbl>
    <w:p w:rsidR="005244BB" w:rsidRPr="00CA2153" w:rsidRDefault="005244BB" w:rsidP="005244BB">
      <w:pPr>
        <w:autoSpaceDE w:val="0"/>
        <w:autoSpaceDN w:val="0"/>
        <w:adjustRightInd w:val="0"/>
        <w:spacing w:after="0" w:line="240" w:lineRule="auto"/>
        <w:ind w:firstLine="1560"/>
        <w:jc w:val="center"/>
        <w:rPr>
          <w:rFonts w:ascii="Times New Roman" w:hAnsi="Times New Roman" w:cs="Times New Roman"/>
          <w:b/>
          <w:sz w:val="24"/>
          <w:szCs w:val="24"/>
        </w:rPr>
      </w:pPr>
    </w:p>
    <w:p w:rsidR="008B0A1B" w:rsidRPr="00CA2153" w:rsidRDefault="008B0A1B" w:rsidP="008B0A1B">
      <w:pPr>
        <w:autoSpaceDE w:val="0"/>
        <w:autoSpaceDN w:val="0"/>
        <w:adjustRightInd w:val="0"/>
        <w:spacing w:after="0" w:line="240" w:lineRule="auto"/>
        <w:jc w:val="center"/>
        <w:rPr>
          <w:rFonts w:ascii="Times New Roman" w:hAnsi="Times New Roman" w:cs="Times New Roman"/>
          <w:b/>
          <w:sz w:val="24"/>
          <w:szCs w:val="24"/>
        </w:rPr>
      </w:pPr>
      <w:r w:rsidRPr="00CA2153">
        <w:rPr>
          <w:rFonts w:ascii="Times New Roman" w:hAnsi="Times New Roman" w:cs="Times New Roman"/>
          <w:b/>
          <w:sz w:val="24"/>
          <w:szCs w:val="24"/>
        </w:rPr>
        <w:t xml:space="preserve">Требования к содержанию, составу заявки на участие в закупке </w:t>
      </w:r>
    </w:p>
    <w:p w:rsidR="008B0A1B" w:rsidRPr="00CA2153" w:rsidRDefault="008B0A1B" w:rsidP="008B0A1B">
      <w:pPr>
        <w:autoSpaceDE w:val="0"/>
        <w:autoSpaceDN w:val="0"/>
        <w:adjustRightInd w:val="0"/>
        <w:spacing w:after="0" w:line="240" w:lineRule="auto"/>
        <w:jc w:val="center"/>
        <w:rPr>
          <w:rFonts w:ascii="Times New Roman" w:hAnsi="Times New Roman" w:cs="Times New Roman"/>
          <w:b/>
          <w:sz w:val="24"/>
          <w:szCs w:val="24"/>
        </w:rPr>
      </w:pPr>
      <w:r w:rsidRPr="00CA2153">
        <w:rPr>
          <w:rFonts w:ascii="Times New Roman" w:hAnsi="Times New Roman" w:cs="Times New Roman"/>
          <w:b/>
          <w:sz w:val="24"/>
          <w:szCs w:val="24"/>
        </w:rPr>
        <w:t>и инструкция по ее заполнению</w:t>
      </w:r>
    </w:p>
    <w:p w:rsidR="008B0A1B" w:rsidRPr="00CA2153" w:rsidRDefault="008B0A1B" w:rsidP="008B0A1B">
      <w:pPr>
        <w:autoSpaceDE w:val="0"/>
        <w:autoSpaceDN w:val="0"/>
        <w:adjustRightInd w:val="0"/>
        <w:spacing w:after="0" w:line="240" w:lineRule="auto"/>
        <w:jc w:val="both"/>
        <w:rPr>
          <w:rFonts w:ascii="Times New Roman" w:hAnsi="Times New Roman" w:cs="Times New Roman"/>
          <w:sz w:val="24"/>
          <w:szCs w:val="24"/>
        </w:rPr>
      </w:pPr>
    </w:p>
    <w:p w:rsidR="004D2B0A" w:rsidRPr="00CA2153" w:rsidRDefault="004D2B0A" w:rsidP="004D2B0A">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от 05.04.2013 № 44-ФЗ срока подачи заявок на участие в закупке.</w:t>
      </w:r>
    </w:p>
    <w:p w:rsidR="004D2B0A" w:rsidRPr="00CA2153" w:rsidRDefault="004D2B0A" w:rsidP="004D2B0A">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4D2B0A" w:rsidRPr="00CA2153" w:rsidRDefault="004D2B0A" w:rsidP="004D2B0A">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p>
    <w:p w:rsidR="004D2B0A" w:rsidRPr="00CA2153" w:rsidRDefault="004D2B0A" w:rsidP="008B0A1B">
      <w:pPr>
        <w:autoSpaceDE w:val="0"/>
        <w:autoSpaceDN w:val="0"/>
        <w:adjustRightInd w:val="0"/>
        <w:spacing w:after="0" w:line="240" w:lineRule="auto"/>
        <w:ind w:firstLine="540"/>
        <w:jc w:val="both"/>
        <w:rPr>
          <w:rFonts w:ascii="Times New Roman" w:hAnsi="Times New Roman" w:cs="Times New Roman"/>
          <w:sz w:val="24"/>
          <w:szCs w:val="24"/>
        </w:rPr>
      </w:pPr>
    </w:p>
    <w:p w:rsidR="008B0A1B" w:rsidRPr="00CA2153" w:rsidRDefault="008B0A1B"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Заявка на участие в закупке должна содержать информацию и документы об участнике закупки:</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bookmarkStart w:id="0" w:name="Par6"/>
      <w:bookmarkEnd w:id="0"/>
      <w:r w:rsidRPr="00CA2153">
        <w:rPr>
          <w:rFonts w:ascii="Times New Roman" w:hAnsi="Times New Roman" w:cs="Times New Roman"/>
          <w:sz w:val="24"/>
          <w:szCs w:val="24"/>
        </w:rPr>
        <w:t xml:space="preserve">- </w:t>
      </w:r>
      <w:r w:rsidR="008B0A1B" w:rsidRPr="00CA2153">
        <w:rPr>
          <w:rFonts w:ascii="Times New Roman" w:hAnsi="Times New Roman" w:cs="Times New Roman"/>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r w:rsidR="008B0A1B" w:rsidRPr="00CA2153">
        <w:rPr>
          <w:rFonts w:ascii="Times New Roman" w:hAnsi="Times New Roman" w:cs="Times New Roman"/>
          <w:sz w:val="24"/>
          <w:szCs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455B51" w:rsidRPr="00CA2153" w:rsidRDefault="00455B51" w:rsidP="00455B51">
      <w:pPr>
        <w:autoSpaceDE w:val="0"/>
        <w:autoSpaceDN w:val="0"/>
        <w:adjustRightInd w:val="0"/>
        <w:spacing w:after="0" w:line="240" w:lineRule="auto"/>
        <w:ind w:firstLine="567"/>
        <w:jc w:val="both"/>
        <w:rPr>
          <w:rFonts w:ascii="Times New Roman" w:hAnsi="Times New Roman" w:cs="Times New Roman"/>
          <w:sz w:val="24"/>
          <w:szCs w:val="24"/>
        </w:rPr>
      </w:pPr>
      <w:bookmarkStart w:id="1" w:name="Par8"/>
      <w:bookmarkEnd w:id="1"/>
      <w:r w:rsidRPr="00CA2153">
        <w:rPr>
          <w:rFonts w:ascii="Times New Roman" w:hAnsi="Times New Roman" w:cs="Times New Roman"/>
          <w:sz w:val="24"/>
          <w:szCs w:val="24"/>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r w:rsidR="008B0A1B" w:rsidRPr="00CA2153">
        <w:rPr>
          <w:rFonts w:ascii="Times New Roman" w:hAnsi="Times New Roman" w:cs="Times New Roman"/>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lastRenderedPageBreak/>
        <w:t xml:space="preserve">- </w:t>
      </w:r>
      <w:r w:rsidR="008B0A1B" w:rsidRPr="00CA2153">
        <w:rPr>
          <w:rFonts w:ascii="Times New Roman" w:hAnsi="Times New Roman" w:cs="Times New Roman"/>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r w:rsidR="008B0A1B" w:rsidRPr="00CA2153">
        <w:rPr>
          <w:rFonts w:ascii="Times New Roman" w:hAnsi="Times New Roman" w:cs="Times New Roman"/>
          <w:sz w:val="24"/>
          <w:szCs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r w:rsidR="008B0A1B" w:rsidRPr="00CA2153">
        <w:rPr>
          <w:rFonts w:ascii="Times New Roman" w:hAnsi="Times New Roman" w:cs="Times New Roman"/>
          <w:sz w:val="24"/>
          <w:szCs w:val="24"/>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8B0A1B" w:rsidRPr="00CA2153" w:rsidRDefault="00250697" w:rsidP="008B0A1B">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proofErr w:type="gramStart"/>
      <w:r w:rsidR="008B0A1B" w:rsidRPr="00CA2153">
        <w:rPr>
          <w:rFonts w:ascii="Times New Roman" w:hAnsi="Times New Roman" w:cs="Times New Roman"/>
          <w:sz w:val="24"/>
          <w:szCs w:val="24"/>
        </w:rPr>
        <w:t>надлежащим образом</w:t>
      </w:r>
      <w:proofErr w:type="gramEnd"/>
      <w:r w:rsidR="008B0A1B" w:rsidRPr="00CA2153">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214B4C" w:rsidRPr="00CA2153" w:rsidRDefault="00214B4C" w:rsidP="008B0A1B">
      <w:pPr>
        <w:autoSpaceDE w:val="0"/>
        <w:autoSpaceDN w:val="0"/>
        <w:adjustRightInd w:val="0"/>
        <w:spacing w:after="0" w:line="240" w:lineRule="auto"/>
        <w:ind w:firstLine="540"/>
        <w:jc w:val="both"/>
        <w:rPr>
          <w:rFonts w:ascii="Times New Roman" w:hAnsi="Times New Roman" w:cs="Times New Roman"/>
          <w:sz w:val="24"/>
          <w:szCs w:val="24"/>
        </w:rPr>
      </w:pP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r w:rsidRPr="00B107E8">
        <w:rPr>
          <w:rFonts w:ascii="Times New Roman" w:hAnsi="Times New Roman" w:cs="Times New Roman"/>
          <w:sz w:val="24"/>
          <w:szCs w:val="24"/>
          <w:highlight w:val="green"/>
        </w:rPr>
        <w:t>-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в соответствии с распоряжением Правительства Российской Федерации от 08.12.2021 № 3500-</w:t>
      </w:r>
      <w:proofErr w:type="gramStart"/>
      <w:r w:rsidRPr="00B107E8">
        <w:rPr>
          <w:rFonts w:ascii="Times New Roman" w:hAnsi="Times New Roman" w:cs="Times New Roman"/>
          <w:sz w:val="24"/>
          <w:szCs w:val="24"/>
          <w:highlight w:val="green"/>
        </w:rPr>
        <w:t>р</w:t>
      </w:r>
      <w:r w:rsidRPr="00CA2153">
        <w:rPr>
          <w:rFonts w:ascii="Times New Roman" w:hAnsi="Times New Roman" w:cs="Times New Roman"/>
          <w:sz w:val="24"/>
          <w:szCs w:val="24"/>
        </w:rPr>
        <w:t xml:space="preserve"> </w:t>
      </w:r>
      <w:r w:rsidRPr="00CA2153">
        <w:rPr>
          <w:rFonts w:ascii="Times New Roman" w:hAnsi="Times New Roman" w:cs="Times New Roman"/>
          <w:b/>
          <w:sz w:val="24"/>
          <w:szCs w:val="24"/>
        </w:rPr>
        <w:t xml:space="preserve"> указывается</w:t>
      </w:r>
      <w:proofErr w:type="gramEnd"/>
      <w:r w:rsidRPr="00CA2153">
        <w:rPr>
          <w:rFonts w:ascii="Times New Roman" w:hAnsi="Times New Roman" w:cs="Times New Roman"/>
          <w:b/>
          <w:sz w:val="24"/>
          <w:szCs w:val="24"/>
        </w:rPr>
        <w:t xml:space="preserve">, если такие преимущества установлены заказчиком </w:t>
      </w: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декларация о принадлежности участника закупки к организации инвалидов, предусмотренной </w:t>
      </w:r>
      <w:hyperlink r:id="rId5" w:history="1">
        <w:r w:rsidRPr="00B107E8">
          <w:rPr>
            <w:rFonts w:ascii="Times New Roman" w:hAnsi="Times New Roman" w:cs="Times New Roman"/>
            <w:sz w:val="24"/>
            <w:szCs w:val="24"/>
            <w:highlight w:val="green"/>
          </w:rPr>
          <w:t>частью 2 статьи 29</w:t>
        </w:r>
      </w:hyperlink>
      <w:r w:rsidRPr="00B107E8">
        <w:rPr>
          <w:rFonts w:ascii="Times New Roman" w:hAnsi="Times New Roman" w:cs="Times New Roman"/>
          <w:sz w:val="24"/>
          <w:szCs w:val="24"/>
          <w:highlight w:val="green"/>
        </w:rPr>
        <w:t xml:space="preserve"> Федерального закона от 05.04.2013 № 44-ФЗ (если участник закупки является такой организацией) в соответствии с распоряжением Правительства Российской Федерации от 08.12.2021 № 3500-</w:t>
      </w:r>
      <w:r w:rsidRPr="00CA2153">
        <w:rPr>
          <w:rFonts w:ascii="Times New Roman" w:hAnsi="Times New Roman" w:cs="Times New Roman"/>
          <w:sz w:val="24"/>
          <w:szCs w:val="24"/>
        </w:rPr>
        <w:t>р</w:t>
      </w:r>
      <w:bookmarkStart w:id="2" w:name="Par16"/>
      <w:bookmarkEnd w:id="2"/>
      <w:r w:rsidRPr="00CA2153">
        <w:rPr>
          <w:rFonts w:ascii="Times New Roman" w:hAnsi="Times New Roman" w:cs="Times New Roman"/>
          <w:b/>
          <w:sz w:val="24"/>
          <w:szCs w:val="24"/>
        </w:rPr>
        <w:t xml:space="preserve"> указывается, если такие преимущества установлены заказчиком </w:t>
      </w: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6" w:history="1">
        <w:r w:rsidRPr="00B107E8">
          <w:rPr>
            <w:rFonts w:ascii="Times New Roman" w:hAnsi="Times New Roman" w:cs="Times New Roman"/>
            <w:sz w:val="24"/>
            <w:szCs w:val="24"/>
            <w:highlight w:val="green"/>
          </w:rPr>
          <w:t>частью 3 статьи 30</w:t>
        </w:r>
      </w:hyperlink>
      <w:r w:rsidRPr="00B107E8">
        <w:rPr>
          <w:rFonts w:ascii="Times New Roman" w:hAnsi="Times New Roman" w:cs="Times New Roman"/>
          <w:sz w:val="24"/>
          <w:szCs w:val="24"/>
          <w:highlight w:val="green"/>
        </w:rPr>
        <w:t xml:space="preserve"> Федерального закона от 05.04.2013 № 44-ФЗ</w:t>
      </w:r>
      <w:r w:rsidRPr="00CA2153">
        <w:rPr>
          <w:rFonts w:ascii="Times New Roman" w:hAnsi="Times New Roman" w:cs="Times New Roman"/>
          <w:sz w:val="24"/>
          <w:szCs w:val="24"/>
        </w:rPr>
        <w:t xml:space="preserve"> </w:t>
      </w:r>
      <w:r w:rsidRPr="00CA2153">
        <w:rPr>
          <w:rFonts w:ascii="Times New Roman" w:hAnsi="Times New Roman" w:cs="Times New Roman"/>
          <w:b/>
          <w:sz w:val="24"/>
          <w:szCs w:val="24"/>
        </w:rPr>
        <w:t xml:space="preserve">– указывается, если такие преимущества установлены заказчиком </w:t>
      </w: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b/>
          <w:sz w:val="24"/>
          <w:szCs w:val="24"/>
        </w:rPr>
      </w:pPr>
    </w:p>
    <w:p w:rsidR="00250697" w:rsidRPr="00CA2153" w:rsidRDefault="00250697" w:rsidP="00250697">
      <w:pPr>
        <w:autoSpaceDE w:val="0"/>
        <w:autoSpaceDN w:val="0"/>
        <w:adjustRightInd w:val="0"/>
        <w:spacing w:after="0" w:line="240" w:lineRule="auto"/>
        <w:ind w:firstLine="540"/>
        <w:jc w:val="both"/>
        <w:rPr>
          <w:rFonts w:ascii="Times New Roman" w:hAnsi="Times New Roman" w:cs="Times New Roman"/>
          <w:i/>
          <w:sz w:val="24"/>
          <w:szCs w:val="24"/>
        </w:rPr>
      </w:pPr>
      <w:r w:rsidRPr="00CA2153">
        <w:rPr>
          <w:rFonts w:ascii="Times New Roman" w:hAnsi="Times New Roman" w:cs="Times New Roman"/>
          <w:i/>
          <w:sz w:val="24"/>
          <w:szCs w:val="24"/>
        </w:rPr>
        <w:t>Информация и документы, предусмотренные вышеуказанными подпунктами,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8B0A1B" w:rsidRPr="00CA2153" w:rsidRDefault="008B0A1B" w:rsidP="008B0A1B">
      <w:pPr>
        <w:autoSpaceDE w:val="0"/>
        <w:autoSpaceDN w:val="0"/>
        <w:adjustRightInd w:val="0"/>
        <w:spacing w:after="0" w:line="240" w:lineRule="auto"/>
        <w:ind w:firstLine="540"/>
        <w:jc w:val="both"/>
        <w:rPr>
          <w:rFonts w:ascii="Times New Roman" w:hAnsi="Times New Roman" w:cs="Times New Roman"/>
          <w:b/>
          <w:sz w:val="24"/>
          <w:szCs w:val="24"/>
        </w:rPr>
      </w:pPr>
    </w:p>
    <w:p w:rsidR="00BA6CE3" w:rsidRPr="00CA2153" w:rsidRDefault="00BA6CE3" w:rsidP="00BA6CE3">
      <w:pPr>
        <w:autoSpaceDE w:val="0"/>
        <w:autoSpaceDN w:val="0"/>
        <w:adjustRightInd w:val="0"/>
        <w:spacing w:after="0" w:line="240" w:lineRule="auto"/>
        <w:ind w:firstLine="539"/>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документы, подтверждающие соответствие участника закупки дополнительным требованиям, установленным в соответствии с </w:t>
      </w:r>
      <w:hyperlink r:id="rId7" w:history="1">
        <w:r w:rsidRPr="00B107E8">
          <w:rPr>
            <w:rStyle w:val="a7"/>
            <w:rFonts w:ascii="Times New Roman" w:hAnsi="Times New Roman" w:cs="Times New Roman"/>
            <w:color w:val="auto"/>
            <w:sz w:val="24"/>
            <w:szCs w:val="24"/>
            <w:highlight w:val="green"/>
            <w:u w:val="none"/>
          </w:rPr>
          <w:t>частями 2</w:t>
        </w:r>
      </w:hyperlink>
      <w:r w:rsidRPr="00B107E8">
        <w:rPr>
          <w:rFonts w:ascii="Times New Roman" w:hAnsi="Times New Roman" w:cs="Times New Roman"/>
          <w:sz w:val="24"/>
          <w:szCs w:val="24"/>
          <w:highlight w:val="green"/>
        </w:rPr>
        <w:t xml:space="preserve"> и </w:t>
      </w:r>
      <w:hyperlink r:id="rId8" w:history="1">
        <w:r w:rsidRPr="00B107E8">
          <w:rPr>
            <w:rStyle w:val="a7"/>
            <w:rFonts w:ascii="Times New Roman" w:hAnsi="Times New Roman" w:cs="Times New Roman"/>
            <w:color w:val="auto"/>
            <w:sz w:val="24"/>
            <w:szCs w:val="24"/>
            <w:highlight w:val="green"/>
            <w:u w:val="none"/>
          </w:rPr>
          <w:t>2.1</w:t>
        </w:r>
      </w:hyperlink>
      <w:r w:rsidRPr="00B107E8">
        <w:rPr>
          <w:rFonts w:ascii="Times New Roman" w:hAnsi="Times New Roman" w:cs="Times New Roman"/>
          <w:sz w:val="24"/>
          <w:szCs w:val="24"/>
          <w:highlight w:val="green"/>
        </w:rPr>
        <w:t xml:space="preserve"> статьи 31 Федерального закона от 05.04.2013 № 44-ФЗ </w:t>
      </w:r>
      <w:r w:rsidRPr="00B107E8">
        <w:rPr>
          <w:rFonts w:ascii="Times New Roman" w:hAnsi="Times New Roman" w:cs="Times New Roman"/>
          <w:b/>
          <w:sz w:val="24"/>
          <w:szCs w:val="24"/>
          <w:highlight w:val="green"/>
        </w:rPr>
        <w:t>–</w:t>
      </w:r>
      <w:r w:rsidRPr="00CA2153">
        <w:rPr>
          <w:rFonts w:ascii="Times New Roman" w:hAnsi="Times New Roman" w:cs="Times New Roman"/>
          <w:b/>
          <w:sz w:val="24"/>
          <w:szCs w:val="24"/>
        </w:rPr>
        <w:t xml:space="preserve"> указывается, если заказчиком  установлены дополнительные требования в соответствии с </w:t>
      </w:r>
      <w:hyperlink r:id="rId9" w:history="1">
        <w:r w:rsidRPr="00CA2153">
          <w:rPr>
            <w:rStyle w:val="a7"/>
            <w:rFonts w:ascii="Times New Roman" w:hAnsi="Times New Roman" w:cs="Times New Roman"/>
            <w:b/>
            <w:color w:val="auto"/>
            <w:sz w:val="24"/>
            <w:szCs w:val="24"/>
            <w:u w:val="none"/>
          </w:rPr>
          <w:t>частями 2</w:t>
        </w:r>
      </w:hyperlink>
      <w:r w:rsidRPr="00CA2153">
        <w:rPr>
          <w:rFonts w:ascii="Times New Roman" w:hAnsi="Times New Roman" w:cs="Times New Roman"/>
          <w:b/>
          <w:sz w:val="24"/>
          <w:szCs w:val="24"/>
        </w:rPr>
        <w:t xml:space="preserve"> или </w:t>
      </w:r>
      <w:hyperlink r:id="rId10" w:history="1">
        <w:r w:rsidRPr="00CA2153">
          <w:rPr>
            <w:rStyle w:val="a7"/>
            <w:rFonts w:ascii="Times New Roman" w:hAnsi="Times New Roman" w:cs="Times New Roman"/>
            <w:b/>
            <w:color w:val="auto"/>
            <w:sz w:val="24"/>
            <w:szCs w:val="24"/>
            <w:u w:val="none"/>
          </w:rPr>
          <w:t>2.1</w:t>
        </w:r>
      </w:hyperlink>
      <w:r w:rsidRPr="00CA2153">
        <w:rPr>
          <w:rFonts w:ascii="Times New Roman" w:hAnsi="Times New Roman" w:cs="Times New Roman"/>
          <w:b/>
          <w:sz w:val="24"/>
          <w:szCs w:val="24"/>
        </w:rPr>
        <w:t xml:space="preserve"> статьи 31. </w:t>
      </w:r>
    </w:p>
    <w:p w:rsidR="00BA6CE3" w:rsidRPr="00CA2153" w:rsidRDefault="00BA6CE3" w:rsidP="00BA6CE3">
      <w:pPr>
        <w:autoSpaceDE w:val="0"/>
        <w:autoSpaceDN w:val="0"/>
        <w:adjustRightInd w:val="0"/>
        <w:spacing w:after="0" w:line="240" w:lineRule="auto"/>
        <w:ind w:firstLine="539"/>
        <w:jc w:val="both"/>
        <w:rPr>
          <w:rFonts w:ascii="Times New Roman" w:hAnsi="Times New Roman" w:cs="Times New Roman"/>
          <w:b/>
          <w:sz w:val="24"/>
          <w:szCs w:val="24"/>
        </w:rPr>
      </w:pPr>
      <w:r w:rsidRPr="00CA2153">
        <w:rPr>
          <w:rFonts w:ascii="Times New Roman" w:hAnsi="Times New Roman" w:cs="Times New Roman"/>
          <w:b/>
          <w:sz w:val="24"/>
          <w:szCs w:val="24"/>
        </w:rPr>
        <w:t>При этом необходимо указать наименования нормативно-правовых актов и требования к составу подтверждающих документов.</w:t>
      </w:r>
    </w:p>
    <w:p w:rsidR="00BA6CE3" w:rsidRPr="00CA2153" w:rsidRDefault="00BA6CE3" w:rsidP="00667037">
      <w:pPr>
        <w:autoSpaceDE w:val="0"/>
        <w:autoSpaceDN w:val="0"/>
        <w:adjustRightInd w:val="0"/>
        <w:spacing w:before="240" w:after="0" w:line="240" w:lineRule="auto"/>
        <w:ind w:firstLine="567"/>
        <w:jc w:val="both"/>
        <w:rPr>
          <w:rFonts w:ascii="Times New Roman" w:hAnsi="Times New Roman" w:cs="Times New Roman"/>
          <w:i/>
          <w:sz w:val="24"/>
          <w:szCs w:val="24"/>
        </w:rPr>
      </w:pPr>
      <w:r w:rsidRPr="00B107E8">
        <w:rPr>
          <w:rFonts w:ascii="Times New Roman" w:hAnsi="Times New Roman" w:cs="Times New Roman"/>
          <w:i/>
          <w:sz w:val="24"/>
          <w:szCs w:val="24"/>
          <w:highlight w:val="green"/>
        </w:rPr>
        <w:lastRenderedPageBreak/>
        <w:t xml:space="preserve">Документы, подтверждающие соответствие участника закупки дополнительным требованиям, установленным в соответствии с </w:t>
      </w:r>
      <w:hyperlink r:id="rId11" w:history="1">
        <w:r w:rsidRPr="00B107E8">
          <w:rPr>
            <w:rStyle w:val="a7"/>
            <w:rFonts w:ascii="Times New Roman" w:hAnsi="Times New Roman" w:cs="Times New Roman"/>
            <w:i/>
            <w:color w:val="auto"/>
            <w:sz w:val="24"/>
            <w:szCs w:val="24"/>
            <w:highlight w:val="green"/>
            <w:u w:val="none"/>
          </w:rPr>
          <w:t>частью 2</w:t>
        </w:r>
      </w:hyperlink>
      <w:r w:rsidRPr="00B107E8">
        <w:rPr>
          <w:rFonts w:ascii="Times New Roman" w:hAnsi="Times New Roman" w:cs="Times New Roman"/>
          <w:i/>
          <w:sz w:val="24"/>
          <w:szCs w:val="24"/>
          <w:highlight w:val="green"/>
        </w:rPr>
        <w:t xml:space="preserve"> или </w:t>
      </w:r>
      <w:hyperlink r:id="rId12" w:history="1">
        <w:r w:rsidRPr="00B107E8">
          <w:rPr>
            <w:rStyle w:val="a7"/>
            <w:rFonts w:ascii="Times New Roman" w:hAnsi="Times New Roman" w:cs="Times New Roman"/>
            <w:i/>
            <w:color w:val="auto"/>
            <w:sz w:val="24"/>
            <w:szCs w:val="24"/>
            <w:highlight w:val="green"/>
            <w:u w:val="none"/>
          </w:rPr>
          <w:t>2.1</w:t>
        </w:r>
      </w:hyperlink>
      <w:r w:rsidRPr="00B107E8">
        <w:rPr>
          <w:rFonts w:ascii="Times New Roman" w:hAnsi="Times New Roman" w:cs="Times New Roman"/>
          <w:i/>
          <w:sz w:val="24"/>
          <w:szCs w:val="24"/>
          <w:highlight w:val="green"/>
        </w:rPr>
        <w:t xml:space="preserve"> статьи 31 Федерального закона от 05.04.2013 № 44-ФЗ,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67037" w:rsidRPr="00CA2153" w:rsidRDefault="00667037" w:rsidP="008B0A1B">
      <w:pPr>
        <w:autoSpaceDE w:val="0"/>
        <w:autoSpaceDN w:val="0"/>
        <w:adjustRightInd w:val="0"/>
        <w:spacing w:after="0" w:line="240" w:lineRule="auto"/>
        <w:ind w:firstLine="540"/>
        <w:jc w:val="both"/>
        <w:rPr>
          <w:rFonts w:ascii="Times New Roman" w:hAnsi="Times New Roman" w:cs="Times New Roman"/>
          <w:sz w:val="24"/>
          <w:szCs w:val="24"/>
        </w:rPr>
      </w:pPr>
    </w:p>
    <w:p w:rsidR="00667037" w:rsidRPr="00CA2153" w:rsidRDefault="00667037" w:rsidP="00667037">
      <w:pPr>
        <w:autoSpaceDE w:val="0"/>
        <w:autoSpaceDN w:val="0"/>
        <w:adjustRightInd w:val="0"/>
        <w:spacing w:after="0" w:line="240" w:lineRule="auto"/>
        <w:ind w:firstLine="540"/>
        <w:jc w:val="both"/>
        <w:rPr>
          <w:rFonts w:ascii="Times New Roman" w:hAnsi="Times New Roman" w:cs="Times New Roman"/>
          <w:b/>
          <w:sz w:val="24"/>
          <w:szCs w:val="24"/>
        </w:rPr>
      </w:pPr>
      <w:r w:rsidRPr="00CA2153">
        <w:rPr>
          <w:rFonts w:ascii="Times New Roman" w:hAnsi="Times New Roman" w:cs="Times New Roman"/>
          <w:sz w:val="24"/>
          <w:szCs w:val="24"/>
        </w:rPr>
        <w:t xml:space="preserve">Заявка на участие в закупке состоит из второй и третьей частей </w:t>
      </w:r>
      <w:r w:rsidRPr="00CA2153">
        <w:rPr>
          <w:rFonts w:ascii="Times New Roman" w:hAnsi="Times New Roman" w:cs="Times New Roman"/>
          <w:b/>
          <w:sz w:val="24"/>
          <w:szCs w:val="24"/>
        </w:rPr>
        <w:t xml:space="preserve"> </w:t>
      </w:r>
    </w:p>
    <w:p w:rsidR="00FA0427" w:rsidRPr="00CA2153" w:rsidRDefault="00FA0427" w:rsidP="008B0A1B">
      <w:pPr>
        <w:autoSpaceDE w:val="0"/>
        <w:autoSpaceDN w:val="0"/>
        <w:adjustRightInd w:val="0"/>
        <w:spacing w:after="0" w:line="240" w:lineRule="auto"/>
        <w:ind w:firstLine="540"/>
        <w:jc w:val="both"/>
        <w:rPr>
          <w:rFonts w:ascii="Times New Roman" w:hAnsi="Times New Roman" w:cs="Times New Roman"/>
          <w:sz w:val="24"/>
          <w:szCs w:val="24"/>
        </w:rPr>
      </w:pPr>
    </w:p>
    <w:p w:rsidR="00FA0427" w:rsidRPr="00CA2153" w:rsidRDefault="008B0A1B" w:rsidP="00DA54A9">
      <w:pPr>
        <w:autoSpaceDE w:val="0"/>
        <w:autoSpaceDN w:val="0"/>
        <w:adjustRightInd w:val="0"/>
        <w:spacing w:after="0" w:line="240" w:lineRule="auto"/>
        <w:ind w:firstLine="567"/>
        <w:jc w:val="both"/>
        <w:rPr>
          <w:rFonts w:ascii="Times New Roman" w:hAnsi="Times New Roman" w:cs="Times New Roman"/>
          <w:sz w:val="24"/>
          <w:szCs w:val="24"/>
          <w:u w:val="single"/>
        </w:rPr>
      </w:pPr>
      <w:r w:rsidRPr="00CA2153">
        <w:rPr>
          <w:rFonts w:ascii="Times New Roman" w:hAnsi="Times New Roman" w:cs="Times New Roman"/>
          <w:sz w:val="24"/>
          <w:szCs w:val="24"/>
          <w:u w:val="single"/>
        </w:rPr>
        <w:t>Вторая часть должна содержать информацию и документы</w:t>
      </w:r>
      <w:r w:rsidR="00DA54A9" w:rsidRPr="00CA2153">
        <w:rPr>
          <w:rFonts w:ascii="Times New Roman" w:hAnsi="Times New Roman" w:cs="Times New Roman"/>
          <w:sz w:val="24"/>
          <w:szCs w:val="24"/>
          <w:u w:val="single"/>
        </w:rPr>
        <w:t>:</w:t>
      </w:r>
    </w:p>
    <w:p w:rsidR="00F710B5" w:rsidRPr="00CA2153" w:rsidRDefault="00F710B5" w:rsidP="00F710B5">
      <w:pPr>
        <w:autoSpaceDE w:val="0"/>
        <w:autoSpaceDN w:val="0"/>
        <w:adjustRightInd w:val="0"/>
        <w:spacing w:after="0" w:line="240" w:lineRule="auto"/>
        <w:ind w:firstLine="567"/>
        <w:jc w:val="both"/>
        <w:rPr>
          <w:rFonts w:ascii="Times New Roman" w:hAnsi="Times New Roman" w:cs="Times New Roman"/>
          <w:b/>
          <w:sz w:val="24"/>
          <w:szCs w:val="24"/>
        </w:rPr>
      </w:pPr>
      <w:r w:rsidRPr="00B107E8">
        <w:rPr>
          <w:rFonts w:ascii="Times New Roman" w:hAnsi="Times New Roman" w:cs="Times New Roman"/>
          <w:sz w:val="24"/>
          <w:szCs w:val="24"/>
          <w:highlight w:val="green"/>
        </w:rPr>
        <w:t>-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r w:rsidRPr="00CA2153">
        <w:rPr>
          <w:rFonts w:ascii="Times New Roman" w:hAnsi="Times New Roman" w:cs="Times New Roman"/>
          <w:sz w:val="24"/>
          <w:szCs w:val="24"/>
        </w:rPr>
        <w:t xml:space="preserve"> –</w:t>
      </w:r>
      <w:r w:rsidRPr="00CA2153">
        <w:rPr>
          <w:rFonts w:ascii="Times New Roman" w:hAnsi="Times New Roman" w:cs="Times New Roman"/>
          <w:b/>
          <w:sz w:val="24"/>
          <w:szCs w:val="24"/>
        </w:rPr>
        <w:t>не</w:t>
      </w:r>
      <w:r w:rsidRPr="00CA2153">
        <w:rPr>
          <w:rFonts w:ascii="Times New Roman" w:hAnsi="Times New Roman" w:cs="Times New Roman"/>
          <w:sz w:val="24"/>
          <w:szCs w:val="24"/>
        </w:rPr>
        <w:t xml:space="preserve"> </w:t>
      </w:r>
      <w:r w:rsidRPr="00CA2153">
        <w:rPr>
          <w:rFonts w:ascii="Times New Roman" w:hAnsi="Times New Roman" w:cs="Times New Roman"/>
          <w:b/>
          <w:sz w:val="24"/>
          <w:szCs w:val="24"/>
        </w:rPr>
        <w:t xml:space="preserve">указывается в случае включения заказчиком в соответствии с </w:t>
      </w:r>
      <w:hyperlink r:id="rId13" w:history="1">
        <w:r w:rsidRPr="00CA2153">
          <w:rPr>
            <w:rFonts w:ascii="Times New Roman" w:hAnsi="Times New Roman" w:cs="Times New Roman"/>
            <w:b/>
            <w:sz w:val="24"/>
            <w:szCs w:val="24"/>
          </w:rPr>
          <w:t>пунктом 8 части 1 статьи 33</w:t>
        </w:r>
      </w:hyperlink>
      <w:r w:rsidRPr="00CA2153">
        <w:rPr>
          <w:rFonts w:ascii="Times New Roman" w:hAnsi="Times New Roman" w:cs="Times New Roman"/>
          <w:b/>
          <w:sz w:val="24"/>
          <w:szCs w:val="24"/>
        </w:rPr>
        <w:t xml:space="preserve"> Федерального закона от 05.04.2013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F710B5" w:rsidRPr="00CA2153" w:rsidRDefault="00F710B5" w:rsidP="00F710B5">
      <w:pPr>
        <w:autoSpaceDE w:val="0"/>
        <w:autoSpaceDN w:val="0"/>
        <w:adjustRightInd w:val="0"/>
        <w:spacing w:after="0" w:line="240" w:lineRule="auto"/>
        <w:ind w:firstLine="567"/>
        <w:jc w:val="both"/>
        <w:rPr>
          <w:rFonts w:ascii="Times New Roman" w:hAnsi="Times New Roman" w:cs="Times New Roman"/>
          <w:b/>
          <w:sz w:val="24"/>
          <w:szCs w:val="24"/>
        </w:rPr>
      </w:pPr>
    </w:p>
    <w:p w:rsidR="00F710B5" w:rsidRPr="00CA2153" w:rsidRDefault="00854AB9" w:rsidP="00F710B5">
      <w:pPr>
        <w:autoSpaceDE w:val="0"/>
        <w:autoSpaceDN w:val="0"/>
        <w:adjustRightInd w:val="0"/>
        <w:spacing w:after="0" w:line="240" w:lineRule="auto"/>
        <w:ind w:firstLine="540"/>
        <w:jc w:val="both"/>
        <w:rPr>
          <w:rFonts w:ascii="Times New Roman" w:hAnsi="Times New Roman" w:cs="Times New Roman"/>
          <w:i/>
          <w:sz w:val="24"/>
          <w:szCs w:val="24"/>
        </w:rPr>
      </w:pPr>
      <w:r w:rsidRPr="00CA2153">
        <w:rPr>
          <w:rFonts w:ascii="Times New Roman" w:hAnsi="Times New Roman" w:cs="Times New Roman"/>
          <w:i/>
          <w:sz w:val="24"/>
          <w:szCs w:val="24"/>
        </w:rPr>
        <w:t>Вышеуказанная информация</w:t>
      </w:r>
      <w:r w:rsidR="00F710B5" w:rsidRPr="00CA2153">
        <w:rPr>
          <w:rFonts w:ascii="Times New Roman" w:hAnsi="Times New Roman" w:cs="Times New Roman"/>
          <w:i/>
          <w:sz w:val="24"/>
          <w:szCs w:val="24"/>
        </w:rPr>
        <w:t xml:space="preserve">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обозначенного таким товарным знаком.</w:t>
      </w:r>
    </w:p>
    <w:p w:rsidR="00F710B5" w:rsidRPr="00CA2153" w:rsidRDefault="00F710B5" w:rsidP="00F710B5">
      <w:pPr>
        <w:autoSpaceDE w:val="0"/>
        <w:autoSpaceDN w:val="0"/>
        <w:adjustRightInd w:val="0"/>
        <w:spacing w:after="0" w:line="240" w:lineRule="auto"/>
        <w:ind w:firstLine="567"/>
        <w:jc w:val="both"/>
        <w:rPr>
          <w:rFonts w:ascii="Times New Roman" w:hAnsi="Times New Roman" w:cs="Times New Roman"/>
          <w:sz w:val="24"/>
          <w:szCs w:val="24"/>
        </w:rPr>
      </w:pPr>
    </w:p>
    <w:p w:rsidR="00B93799" w:rsidRPr="00CA2153" w:rsidRDefault="00F710B5" w:rsidP="00DA54A9">
      <w:pPr>
        <w:autoSpaceDE w:val="0"/>
        <w:autoSpaceDN w:val="0"/>
        <w:adjustRightInd w:val="0"/>
        <w:spacing w:after="0" w:line="240" w:lineRule="auto"/>
        <w:ind w:firstLine="567"/>
        <w:jc w:val="both"/>
        <w:rPr>
          <w:rFonts w:ascii="Times New Roman" w:hAnsi="Times New Roman" w:cs="Times New Roman"/>
          <w:bCs/>
          <w:sz w:val="24"/>
          <w:szCs w:val="24"/>
        </w:rPr>
      </w:pPr>
      <w:r w:rsidRPr="00CA2153">
        <w:rPr>
          <w:rFonts w:ascii="Times New Roman" w:hAnsi="Times New Roman" w:cs="Times New Roman"/>
          <w:bCs/>
          <w:sz w:val="24"/>
          <w:szCs w:val="24"/>
        </w:rPr>
        <w:t xml:space="preserve">- </w:t>
      </w:r>
      <w:r w:rsidR="00B93799" w:rsidRPr="00CA2153">
        <w:rPr>
          <w:rFonts w:ascii="Times New Roman" w:hAnsi="Times New Roman" w:cs="Times New Roman"/>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p>
    <w:p w:rsidR="00FA0427" w:rsidRPr="00CA2153" w:rsidRDefault="00250697" w:rsidP="00FA0427">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w:t>
      </w:r>
      <w:r w:rsidR="00FA0427" w:rsidRPr="00CA2153">
        <w:rPr>
          <w:rFonts w:ascii="Times New Roman" w:hAnsi="Times New Roman" w:cs="Times New Roman"/>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6D39F4" w:rsidRDefault="006D39F4" w:rsidP="006D39F4">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 декларация о соответствии участника закупки требованиям, установленным </w:t>
      </w:r>
      <w:hyperlink r:id="rId14" w:history="1">
        <w:r w:rsidRPr="00CA2153">
          <w:rPr>
            <w:rFonts w:ascii="Times New Roman" w:hAnsi="Times New Roman" w:cs="Times New Roman"/>
            <w:sz w:val="24"/>
            <w:szCs w:val="24"/>
          </w:rPr>
          <w:t>пунктами 3</w:t>
        </w:r>
      </w:hyperlink>
      <w:r w:rsidRPr="00CA2153">
        <w:rPr>
          <w:rFonts w:ascii="Times New Roman" w:hAnsi="Times New Roman" w:cs="Times New Roman"/>
          <w:sz w:val="24"/>
          <w:szCs w:val="24"/>
        </w:rPr>
        <w:t xml:space="preserve"> - </w:t>
      </w:r>
      <w:hyperlink r:id="rId15" w:history="1">
        <w:r w:rsidRPr="00CA2153">
          <w:rPr>
            <w:rFonts w:ascii="Times New Roman" w:hAnsi="Times New Roman" w:cs="Times New Roman"/>
            <w:sz w:val="24"/>
            <w:szCs w:val="24"/>
          </w:rPr>
          <w:t>5</w:t>
        </w:r>
      </w:hyperlink>
      <w:r w:rsidRPr="00CA2153">
        <w:rPr>
          <w:rFonts w:ascii="Times New Roman" w:hAnsi="Times New Roman" w:cs="Times New Roman"/>
          <w:sz w:val="24"/>
          <w:szCs w:val="24"/>
        </w:rPr>
        <w:t xml:space="preserve">, </w:t>
      </w:r>
      <w:hyperlink r:id="rId16" w:history="1">
        <w:r w:rsidRPr="00CA2153">
          <w:rPr>
            <w:rFonts w:ascii="Times New Roman" w:hAnsi="Times New Roman" w:cs="Times New Roman"/>
            <w:sz w:val="24"/>
            <w:szCs w:val="24"/>
          </w:rPr>
          <w:t>7</w:t>
        </w:r>
      </w:hyperlink>
      <w:r w:rsidRPr="00CA2153">
        <w:rPr>
          <w:rFonts w:ascii="Times New Roman" w:hAnsi="Times New Roman" w:cs="Times New Roman"/>
          <w:sz w:val="24"/>
          <w:szCs w:val="24"/>
        </w:rPr>
        <w:t xml:space="preserve"> - </w:t>
      </w:r>
      <w:hyperlink r:id="rId17" w:history="1">
        <w:r w:rsidRPr="00CA2153">
          <w:rPr>
            <w:rFonts w:ascii="Times New Roman" w:hAnsi="Times New Roman" w:cs="Times New Roman"/>
            <w:sz w:val="24"/>
            <w:szCs w:val="24"/>
          </w:rPr>
          <w:t>11 части 1 статьи 31</w:t>
        </w:r>
      </w:hyperlink>
      <w:r w:rsidRPr="00CA2153">
        <w:rPr>
          <w:rFonts w:ascii="Times New Roman" w:hAnsi="Times New Roman" w:cs="Times New Roman"/>
          <w:sz w:val="24"/>
          <w:szCs w:val="24"/>
        </w:rPr>
        <w:t xml:space="preserve"> Федерального закона от 05.04.2013 № 44-ФЗ;</w:t>
      </w:r>
    </w:p>
    <w:p w:rsidR="00161C60" w:rsidRDefault="00161C60" w:rsidP="006D39F4">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b/>
          <w:sz w:val="24"/>
          <w:szCs w:val="24"/>
        </w:rPr>
      </w:pPr>
      <w:r w:rsidRPr="006A7AF6">
        <w:rPr>
          <w:rFonts w:ascii="Times New Roman" w:eastAsia="Calibri" w:hAnsi="Times New Roman" w:cs="Times New Roman"/>
          <w:sz w:val="24"/>
          <w:szCs w:val="24"/>
        </w:rPr>
        <w:t>Если информация и документы, которые подтверждают соответствие участника закупки требованиям, установленным </w:t>
      </w:r>
      <w:hyperlink r:id="rId18" w:anchor="dst100336" w:history="1">
        <w:r w:rsidRPr="006A7AF6">
          <w:rPr>
            <w:rFonts w:ascii="Times New Roman" w:eastAsia="Calibri" w:hAnsi="Times New Roman" w:cs="Times New Roman"/>
            <w:sz w:val="24"/>
            <w:szCs w:val="24"/>
          </w:rPr>
          <w:t>пунктом 1 части 1 статьи 31</w:t>
        </w:r>
      </w:hyperlink>
      <w:r w:rsidRPr="006A7AF6">
        <w:rPr>
          <w:rFonts w:ascii="Times New Roman" w:eastAsia="Calibri" w:hAnsi="Times New Roman" w:cs="Times New Roman"/>
          <w:sz w:val="24"/>
          <w:szCs w:val="24"/>
        </w:rPr>
        <w:t> Федерального закона от 05.04.2013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9" w:anchor="dst100336" w:history="1">
        <w:r w:rsidRPr="006A7AF6">
          <w:rPr>
            <w:rFonts w:ascii="Times New Roman" w:eastAsia="Calibri" w:hAnsi="Times New Roman" w:cs="Times New Roman"/>
            <w:sz w:val="24"/>
            <w:szCs w:val="24"/>
          </w:rPr>
          <w:t>пунктом 1 части 1 статьи 31</w:t>
        </w:r>
      </w:hyperlink>
      <w:r w:rsidRPr="006A7AF6">
        <w:rPr>
          <w:rFonts w:ascii="Times New Roman" w:eastAsia="Calibri" w:hAnsi="Times New Roman" w:cs="Times New Roman"/>
          <w:sz w:val="24"/>
          <w:szCs w:val="24"/>
        </w:rPr>
        <w:t xml:space="preserve"> Федерального закона от 05.04.2013 № 44-ФЗ, с указанием адреса сайта или страницы сайта в информационно-телекоммуникационной сети «Интернет», на которых размещены такие информация и документы) </w:t>
      </w:r>
      <w:r w:rsidRPr="006A7AF6">
        <w:rPr>
          <w:rFonts w:ascii="Times New Roman" w:hAnsi="Times New Roman" w:cs="Times New Roman"/>
          <w:b/>
          <w:sz w:val="24"/>
          <w:szCs w:val="24"/>
        </w:rPr>
        <w:t>– указывается, если заказчиком  установлено</w:t>
      </w:r>
      <w:r w:rsidRPr="006A7AF6">
        <w:rPr>
          <w:rFonts w:ascii="Times New Roman" w:eastAsia="Calibri" w:hAnsi="Times New Roman" w:cs="Times New Roman"/>
          <w:sz w:val="24"/>
          <w:szCs w:val="24"/>
        </w:rPr>
        <w:t xml:space="preserve"> </w:t>
      </w:r>
      <w:r w:rsidRPr="006A7AF6">
        <w:rPr>
          <w:rFonts w:ascii="Times New Roman" w:hAnsi="Times New Roman" w:cs="Times New Roman"/>
          <w:b/>
          <w:sz w:val="24"/>
          <w:szCs w:val="24"/>
        </w:rPr>
        <w:t>требование к участнику закупки</w:t>
      </w:r>
      <w:r w:rsidRPr="006A7AF6">
        <w:rPr>
          <w:rFonts w:ascii="Times New Roman" w:eastAsia="Calibri" w:hAnsi="Times New Roman" w:cs="Times New Roman"/>
          <w:sz w:val="24"/>
          <w:szCs w:val="24"/>
        </w:rPr>
        <w:t> </w:t>
      </w:r>
      <w:r w:rsidRPr="006A7AF6">
        <w:rPr>
          <w:rFonts w:ascii="Times New Roman" w:hAnsi="Times New Roman" w:cs="Times New Roman"/>
          <w:b/>
          <w:sz w:val="24"/>
          <w:szCs w:val="24"/>
        </w:rPr>
        <w:t xml:space="preserve"> в соответствии с  </w:t>
      </w:r>
      <w:hyperlink r:id="rId20" w:history="1">
        <w:r w:rsidRPr="006A7AF6">
          <w:rPr>
            <w:rFonts w:ascii="Times New Roman" w:hAnsi="Times New Roman" w:cs="Times New Roman"/>
            <w:b/>
            <w:sz w:val="24"/>
            <w:szCs w:val="24"/>
          </w:rPr>
          <w:t>пунктом 1 части 1 статьи 31</w:t>
        </w:r>
      </w:hyperlink>
      <w:r w:rsidRPr="006A7AF6">
        <w:rPr>
          <w:rFonts w:ascii="Times New Roman" w:hAnsi="Times New Roman" w:cs="Times New Roman"/>
          <w:b/>
          <w:sz w:val="24"/>
          <w:szCs w:val="24"/>
        </w:rPr>
        <w:t xml:space="preserve"> Федерального закона от 05.04.2013 № 44-ФЗ;</w:t>
      </w:r>
    </w:p>
    <w:p w:rsidR="00161C60" w:rsidRPr="00CA2153" w:rsidRDefault="00161C60" w:rsidP="006D39F4">
      <w:pPr>
        <w:autoSpaceDE w:val="0"/>
        <w:autoSpaceDN w:val="0"/>
        <w:adjustRightInd w:val="0"/>
        <w:spacing w:after="0" w:line="240" w:lineRule="auto"/>
        <w:ind w:firstLine="540"/>
        <w:jc w:val="both"/>
        <w:rPr>
          <w:rFonts w:ascii="Times New Roman" w:hAnsi="Times New Roman" w:cs="Times New Roman"/>
          <w:sz w:val="24"/>
          <w:szCs w:val="24"/>
        </w:rPr>
      </w:pPr>
    </w:p>
    <w:p w:rsidR="00FA0427" w:rsidRPr="00CA2153" w:rsidRDefault="006D39F4" w:rsidP="006D39F4">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00FA0427" w:rsidRPr="00CA2153">
        <w:rPr>
          <w:rFonts w:ascii="Times New Roman" w:hAnsi="Times New Roman" w:cs="Times New Roman"/>
          <w:sz w:val="24"/>
          <w:szCs w:val="24"/>
        </w:rPr>
        <w:t>;</w:t>
      </w:r>
    </w:p>
    <w:p w:rsidR="003B3D1F" w:rsidRPr="00CA2153" w:rsidRDefault="003B3D1F" w:rsidP="006D39F4">
      <w:pPr>
        <w:autoSpaceDE w:val="0"/>
        <w:autoSpaceDN w:val="0"/>
        <w:adjustRightInd w:val="0"/>
        <w:spacing w:after="0" w:line="240" w:lineRule="auto"/>
        <w:ind w:firstLine="539"/>
        <w:jc w:val="both"/>
        <w:rPr>
          <w:rFonts w:ascii="Times New Roman" w:hAnsi="Times New Roman" w:cs="Times New Roman"/>
          <w:sz w:val="24"/>
          <w:szCs w:val="24"/>
        </w:rPr>
      </w:pPr>
    </w:p>
    <w:p w:rsidR="00161C60" w:rsidRPr="006A7AF6" w:rsidRDefault="00161C60" w:rsidP="00161C60">
      <w:pPr>
        <w:autoSpaceDE w:val="0"/>
        <w:autoSpaceDN w:val="0"/>
        <w:adjustRightInd w:val="0"/>
        <w:spacing w:after="0" w:line="240" w:lineRule="auto"/>
        <w:ind w:firstLine="539"/>
        <w:jc w:val="both"/>
        <w:rPr>
          <w:rFonts w:ascii="Times New Roman" w:hAnsi="Times New Roman" w:cs="Times New Roman"/>
          <w:b/>
          <w:sz w:val="24"/>
          <w:szCs w:val="24"/>
        </w:rPr>
      </w:pPr>
      <w:r w:rsidRPr="006A7AF6">
        <w:rPr>
          <w:rFonts w:ascii="Times New Roman" w:hAnsi="Times New Roman" w:cs="Times New Roman"/>
          <w:sz w:val="24"/>
          <w:szCs w:val="24"/>
        </w:rPr>
        <w:t>- информация и документы, которые подтверждают соответствие участника закупки требованиям, установленным </w:t>
      </w:r>
      <w:hyperlink r:id="rId21" w:anchor="dst100336" w:history="1">
        <w:r w:rsidRPr="006A7AF6">
          <w:rPr>
            <w:rFonts w:ascii="Times New Roman" w:hAnsi="Times New Roman" w:cs="Times New Roman"/>
            <w:sz w:val="24"/>
            <w:szCs w:val="24"/>
          </w:rPr>
          <w:t>пунктом 1 части 1 статьи 31</w:t>
        </w:r>
      </w:hyperlink>
      <w:r w:rsidRPr="006A7AF6">
        <w:rPr>
          <w:rFonts w:ascii="Times New Roman" w:hAnsi="Times New Roman" w:cs="Times New Roman"/>
          <w:sz w:val="24"/>
          <w:szCs w:val="24"/>
        </w:rPr>
        <w:t xml:space="preserve"> Федерального закона от 05.04.2013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w:t>
      </w:r>
      <w:r w:rsidRPr="006A7AF6">
        <w:rPr>
          <w:rFonts w:ascii="Times New Roman" w:hAnsi="Times New Roman" w:cs="Times New Roman"/>
          <w:sz w:val="24"/>
          <w:szCs w:val="24"/>
        </w:rPr>
        <w:lastRenderedPageBreak/>
        <w:t>предусмотренная </w:t>
      </w:r>
      <w:hyperlink r:id="rId22" w:anchor="dst12460" w:history="1">
        <w:r w:rsidRPr="006A7AF6">
          <w:rPr>
            <w:rFonts w:ascii="Times New Roman" w:hAnsi="Times New Roman" w:cs="Times New Roman"/>
            <w:sz w:val="24"/>
            <w:szCs w:val="24"/>
          </w:rPr>
          <w:t>подпунктом «о</w:t>
        </w:r>
      </w:hyperlink>
      <w:r w:rsidRPr="006A7AF6">
        <w:rPr>
          <w:rFonts w:ascii="Times New Roman" w:hAnsi="Times New Roman" w:cs="Times New Roman"/>
          <w:sz w:val="24"/>
          <w:szCs w:val="24"/>
        </w:rPr>
        <w:t>» пункта 1 части 1 статьи 43 Федерального закона от 05.04.2013 № 44-ФЗ  декларация о соответствии участника закупки требованиям, установленным </w:t>
      </w:r>
      <w:hyperlink r:id="rId23" w:anchor="dst100336" w:history="1">
        <w:r w:rsidRPr="006A7AF6">
          <w:rPr>
            <w:rFonts w:ascii="Times New Roman" w:hAnsi="Times New Roman" w:cs="Times New Roman"/>
            <w:sz w:val="24"/>
            <w:szCs w:val="24"/>
          </w:rPr>
          <w:t>пунктом 1 части 1 статьи 31</w:t>
        </w:r>
      </w:hyperlink>
      <w:r w:rsidRPr="006A7AF6">
        <w:rPr>
          <w:rFonts w:ascii="Times New Roman" w:hAnsi="Times New Roman" w:cs="Times New Roman"/>
          <w:sz w:val="24"/>
          <w:szCs w:val="24"/>
        </w:rPr>
        <w:t> Федерального закона от 05.04.2013 № 44-ФЗ)</w:t>
      </w:r>
      <w:r w:rsidRPr="006A7AF6">
        <w:rPr>
          <w:rFonts w:ascii="Times New Roman" w:hAnsi="Times New Roman" w:cs="Times New Roman"/>
          <w:b/>
          <w:sz w:val="24"/>
          <w:szCs w:val="24"/>
        </w:rPr>
        <w:t xml:space="preserve"> – указывается</w:t>
      </w:r>
      <w:r w:rsidRPr="006A7AF6">
        <w:rPr>
          <w:rFonts w:ascii="Times New Roman" w:hAnsi="Times New Roman" w:cs="Times New Roman"/>
          <w:sz w:val="24"/>
          <w:szCs w:val="24"/>
        </w:rPr>
        <w:t xml:space="preserve">, </w:t>
      </w:r>
      <w:r w:rsidRPr="006A7AF6">
        <w:rPr>
          <w:rFonts w:ascii="Times New Roman" w:hAnsi="Times New Roman" w:cs="Times New Roman"/>
          <w:b/>
          <w:sz w:val="24"/>
          <w:szCs w:val="24"/>
        </w:rPr>
        <w:t>если заказчиком установлены требования к участнику закупки</w:t>
      </w:r>
      <w:r w:rsidRPr="006A7AF6">
        <w:rPr>
          <w:rFonts w:ascii="Times New Roman" w:eastAsia="Calibri" w:hAnsi="Times New Roman" w:cs="Times New Roman"/>
          <w:sz w:val="24"/>
          <w:szCs w:val="24"/>
        </w:rPr>
        <w:t> </w:t>
      </w:r>
      <w:r w:rsidRPr="006A7AF6">
        <w:rPr>
          <w:rFonts w:ascii="Times New Roman" w:hAnsi="Times New Roman" w:cs="Times New Roman"/>
          <w:b/>
          <w:sz w:val="24"/>
          <w:szCs w:val="24"/>
        </w:rPr>
        <w:t xml:space="preserve"> в соответствии с  </w:t>
      </w:r>
      <w:hyperlink r:id="rId24" w:history="1">
        <w:r w:rsidRPr="006A7AF6">
          <w:rPr>
            <w:rFonts w:ascii="Times New Roman" w:hAnsi="Times New Roman" w:cs="Times New Roman"/>
            <w:b/>
            <w:sz w:val="24"/>
            <w:szCs w:val="24"/>
          </w:rPr>
          <w:t>пунктом 1 части 1 статьи 31</w:t>
        </w:r>
      </w:hyperlink>
      <w:r w:rsidRPr="006A7AF6">
        <w:rPr>
          <w:rFonts w:ascii="Times New Roman" w:hAnsi="Times New Roman" w:cs="Times New Roman"/>
          <w:b/>
          <w:sz w:val="24"/>
          <w:szCs w:val="24"/>
        </w:rPr>
        <w:t xml:space="preserve"> Федерального закона от 05.04.2013 № 44-ФЗ (лицензии, членство в СРО и т.п.)</w:t>
      </w:r>
    </w:p>
    <w:p w:rsidR="00161C60" w:rsidRPr="001D3A40" w:rsidRDefault="00161C60" w:rsidP="00161C60">
      <w:pPr>
        <w:autoSpaceDE w:val="0"/>
        <w:autoSpaceDN w:val="0"/>
        <w:adjustRightInd w:val="0"/>
        <w:spacing w:after="0" w:line="240" w:lineRule="auto"/>
        <w:ind w:firstLine="539"/>
        <w:jc w:val="both"/>
        <w:rPr>
          <w:rFonts w:ascii="Times New Roman" w:hAnsi="Times New Roman" w:cs="Times New Roman"/>
          <w:b/>
          <w:sz w:val="24"/>
          <w:szCs w:val="24"/>
        </w:rPr>
      </w:pPr>
      <w:r w:rsidRPr="006A7AF6">
        <w:rPr>
          <w:rFonts w:ascii="Times New Roman" w:hAnsi="Times New Roman" w:cs="Times New Roman"/>
          <w:b/>
          <w:sz w:val="24"/>
          <w:szCs w:val="24"/>
        </w:rPr>
        <w:t>При этом необходимо указать требования к составу подтверждающих информации                     и документов.</w:t>
      </w:r>
    </w:p>
    <w:p w:rsidR="003B3D1F" w:rsidRPr="00CA2153" w:rsidRDefault="003B3D1F" w:rsidP="006D39F4">
      <w:pPr>
        <w:autoSpaceDE w:val="0"/>
        <w:autoSpaceDN w:val="0"/>
        <w:adjustRightInd w:val="0"/>
        <w:spacing w:after="0" w:line="240" w:lineRule="auto"/>
        <w:ind w:firstLine="539"/>
        <w:jc w:val="both"/>
        <w:rPr>
          <w:rFonts w:ascii="Times New Roman" w:hAnsi="Times New Roman" w:cs="Times New Roman"/>
          <w:sz w:val="24"/>
          <w:szCs w:val="24"/>
        </w:rPr>
      </w:pPr>
    </w:p>
    <w:p w:rsidR="00BE3688" w:rsidRPr="00CA2153" w:rsidRDefault="006D39F4" w:rsidP="00C27AB2">
      <w:pPr>
        <w:autoSpaceDE w:val="0"/>
        <w:autoSpaceDN w:val="0"/>
        <w:adjustRightInd w:val="0"/>
        <w:spacing w:after="0" w:line="240" w:lineRule="auto"/>
        <w:ind w:firstLine="567"/>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w:t>
      </w:r>
      <w:r w:rsidR="00BE3688" w:rsidRPr="00B107E8">
        <w:rPr>
          <w:rFonts w:ascii="Times New Roman" w:hAnsi="Times New Roman" w:cs="Times New Roman"/>
          <w:sz w:val="24"/>
          <w:szCs w:val="24"/>
          <w:highlight w:val="green"/>
        </w:rPr>
        <w:t xml:space="preserve">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w:t>
      </w:r>
      <w:r w:rsidR="00C27AB2" w:rsidRPr="00B107E8">
        <w:rPr>
          <w:rFonts w:ascii="Times New Roman" w:hAnsi="Times New Roman" w:cs="Times New Roman"/>
          <w:sz w:val="24"/>
          <w:szCs w:val="24"/>
          <w:highlight w:val="green"/>
        </w:rPr>
        <w:t>Федерального закона от 05.04.2013 № 44-ФЗ</w:t>
      </w:r>
      <w:r w:rsidR="00C27AB2" w:rsidRPr="00CA2153">
        <w:rPr>
          <w:rFonts w:ascii="Times New Roman" w:hAnsi="Times New Roman" w:cs="Times New Roman"/>
          <w:sz w:val="24"/>
          <w:szCs w:val="24"/>
        </w:rPr>
        <w:t xml:space="preserve"> </w:t>
      </w:r>
      <w:r w:rsidR="00BE3688" w:rsidRPr="00CA2153">
        <w:rPr>
          <w:rFonts w:ascii="Times New Roman" w:hAnsi="Times New Roman" w:cs="Times New Roman"/>
          <w:b/>
          <w:sz w:val="24"/>
          <w:szCs w:val="24"/>
        </w:rPr>
        <w:t>- указывается, если заказчиком установлен критерий «</w:t>
      </w:r>
      <w:r w:rsidR="00C27AB2" w:rsidRPr="00CA2153">
        <w:rPr>
          <w:rFonts w:ascii="Times New Roman" w:hAnsi="Times New Roman" w:cs="Times New Roman"/>
          <w:b/>
          <w:sz w:val="24"/>
          <w:szCs w:val="24"/>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r w:rsidR="00BE3688" w:rsidRPr="00CA2153">
        <w:rPr>
          <w:rFonts w:ascii="Times New Roman" w:hAnsi="Times New Roman" w:cs="Times New Roman"/>
          <w:b/>
          <w:sz w:val="24"/>
          <w:szCs w:val="24"/>
        </w:rPr>
        <w:t>»;</w:t>
      </w:r>
    </w:p>
    <w:p w:rsidR="003B3D1F" w:rsidRPr="00CA2153" w:rsidRDefault="003B3D1F" w:rsidP="00C27AB2">
      <w:pPr>
        <w:autoSpaceDE w:val="0"/>
        <w:autoSpaceDN w:val="0"/>
        <w:adjustRightInd w:val="0"/>
        <w:spacing w:after="0" w:line="240" w:lineRule="auto"/>
        <w:ind w:firstLine="567"/>
        <w:jc w:val="both"/>
        <w:rPr>
          <w:rFonts w:ascii="Times New Roman" w:hAnsi="Times New Roman" w:cs="Times New Roman"/>
          <w:b/>
          <w:sz w:val="24"/>
          <w:szCs w:val="24"/>
        </w:rPr>
      </w:pPr>
    </w:p>
    <w:p w:rsidR="00600C39" w:rsidRPr="00CA2153" w:rsidRDefault="006D39F4" w:rsidP="00600C39">
      <w:pPr>
        <w:autoSpaceDE w:val="0"/>
        <w:autoSpaceDN w:val="0"/>
        <w:adjustRightInd w:val="0"/>
        <w:spacing w:after="0" w:line="240" w:lineRule="auto"/>
        <w:ind w:firstLine="540"/>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w:t>
      </w:r>
      <w:r w:rsidR="00600C39" w:rsidRPr="00B107E8">
        <w:rPr>
          <w:rFonts w:ascii="Times New Roman" w:hAnsi="Times New Roman" w:cs="Times New Roman"/>
          <w:sz w:val="24"/>
          <w:szCs w:val="24"/>
          <w:highlight w:val="green"/>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r w:rsidR="00600C39" w:rsidRPr="00CA2153">
        <w:rPr>
          <w:rFonts w:ascii="Times New Roman" w:hAnsi="Times New Roman" w:cs="Times New Roman"/>
          <w:sz w:val="24"/>
          <w:szCs w:val="24"/>
        </w:rPr>
        <w:t xml:space="preserve"> </w:t>
      </w:r>
      <w:r w:rsidR="00600C39" w:rsidRPr="00CA2153">
        <w:rPr>
          <w:rFonts w:ascii="Times New Roman" w:hAnsi="Times New Roman" w:cs="Times New Roman"/>
          <w:b/>
          <w:sz w:val="24"/>
          <w:szCs w:val="24"/>
        </w:rPr>
        <w:t xml:space="preserve">(указывается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w:t>
      </w:r>
      <w:r w:rsidR="00E34B2D" w:rsidRPr="00CA2153">
        <w:rPr>
          <w:rFonts w:ascii="Times New Roman" w:hAnsi="Times New Roman" w:cs="Times New Roman"/>
          <w:b/>
          <w:sz w:val="24"/>
          <w:szCs w:val="24"/>
        </w:rPr>
        <w:t>они передаются вместе с товаром.</w:t>
      </w:r>
    </w:p>
    <w:p w:rsidR="003B3D1F" w:rsidRPr="00CA2153" w:rsidRDefault="003B3D1F" w:rsidP="00600C39">
      <w:pPr>
        <w:autoSpaceDE w:val="0"/>
        <w:autoSpaceDN w:val="0"/>
        <w:adjustRightInd w:val="0"/>
        <w:spacing w:after="0" w:line="240" w:lineRule="auto"/>
        <w:ind w:firstLine="540"/>
        <w:jc w:val="both"/>
        <w:rPr>
          <w:rFonts w:ascii="Times New Roman" w:hAnsi="Times New Roman" w:cs="Times New Roman"/>
          <w:b/>
          <w:sz w:val="24"/>
          <w:szCs w:val="24"/>
        </w:rPr>
      </w:pPr>
    </w:p>
    <w:p w:rsidR="004D2B0A" w:rsidRPr="00CA2153" w:rsidRDefault="004D2B0A" w:rsidP="004D2B0A">
      <w:pPr>
        <w:autoSpaceDE w:val="0"/>
        <w:autoSpaceDN w:val="0"/>
        <w:adjustRightInd w:val="0"/>
        <w:spacing w:after="0" w:line="240" w:lineRule="auto"/>
        <w:ind w:firstLine="540"/>
        <w:jc w:val="both"/>
        <w:rPr>
          <w:rFonts w:ascii="Times New Roman" w:hAnsi="Times New Roman" w:cs="Times New Roman"/>
          <w:b/>
          <w:sz w:val="24"/>
          <w:szCs w:val="24"/>
        </w:rPr>
      </w:pPr>
      <w:r w:rsidRPr="00B107E8">
        <w:rPr>
          <w:rFonts w:ascii="Times New Roman" w:hAnsi="Times New Roman" w:cs="Times New Roman"/>
          <w:sz w:val="24"/>
          <w:szCs w:val="24"/>
          <w:highlight w:val="green"/>
        </w:rPr>
        <w:t xml:space="preserve">- информация и документы, определенные в соответствии с </w:t>
      </w:r>
      <w:hyperlink r:id="rId25" w:history="1">
        <w:r w:rsidRPr="00B107E8">
          <w:rPr>
            <w:rFonts w:ascii="Times New Roman" w:hAnsi="Times New Roman" w:cs="Times New Roman"/>
            <w:sz w:val="24"/>
            <w:szCs w:val="24"/>
            <w:highlight w:val="green"/>
          </w:rPr>
          <w:t>пунктом 2 части 2 статьи 14</w:t>
        </w:r>
      </w:hyperlink>
      <w:r w:rsidRPr="00B107E8">
        <w:rPr>
          <w:rFonts w:ascii="Times New Roman" w:hAnsi="Times New Roman" w:cs="Times New Roman"/>
          <w:sz w:val="24"/>
          <w:szCs w:val="24"/>
          <w:highlight w:val="green"/>
        </w:rPr>
        <w:t xml:space="preserve"> Федерального закона от 05.04.2013 № 44-ФЗ (в случае, если в извещении об осуществлении закупки установлены предусмотренные указанной статьей запрет, ограничение) –</w:t>
      </w:r>
      <w:r w:rsidRPr="00CA2153">
        <w:rPr>
          <w:rFonts w:ascii="Times New Roman" w:hAnsi="Times New Roman" w:cs="Times New Roman"/>
          <w:sz w:val="24"/>
          <w:szCs w:val="24"/>
        </w:rPr>
        <w:t xml:space="preserve"> </w:t>
      </w:r>
      <w:r w:rsidRPr="00CA2153">
        <w:rPr>
          <w:rFonts w:ascii="Times New Roman" w:hAnsi="Times New Roman" w:cs="Times New Roman"/>
          <w:b/>
          <w:sz w:val="24"/>
          <w:szCs w:val="24"/>
        </w:rPr>
        <w:t>указывается, если такие запреты, ограничения закупок товаров (в том числе поставляемых при выполнении закупаемых работ, оказании закупаемых услуг), происходящих из иностранных го</w:t>
      </w:r>
      <w:r w:rsidR="003B3D1F" w:rsidRPr="00CA2153">
        <w:rPr>
          <w:rFonts w:ascii="Times New Roman" w:hAnsi="Times New Roman" w:cs="Times New Roman"/>
          <w:b/>
          <w:sz w:val="24"/>
          <w:szCs w:val="24"/>
        </w:rPr>
        <w:t>сударств установлены заказчиком</w:t>
      </w:r>
    </w:p>
    <w:p w:rsidR="004D2B0A" w:rsidRPr="00CA2153" w:rsidRDefault="004D2B0A" w:rsidP="004D2B0A">
      <w:pPr>
        <w:autoSpaceDE w:val="0"/>
        <w:autoSpaceDN w:val="0"/>
        <w:adjustRightInd w:val="0"/>
        <w:spacing w:after="0" w:line="240" w:lineRule="auto"/>
        <w:ind w:firstLine="540"/>
        <w:jc w:val="both"/>
        <w:rPr>
          <w:rFonts w:ascii="Times New Roman" w:hAnsi="Times New Roman" w:cs="Times New Roman"/>
          <w:b/>
          <w:sz w:val="24"/>
          <w:szCs w:val="24"/>
        </w:rPr>
      </w:pPr>
    </w:p>
    <w:p w:rsidR="004D2B0A" w:rsidRPr="00CA2153" w:rsidRDefault="004D2B0A" w:rsidP="004D2B0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b/>
          <w:color w:val="FF0000"/>
          <w:sz w:val="32"/>
          <w:szCs w:val="32"/>
          <w:u w:val="single"/>
        </w:rPr>
        <w:t xml:space="preserve">Выбрать один из вариантов: </w:t>
      </w:r>
      <w:r w:rsidRPr="00CA2153">
        <w:rPr>
          <w:rFonts w:ascii="Times New Roman" w:hAnsi="Times New Roman" w:cs="Times New Roman"/>
          <w:sz w:val="24"/>
          <w:szCs w:val="24"/>
        </w:rPr>
        <w:t>(ненужное удалить)</w:t>
      </w:r>
    </w:p>
    <w:p w:rsidR="004D2B0A" w:rsidRPr="00CA2153" w:rsidRDefault="004D2B0A" w:rsidP="004D2B0A">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b/>
          <w:sz w:val="24"/>
          <w:szCs w:val="24"/>
        </w:rPr>
      </w:pPr>
      <w:r w:rsidRPr="00CA2153">
        <w:rPr>
          <w:rFonts w:ascii="Times New Roman" w:eastAsia="Times New Roman" w:hAnsi="Times New Roman" w:cs="Times New Roman"/>
          <w:b/>
          <w:sz w:val="24"/>
          <w:szCs w:val="24"/>
          <w:u w:val="single"/>
          <w:lang w:eastAsia="zh-CN"/>
        </w:rPr>
        <w:t>Вариант 1</w:t>
      </w:r>
      <w:r w:rsidRPr="00CA2153">
        <w:rPr>
          <w:rFonts w:ascii="Times New Roman" w:hAnsi="Times New Roman" w:cs="Times New Roman"/>
          <w:b/>
          <w:sz w:val="24"/>
          <w:szCs w:val="24"/>
        </w:rPr>
        <w:t xml:space="preserve"> </w:t>
      </w: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b/>
          <w:sz w:val="32"/>
          <w:szCs w:val="32"/>
          <w:u w:val="single"/>
        </w:rPr>
      </w:pPr>
      <w:r w:rsidRPr="00CA2153">
        <w:rPr>
          <w:rFonts w:ascii="Times New Roman" w:hAnsi="Times New Roman" w:cs="Times New Roman"/>
          <w:sz w:val="32"/>
          <w:szCs w:val="32"/>
          <w:u w:val="single"/>
        </w:rPr>
        <w:t xml:space="preserve">Если заказчиком установлен </w:t>
      </w:r>
      <w:r w:rsidRPr="00CA2153">
        <w:rPr>
          <w:rFonts w:ascii="Times New Roman" w:hAnsi="Times New Roman" w:cs="Times New Roman"/>
          <w:b/>
          <w:sz w:val="32"/>
          <w:szCs w:val="32"/>
          <w:u w:val="single"/>
        </w:rPr>
        <w:t>запрет</w:t>
      </w:r>
      <w:r w:rsidRPr="00CA2153">
        <w:rPr>
          <w:rFonts w:ascii="Times New Roman" w:hAnsi="Times New Roman" w:cs="Times New Roman"/>
          <w:sz w:val="32"/>
          <w:szCs w:val="32"/>
          <w:u w:val="single"/>
        </w:rPr>
        <w:t xml:space="preserve"> на закупку товаров, указанных</w:t>
      </w:r>
      <w:r w:rsidRPr="00CA2153">
        <w:rPr>
          <w:rFonts w:ascii="Times New Roman" w:hAnsi="Times New Roman" w:cs="Times New Roman"/>
          <w:b/>
          <w:sz w:val="32"/>
          <w:szCs w:val="32"/>
          <w:u w:val="single"/>
        </w:rPr>
        <w:t xml:space="preserve">                     в </w:t>
      </w:r>
      <w:hyperlink r:id="rId26" w:history="1">
        <w:r w:rsidRPr="00CA2153">
          <w:rPr>
            <w:rStyle w:val="a7"/>
            <w:rFonts w:ascii="Times New Roman" w:hAnsi="Times New Roman" w:cs="Times New Roman"/>
            <w:b/>
            <w:color w:val="auto"/>
            <w:sz w:val="32"/>
            <w:szCs w:val="32"/>
          </w:rPr>
          <w:t>позициях 1</w:t>
        </w:r>
      </w:hyperlink>
      <w:r w:rsidRPr="00CA2153">
        <w:rPr>
          <w:rFonts w:ascii="Times New Roman" w:hAnsi="Times New Roman" w:cs="Times New Roman"/>
          <w:b/>
          <w:sz w:val="32"/>
          <w:szCs w:val="32"/>
          <w:u w:val="single"/>
        </w:rPr>
        <w:t xml:space="preserve"> - </w:t>
      </w:r>
      <w:hyperlink r:id="rId27" w:history="1">
        <w:r w:rsidRPr="00CA2153">
          <w:rPr>
            <w:rStyle w:val="a7"/>
            <w:rFonts w:ascii="Times New Roman" w:hAnsi="Times New Roman" w:cs="Times New Roman"/>
            <w:b/>
            <w:color w:val="auto"/>
            <w:sz w:val="32"/>
            <w:szCs w:val="32"/>
          </w:rPr>
          <w:t>145</w:t>
        </w:r>
      </w:hyperlink>
      <w:r w:rsidRPr="00CA2153">
        <w:rPr>
          <w:rFonts w:ascii="Times New Roman" w:hAnsi="Times New Roman" w:cs="Times New Roman"/>
          <w:b/>
          <w:sz w:val="32"/>
          <w:szCs w:val="32"/>
          <w:u w:val="single"/>
        </w:rPr>
        <w:t xml:space="preserve"> приложения N 1</w:t>
      </w:r>
      <w:r w:rsidRPr="00CA2153">
        <w:rPr>
          <w:rFonts w:ascii="Times New Roman" w:hAnsi="Times New Roman" w:cs="Times New Roman"/>
          <w:sz w:val="32"/>
          <w:szCs w:val="32"/>
          <w:u w:val="single"/>
        </w:rPr>
        <w:t xml:space="preserve"> к постановлению Правительства РФ от 23.12.2024 № 1875</w:t>
      </w:r>
      <w:r w:rsidRPr="00CA2153">
        <w:rPr>
          <w:rFonts w:ascii="Times New Roman" w:hAnsi="Times New Roman" w:cs="Times New Roman"/>
          <w:b/>
          <w:sz w:val="32"/>
          <w:szCs w:val="32"/>
          <w:u w:val="single"/>
        </w:rPr>
        <w:t xml:space="preserve"> (промтовары):</w:t>
      </w: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b/>
          <w:bCs/>
          <w:sz w:val="24"/>
          <w:szCs w:val="24"/>
        </w:rPr>
      </w:pPr>
    </w:p>
    <w:p w:rsidR="002D33B1" w:rsidRPr="00CA2153" w:rsidRDefault="002D33B1" w:rsidP="002D33B1">
      <w:pPr>
        <w:autoSpaceDE w:val="0"/>
        <w:autoSpaceDN w:val="0"/>
        <w:adjustRightInd w:val="0"/>
        <w:spacing w:after="0" w:line="240" w:lineRule="auto"/>
        <w:jc w:val="both"/>
        <w:rPr>
          <w:rFonts w:ascii="Times New Roman" w:hAnsi="Times New Roman" w:cs="Times New Roman"/>
          <w:sz w:val="24"/>
          <w:szCs w:val="24"/>
        </w:rPr>
      </w:pPr>
      <w:bookmarkStart w:id="3" w:name="Par31"/>
      <w:bookmarkEnd w:id="3"/>
      <w:r w:rsidRPr="00CA2153">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Информацией и документами, подтверждающими страну происхождения товара, являются:</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8" w:history="1">
        <w:r w:rsidRPr="00CA2153">
          <w:rPr>
            <w:rFonts w:ascii="Times New Roman" w:hAnsi="Times New Roman" w:cs="Times New Roman"/>
            <w:sz w:val="24"/>
            <w:szCs w:val="24"/>
          </w:rPr>
          <w:t>статьей 17.1</w:t>
        </w:r>
      </w:hyperlink>
      <w:r w:rsidRPr="00CA2153">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9" w:history="1">
        <w:r w:rsidRPr="00CA2153">
          <w:rPr>
            <w:rFonts w:ascii="Times New Roman" w:hAnsi="Times New Roman" w:cs="Times New Roman"/>
            <w:sz w:val="24"/>
            <w:szCs w:val="24"/>
          </w:rPr>
          <w:t>пунктом 1(1)</w:t>
        </w:r>
      </w:hyperlink>
      <w:r w:rsidRPr="00CA2153">
        <w:rPr>
          <w:rFonts w:ascii="Times New Roman" w:hAnsi="Times New Roman" w:cs="Times New Roman"/>
          <w:sz w:val="24"/>
          <w:szCs w:val="24"/>
        </w:rPr>
        <w:t xml:space="preserve"> постановления Правительства Российской Федерации от 17 июля 2015 г. N 719 "О подтверждении производства российской </w:t>
      </w:r>
      <w:r w:rsidRPr="00CA2153">
        <w:rPr>
          <w:rFonts w:ascii="Times New Roman" w:hAnsi="Times New Roman" w:cs="Times New Roman"/>
          <w:sz w:val="24"/>
          <w:szCs w:val="24"/>
        </w:rPr>
        <w:lastRenderedPageBreak/>
        <w:t>промышленной продукции", или номер реестровой записи из реестра российской промышленной продукции, содержащей в том числе:</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0"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1"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hyperlink r:id="rId32"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 xml:space="preserve"> 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33" w:history="1">
        <w:r w:rsidRPr="00CA2153">
          <w:rPr>
            <w:rFonts w:ascii="Times New Roman" w:hAnsi="Times New Roman" w:cs="Times New Roman"/>
            <w:sz w:val="24"/>
            <w:szCs w:val="24"/>
          </w:rPr>
          <w:t>порядок</w:t>
        </w:r>
      </w:hyperlink>
      <w:r w:rsidRPr="00CA2153">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8927C3" w:rsidRPr="00CA2153" w:rsidRDefault="008927C3" w:rsidP="002D33B1">
      <w:pPr>
        <w:autoSpaceDE w:val="0"/>
        <w:autoSpaceDN w:val="0"/>
        <w:adjustRightInd w:val="0"/>
        <w:spacing w:after="0" w:line="240" w:lineRule="auto"/>
        <w:ind w:firstLine="539"/>
        <w:jc w:val="both"/>
        <w:rPr>
          <w:rFonts w:ascii="Times New Roman" w:hAnsi="Times New Roman" w:cs="Times New Roman"/>
          <w:sz w:val="24"/>
          <w:szCs w:val="24"/>
        </w:rPr>
      </w:pP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D33B1" w:rsidRPr="00CA2153" w:rsidRDefault="002D33B1" w:rsidP="002D33B1">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AD245D" w:rsidRDefault="00AD245D" w:rsidP="00AD245D">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2</w:t>
      </w:r>
      <w:r>
        <w:rPr>
          <w:rFonts w:ascii="Times New Roman" w:hAnsi="Times New Roman" w:cs="Times New Roman"/>
          <w:b/>
          <w:sz w:val="24"/>
          <w:szCs w:val="24"/>
        </w:rPr>
        <w:t xml:space="preserve"> </w:t>
      </w:r>
    </w:p>
    <w:p w:rsidR="00AD245D" w:rsidRDefault="00AD245D" w:rsidP="00AD245D">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 </w:t>
      </w:r>
      <w:r>
        <w:rPr>
          <w:rFonts w:ascii="Times New Roman" w:hAnsi="Times New Roman" w:cs="Times New Roman"/>
          <w:b/>
          <w:sz w:val="32"/>
          <w:szCs w:val="32"/>
          <w:u w:val="single"/>
        </w:rPr>
        <w:t>запрет</w:t>
      </w:r>
      <w:r>
        <w:rPr>
          <w:rFonts w:ascii="Times New Roman" w:hAnsi="Times New Roman" w:cs="Times New Roman"/>
          <w:sz w:val="32"/>
          <w:szCs w:val="32"/>
          <w:u w:val="single"/>
        </w:rPr>
        <w:t xml:space="preserve"> на закупку товаров, указанных                                    </w:t>
      </w:r>
      <w:r>
        <w:rPr>
          <w:rFonts w:ascii="Times New Roman" w:hAnsi="Times New Roman" w:cs="Times New Roman"/>
          <w:b/>
          <w:sz w:val="32"/>
          <w:szCs w:val="32"/>
          <w:u w:val="single"/>
        </w:rPr>
        <w:t xml:space="preserve">в </w:t>
      </w:r>
      <w:hyperlink r:id="rId34" w:history="1">
        <w:r>
          <w:rPr>
            <w:rStyle w:val="a7"/>
            <w:rFonts w:ascii="Times New Roman" w:hAnsi="Times New Roman" w:cs="Times New Roman"/>
            <w:b/>
            <w:sz w:val="32"/>
            <w:szCs w:val="32"/>
          </w:rPr>
          <w:t xml:space="preserve">позиции </w:t>
        </w:r>
      </w:hyperlink>
      <w:hyperlink r:id="rId35" w:history="1">
        <w:r>
          <w:rPr>
            <w:rStyle w:val="a7"/>
            <w:rFonts w:ascii="Times New Roman" w:hAnsi="Times New Roman" w:cs="Times New Roman"/>
            <w:b/>
            <w:sz w:val="32"/>
            <w:szCs w:val="32"/>
          </w:rPr>
          <w:t>146</w:t>
        </w:r>
      </w:hyperlink>
      <w:r>
        <w:rPr>
          <w:rFonts w:ascii="Times New Roman" w:hAnsi="Times New Roman" w:cs="Times New Roman"/>
          <w:sz w:val="32"/>
          <w:szCs w:val="32"/>
          <w:u w:val="single"/>
        </w:rPr>
        <w:t xml:space="preserve"> </w:t>
      </w:r>
      <w:r>
        <w:rPr>
          <w:rFonts w:ascii="Times New Roman" w:hAnsi="Times New Roman" w:cs="Times New Roman"/>
          <w:b/>
          <w:sz w:val="32"/>
          <w:szCs w:val="32"/>
          <w:u w:val="single"/>
        </w:rPr>
        <w:t>приложения № 1</w:t>
      </w:r>
      <w:r>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(программное обеспечение):</w:t>
      </w:r>
    </w:p>
    <w:p w:rsidR="00AD245D" w:rsidRDefault="00AD245D" w:rsidP="00AD245D">
      <w:pPr>
        <w:autoSpaceDE w:val="0"/>
        <w:autoSpaceDN w:val="0"/>
        <w:adjustRightInd w:val="0"/>
        <w:spacing w:after="0" w:line="240" w:lineRule="auto"/>
        <w:ind w:firstLine="567"/>
        <w:jc w:val="both"/>
        <w:rPr>
          <w:rFonts w:ascii="Times New Roman" w:hAnsi="Times New Roman" w:cs="Times New Roman"/>
          <w:b/>
          <w:bCs/>
          <w:sz w:val="24"/>
          <w:szCs w:val="24"/>
        </w:rPr>
      </w:pPr>
    </w:p>
    <w:p w:rsidR="00AD245D" w:rsidRDefault="00AD245D" w:rsidP="00AD245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AD245D" w:rsidRDefault="00AD245D" w:rsidP="00AD245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Информацией и документами, подтверждающими страну происхождения товара, являются:</w:t>
      </w:r>
    </w:p>
    <w:p w:rsidR="00AD245D" w:rsidRDefault="00AD245D" w:rsidP="00AD245D">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w:t>
      </w:r>
    </w:p>
    <w:p w:rsidR="00AD245D" w:rsidRDefault="00AD245D" w:rsidP="00AD245D">
      <w:pPr>
        <w:pStyle w:val="a8"/>
        <w:spacing w:before="0" w:beforeAutospacing="0" w:after="0" w:afterAutospacing="0" w:line="288" w:lineRule="atLeast"/>
        <w:ind w:firstLine="540"/>
        <w:jc w:val="both"/>
      </w:pPr>
      <w:r w:rsidRPr="006A7AF6">
        <w:t xml:space="preserve">- для подтверждения происхождения программного обеспечения из Российской Федерации и его соответствия требованиям, установленным </w:t>
      </w:r>
      <w:hyperlink r:id="rId36" w:history="1">
        <w:r w:rsidRPr="006A7AF6">
          <w:t>частями 3.7</w:t>
        </w:r>
      </w:hyperlink>
      <w:r w:rsidRPr="006A7AF6">
        <w:t xml:space="preserve"> и </w:t>
      </w:r>
      <w:hyperlink r:id="rId37" w:history="1">
        <w:r w:rsidRPr="006A7AF6">
          <w:t>3.9 статьи 2</w:t>
        </w:r>
      </w:hyperlink>
      <w:r w:rsidRPr="006A7AF6">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w:t>
      </w:r>
      <w:r w:rsidRPr="006A7AF6">
        <w:lastRenderedPageBreak/>
        <w:t>обеспечения, содержащей информацию о соответствии программного обеспечения требованиям к доверенному программному обеспечению;</w:t>
      </w:r>
    </w:p>
    <w:p w:rsidR="00AD245D" w:rsidRDefault="00AD245D" w:rsidP="00AD245D">
      <w:pPr>
        <w:autoSpaceDE w:val="0"/>
        <w:autoSpaceDN w:val="0"/>
        <w:adjustRightInd w:val="0"/>
        <w:spacing w:after="0" w:line="240" w:lineRule="auto"/>
        <w:ind w:firstLine="567"/>
        <w:jc w:val="both"/>
        <w:rPr>
          <w:rFonts w:ascii="Times New Roman" w:hAnsi="Times New Roman" w:cs="Times New Roman"/>
          <w:strike/>
          <w:sz w:val="24"/>
          <w:szCs w:val="24"/>
        </w:rPr>
      </w:pPr>
    </w:p>
    <w:p w:rsidR="00AD245D" w:rsidRDefault="00AD245D" w:rsidP="00AD245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AD245D" w:rsidRPr="006A7AF6" w:rsidRDefault="00AD245D" w:rsidP="00AD245D">
      <w:pPr>
        <w:pStyle w:val="a8"/>
        <w:spacing w:before="0" w:beforeAutospacing="0" w:after="0" w:afterAutospacing="0" w:line="288" w:lineRule="atLeast"/>
        <w:ind w:firstLine="540"/>
        <w:jc w:val="both"/>
      </w:pPr>
      <w:r w:rsidRPr="006A7AF6">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AD245D" w:rsidRPr="006A7AF6" w:rsidRDefault="00AD245D" w:rsidP="00AD245D">
      <w:pPr>
        <w:autoSpaceDE w:val="0"/>
        <w:autoSpaceDN w:val="0"/>
        <w:adjustRightInd w:val="0"/>
        <w:spacing w:after="0" w:line="240" w:lineRule="auto"/>
        <w:ind w:firstLine="540"/>
        <w:jc w:val="both"/>
        <w:rPr>
          <w:rFonts w:ascii="Times New Roman" w:hAnsi="Times New Roman" w:cs="Times New Roman"/>
          <w:sz w:val="24"/>
          <w:szCs w:val="24"/>
        </w:rPr>
      </w:pPr>
    </w:p>
    <w:p w:rsidR="00BD4DD3" w:rsidRDefault="00BD4DD3" w:rsidP="00BD4DD3">
      <w:pPr>
        <w:pStyle w:val="a8"/>
        <w:spacing w:before="0" w:beforeAutospacing="0" w:after="0" w:afterAutospacing="0" w:line="288" w:lineRule="atLeast"/>
        <w:ind w:firstLine="540"/>
        <w:jc w:val="both"/>
      </w:pPr>
      <w:r w:rsidRPr="006A7AF6">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от 05.04.2013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rsidR="00BD4DD3" w:rsidRDefault="00BD4DD3" w:rsidP="00AD245D">
      <w:pPr>
        <w:autoSpaceDE w:val="0"/>
        <w:autoSpaceDN w:val="0"/>
        <w:adjustRightInd w:val="0"/>
        <w:spacing w:after="0" w:line="240" w:lineRule="auto"/>
        <w:ind w:firstLine="539"/>
        <w:jc w:val="both"/>
        <w:rPr>
          <w:rFonts w:ascii="Times New Roman" w:hAnsi="Times New Roman" w:cs="Times New Roman"/>
          <w:sz w:val="24"/>
          <w:szCs w:val="24"/>
        </w:rPr>
      </w:pP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D33B1" w:rsidRPr="00CA2153" w:rsidRDefault="002D33B1" w:rsidP="002D33B1">
      <w:pPr>
        <w:autoSpaceDE w:val="0"/>
        <w:autoSpaceDN w:val="0"/>
        <w:adjustRightInd w:val="0"/>
        <w:spacing w:before="240" w:after="0" w:line="240" w:lineRule="auto"/>
        <w:ind w:firstLine="567"/>
        <w:jc w:val="both"/>
        <w:rPr>
          <w:rFonts w:ascii="Times New Roman" w:hAnsi="Times New Roman" w:cs="Times New Roman"/>
          <w:b/>
          <w:sz w:val="24"/>
          <w:szCs w:val="24"/>
        </w:rPr>
      </w:pPr>
      <w:r w:rsidRPr="00CA2153">
        <w:rPr>
          <w:rFonts w:ascii="Times New Roman" w:eastAsia="Times New Roman" w:hAnsi="Times New Roman" w:cs="Times New Roman"/>
          <w:b/>
          <w:sz w:val="24"/>
          <w:szCs w:val="24"/>
          <w:u w:val="single"/>
          <w:lang w:eastAsia="zh-CN"/>
        </w:rPr>
        <w:t>Вариант 3</w:t>
      </w:r>
      <w:r w:rsidR="00161C60">
        <w:rPr>
          <w:rFonts w:ascii="Times New Roman" w:eastAsia="Times New Roman" w:hAnsi="Times New Roman" w:cs="Times New Roman"/>
          <w:b/>
          <w:sz w:val="24"/>
          <w:szCs w:val="24"/>
          <w:u w:val="single"/>
          <w:lang w:eastAsia="zh-CN"/>
        </w:rPr>
        <w:t>.1</w:t>
      </w:r>
    </w:p>
    <w:p w:rsidR="002D33B1" w:rsidRPr="00CA2153" w:rsidRDefault="002D33B1" w:rsidP="002D33B1">
      <w:pPr>
        <w:autoSpaceDE w:val="0"/>
        <w:autoSpaceDN w:val="0"/>
        <w:adjustRightInd w:val="0"/>
        <w:spacing w:after="0" w:line="240" w:lineRule="auto"/>
        <w:jc w:val="both"/>
        <w:rPr>
          <w:rFonts w:ascii="Times New Roman" w:hAnsi="Times New Roman" w:cs="Times New Roman"/>
          <w:b/>
          <w:sz w:val="32"/>
          <w:szCs w:val="32"/>
          <w:u w:val="single"/>
        </w:rPr>
      </w:pPr>
      <w:r w:rsidRPr="00CA2153">
        <w:rPr>
          <w:rFonts w:ascii="Times New Roman" w:hAnsi="Times New Roman" w:cs="Times New Roman"/>
          <w:sz w:val="32"/>
          <w:szCs w:val="32"/>
          <w:u w:val="single"/>
        </w:rPr>
        <w:t xml:space="preserve">Если заказчиком установлено </w:t>
      </w:r>
      <w:r w:rsidRPr="00CA2153">
        <w:rPr>
          <w:rFonts w:ascii="Times New Roman" w:hAnsi="Times New Roman" w:cs="Times New Roman"/>
          <w:b/>
          <w:sz w:val="32"/>
          <w:szCs w:val="32"/>
          <w:u w:val="single"/>
        </w:rPr>
        <w:t xml:space="preserve">ограничение </w:t>
      </w:r>
      <w:r w:rsidRPr="00CA2153">
        <w:rPr>
          <w:rFonts w:ascii="Times New Roman" w:hAnsi="Times New Roman" w:cs="Times New Roman"/>
          <w:sz w:val="32"/>
          <w:szCs w:val="32"/>
          <w:u w:val="single"/>
        </w:rPr>
        <w:t>на закупку товаров, указанных</w:t>
      </w:r>
      <w:r w:rsidRPr="00CA2153">
        <w:rPr>
          <w:rFonts w:ascii="Times New Roman" w:hAnsi="Times New Roman" w:cs="Times New Roman"/>
          <w:b/>
          <w:sz w:val="32"/>
          <w:szCs w:val="32"/>
          <w:u w:val="single"/>
        </w:rPr>
        <w:t xml:space="preserve"> в позициях 1-190 приложения № 2 </w:t>
      </w:r>
      <w:r w:rsidRPr="00CA2153">
        <w:rPr>
          <w:rFonts w:ascii="Times New Roman" w:hAnsi="Times New Roman" w:cs="Times New Roman"/>
          <w:sz w:val="32"/>
          <w:szCs w:val="32"/>
          <w:u w:val="single"/>
        </w:rPr>
        <w:t xml:space="preserve">к постановлению Правительства РФ от 23.12.2024 № 1875 </w:t>
      </w:r>
      <w:r w:rsidRPr="00CA2153">
        <w:rPr>
          <w:rFonts w:ascii="Times New Roman" w:hAnsi="Times New Roman" w:cs="Times New Roman"/>
          <w:b/>
          <w:sz w:val="32"/>
          <w:szCs w:val="32"/>
          <w:u w:val="single"/>
        </w:rPr>
        <w:t>(промтовары)</w:t>
      </w: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sz w:val="24"/>
          <w:szCs w:val="24"/>
        </w:rPr>
      </w:pP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Информацией и документами, подтверждающими страну происхождения товара, являются:</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38" w:history="1">
        <w:r w:rsidRPr="00CA2153">
          <w:rPr>
            <w:rFonts w:ascii="Times New Roman" w:hAnsi="Times New Roman" w:cs="Times New Roman"/>
            <w:sz w:val="24"/>
            <w:szCs w:val="24"/>
          </w:rPr>
          <w:t>статьей 17.1</w:t>
        </w:r>
      </w:hyperlink>
      <w:r w:rsidRPr="00CA2153">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39" w:history="1">
        <w:r w:rsidRPr="00CA2153">
          <w:rPr>
            <w:rFonts w:ascii="Times New Roman" w:hAnsi="Times New Roman" w:cs="Times New Roman"/>
            <w:sz w:val="24"/>
            <w:szCs w:val="24"/>
          </w:rPr>
          <w:t>пунктом 1(1)</w:t>
        </w:r>
      </w:hyperlink>
      <w:r w:rsidRPr="00CA2153">
        <w:rPr>
          <w:rFonts w:ascii="Times New Roman" w:hAnsi="Times New Roman" w:cs="Times New Roman"/>
          <w:sz w:val="24"/>
          <w:szCs w:val="24"/>
        </w:rPr>
        <w:t xml:space="preserve">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lastRenderedPageBreak/>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40"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41"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hyperlink r:id="rId42"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 xml:space="preserve"> 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3" w:history="1">
        <w:r w:rsidRPr="00CA2153">
          <w:rPr>
            <w:rFonts w:ascii="Times New Roman" w:hAnsi="Times New Roman" w:cs="Times New Roman"/>
            <w:sz w:val="24"/>
            <w:szCs w:val="24"/>
          </w:rPr>
          <w:t>порядок</w:t>
        </w:r>
      </w:hyperlink>
      <w:r w:rsidRPr="00CA2153">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2D33B1" w:rsidRPr="00CA2153" w:rsidRDefault="002D33B1" w:rsidP="002D33B1">
      <w:pPr>
        <w:autoSpaceDE w:val="0"/>
        <w:autoSpaceDN w:val="0"/>
        <w:adjustRightInd w:val="0"/>
        <w:spacing w:after="0" w:line="240" w:lineRule="auto"/>
        <w:ind w:firstLine="539"/>
        <w:jc w:val="both"/>
        <w:rPr>
          <w:rFonts w:ascii="Times New Roman" w:hAnsi="Times New Roman" w:cs="Times New Roman"/>
          <w:sz w:val="24"/>
          <w:szCs w:val="24"/>
        </w:rPr>
      </w:pPr>
      <w:r w:rsidRPr="00CA2153">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6020D" w:rsidRPr="00CA2153" w:rsidRDefault="00C6020D" w:rsidP="002D33B1">
      <w:pPr>
        <w:autoSpaceDE w:val="0"/>
        <w:autoSpaceDN w:val="0"/>
        <w:adjustRightInd w:val="0"/>
        <w:spacing w:after="0" w:line="240" w:lineRule="auto"/>
        <w:ind w:firstLine="539"/>
        <w:jc w:val="both"/>
        <w:rPr>
          <w:rFonts w:ascii="Times New Roman" w:hAnsi="Times New Roman" w:cs="Times New Roman"/>
          <w:sz w:val="24"/>
          <w:szCs w:val="24"/>
        </w:rPr>
      </w:pP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161C60" w:rsidRPr="006A7AF6" w:rsidRDefault="00161C60" w:rsidP="00161C60">
      <w:pPr>
        <w:autoSpaceDE w:val="0"/>
        <w:autoSpaceDN w:val="0"/>
        <w:adjustRightInd w:val="0"/>
        <w:spacing w:before="240" w:after="0" w:line="240" w:lineRule="auto"/>
        <w:ind w:firstLine="567"/>
        <w:jc w:val="both"/>
        <w:rPr>
          <w:rFonts w:ascii="Times New Roman" w:hAnsi="Times New Roman" w:cs="Times New Roman"/>
          <w:b/>
          <w:sz w:val="24"/>
          <w:szCs w:val="24"/>
        </w:rPr>
      </w:pPr>
      <w:r w:rsidRPr="006A7AF6">
        <w:rPr>
          <w:rFonts w:ascii="Times New Roman" w:eastAsia="Times New Roman" w:hAnsi="Times New Roman" w:cs="Times New Roman"/>
          <w:b/>
          <w:sz w:val="24"/>
          <w:szCs w:val="24"/>
          <w:u w:val="single"/>
          <w:lang w:eastAsia="zh-CN"/>
        </w:rPr>
        <w:t>Вариант 3.2</w:t>
      </w:r>
    </w:p>
    <w:p w:rsidR="00161C60" w:rsidRPr="006A7AF6" w:rsidRDefault="00161C60" w:rsidP="00161C60">
      <w:pPr>
        <w:autoSpaceDE w:val="0"/>
        <w:autoSpaceDN w:val="0"/>
        <w:adjustRightInd w:val="0"/>
        <w:spacing w:after="0" w:line="240" w:lineRule="auto"/>
        <w:jc w:val="both"/>
        <w:rPr>
          <w:rFonts w:ascii="Times New Roman" w:hAnsi="Times New Roman" w:cs="Times New Roman"/>
          <w:b/>
          <w:sz w:val="32"/>
          <w:szCs w:val="32"/>
          <w:u w:val="single"/>
        </w:rPr>
      </w:pPr>
      <w:r w:rsidRPr="006A7AF6">
        <w:rPr>
          <w:rFonts w:ascii="Times New Roman" w:hAnsi="Times New Roman" w:cs="Times New Roman"/>
          <w:sz w:val="32"/>
          <w:szCs w:val="32"/>
          <w:u w:val="single"/>
        </w:rPr>
        <w:t xml:space="preserve">Если заказчиком установлено </w:t>
      </w:r>
      <w:r w:rsidRPr="006A7AF6">
        <w:rPr>
          <w:rFonts w:ascii="Times New Roman" w:hAnsi="Times New Roman" w:cs="Times New Roman"/>
          <w:b/>
          <w:sz w:val="32"/>
          <w:szCs w:val="32"/>
          <w:u w:val="single"/>
        </w:rPr>
        <w:t xml:space="preserve">ограничение </w:t>
      </w:r>
      <w:r w:rsidRPr="006A7AF6">
        <w:rPr>
          <w:rFonts w:ascii="Times New Roman" w:hAnsi="Times New Roman" w:cs="Times New Roman"/>
          <w:sz w:val="32"/>
          <w:szCs w:val="32"/>
          <w:u w:val="single"/>
        </w:rPr>
        <w:t>на закупку товаров, указанных</w:t>
      </w:r>
      <w:r w:rsidRPr="006A7AF6">
        <w:rPr>
          <w:rFonts w:ascii="Times New Roman" w:hAnsi="Times New Roman" w:cs="Times New Roman"/>
          <w:b/>
          <w:sz w:val="32"/>
          <w:szCs w:val="32"/>
          <w:u w:val="single"/>
        </w:rPr>
        <w:t xml:space="preserve"> в позициях 1-190 приложения № 2 </w:t>
      </w:r>
      <w:r w:rsidRPr="006A7AF6">
        <w:rPr>
          <w:rFonts w:ascii="Times New Roman" w:hAnsi="Times New Roman" w:cs="Times New Roman"/>
          <w:sz w:val="32"/>
          <w:szCs w:val="32"/>
          <w:u w:val="single"/>
        </w:rPr>
        <w:t xml:space="preserve">к постановлению Правительства РФ от 23.12.2024 № 1875 </w:t>
      </w:r>
      <w:r w:rsidRPr="006A7AF6">
        <w:rPr>
          <w:rFonts w:ascii="Times New Roman" w:hAnsi="Times New Roman" w:cs="Times New Roman"/>
          <w:b/>
          <w:sz w:val="32"/>
          <w:szCs w:val="32"/>
          <w:u w:val="single"/>
        </w:rPr>
        <w:t>(промтовары)</w:t>
      </w:r>
      <w:r w:rsidRPr="006A7AF6">
        <w:rPr>
          <w:rFonts w:ascii="Times New Roman" w:hAnsi="Times New Roman" w:cs="Times New Roman"/>
          <w:sz w:val="24"/>
          <w:szCs w:val="24"/>
          <w:u w:val="single"/>
        </w:rPr>
        <w:t xml:space="preserve"> </w:t>
      </w:r>
      <w:r w:rsidRPr="006A7AF6">
        <w:rPr>
          <w:rFonts w:ascii="Times New Roman" w:hAnsi="Times New Roman" w:cs="Times New Roman"/>
          <w:b/>
          <w:sz w:val="32"/>
          <w:szCs w:val="32"/>
          <w:u w:val="single"/>
        </w:rPr>
        <w:t>и задекларировано отсутствие в реестре российской промышленной продукции такого товара с характеристиками, соответствующими потребности заказчика</w:t>
      </w:r>
    </w:p>
    <w:p w:rsidR="00161C60" w:rsidRPr="006A7AF6" w:rsidRDefault="00161C60" w:rsidP="00161C60">
      <w:pPr>
        <w:autoSpaceDE w:val="0"/>
        <w:autoSpaceDN w:val="0"/>
        <w:adjustRightInd w:val="0"/>
        <w:spacing w:after="0" w:line="240" w:lineRule="auto"/>
        <w:jc w:val="both"/>
        <w:rPr>
          <w:rFonts w:ascii="Times New Roman" w:hAnsi="Times New Roman" w:cs="Times New Roman"/>
          <w:sz w:val="32"/>
          <w:szCs w:val="32"/>
          <w:u w:val="single"/>
        </w:rPr>
      </w:pP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161C60" w:rsidRPr="006A7AF6" w:rsidRDefault="00161C60" w:rsidP="00161C60">
      <w:pPr>
        <w:autoSpaceDE w:val="0"/>
        <w:autoSpaceDN w:val="0"/>
        <w:adjustRightInd w:val="0"/>
        <w:spacing w:after="0" w:line="240" w:lineRule="auto"/>
        <w:ind w:firstLine="539"/>
        <w:jc w:val="both"/>
        <w:rPr>
          <w:rFonts w:ascii="Times New Roman" w:hAnsi="Times New Roman" w:cs="Times New Roman"/>
          <w:sz w:val="24"/>
          <w:szCs w:val="24"/>
        </w:rPr>
      </w:pPr>
      <w:r w:rsidRPr="006A7AF6">
        <w:rPr>
          <w:rFonts w:ascii="Times New Roman" w:hAnsi="Times New Roman" w:cs="Times New Roman"/>
          <w:sz w:val="24"/>
          <w:szCs w:val="24"/>
        </w:rPr>
        <w:t>Информацией и документами, подтверждающими страну происхождения товара, являются:</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r w:rsidRPr="006A7AF6">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44" w:history="1">
        <w:r w:rsidRPr="006A7AF6">
          <w:rPr>
            <w:rFonts w:ascii="Times New Roman" w:hAnsi="Times New Roman" w:cs="Times New Roman"/>
            <w:sz w:val="24"/>
            <w:szCs w:val="24"/>
          </w:rPr>
          <w:t>абзацем четвертым подпункта "а" пункта 7</w:t>
        </w:r>
      </w:hyperlink>
      <w:r w:rsidRPr="006A7AF6">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45" w:history="1">
        <w:r w:rsidRPr="006A7AF6">
          <w:rPr>
            <w:rFonts w:ascii="Times New Roman" w:hAnsi="Times New Roman" w:cs="Times New Roman"/>
            <w:sz w:val="24"/>
            <w:szCs w:val="24"/>
          </w:rPr>
          <w:t>законом</w:t>
        </w:r>
      </w:hyperlink>
      <w:r w:rsidRPr="006A7AF6">
        <w:rPr>
          <w:rFonts w:ascii="Times New Roman" w:hAnsi="Times New Roman" w:cs="Times New Roman"/>
          <w:sz w:val="24"/>
          <w:szCs w:val="24"/>
        </w:rPr>
        <w:t xml:space="preserve"> от 05.04.2013 № 44-ФЗ такое указание осуществляется в соответствии с </w:t>
      </w:r>
      <w:hyperlink r:id="rId46" w:history="1">
        <w:r w:rsidRPr="006A7AF6">
          <w:rPr>
            <w:rFonts w:ascii="Times New Roman" w:hAnsi="Times New Roman" w:cs="Times New Roman"/>
            <w:sz w:val="24"/>
            <w:szCs w:val="24"/>
          </w:rPr>
          <w:t>подпунктом "б" пункта 2 части 1 статьи 43</w:t>
        </w:r>
      </w:hyperlink>
      <w:r w:rsidRPr="006A7AF6">
        <w:rPr>
          <w:rFonts w:ascii="Times New Roman" w:hAnsi="Times New Roman" w:cs="Times New Roman"/>
          <w:sz w:val="24"/>
          <w:szCs w:val="24"/>
        </w:rPr>
        <w:t xml:space="preserve"> Федерального </w:t>
      </w:r>
      <w:hyperlink r:id="rId47" w:history="1">
        <w:r w:rsidRPr="006A7AF6">
          <w:rPr>
            <w:rFonts w:ascii="Times New Roman" w:hAnsi="Times New Roman" w:cs="Times New Roman"/>
            <w:sz w:val="24"/>
            <w:szCs w:val="24"/>
          </w:rPr>
          <w:t>закона</w:t>
        </w:r>
      </w:hyperlink>
      <w:r w:rsidRPr="006A7AF6">
        <w:rPr>
          <w:rFonts w:ascii="Times New Roman" w:hAnsi="Times New Roman" w:cs="Times New Roman"/>
          <w:sz w:val="24"/>
          <w:szCs w:val="24"/>
        </w:rPr>
        <w:t xml:space="preserve"> от 05.04.2013 № 44-ФЗ), за исключением случая, если в заявке на участие в закупке </w:t>
      </w:r>
      <w:r w:rsidRPr="006A7AF6">
        <w:rPr>
          <w:rFonts w:ascii="Times New Roman" w:hAnsi="Times New Roman" w:cs="Times New Roman"/>
          <w:sz w:val="24"/>
          <w:szCs w:val="24"/>
        </w:rPr>
        <w:lastRenderedPageBreak/>
        <w:t>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pStyle w:val="a8"/>
        <w:spacing w:before="0" w:beforeAutospacing="0" w:after="0" w:afterAutospacing="0" w:line="288" w:lineRule="atLeast"/>
        <w:ind w:firstLine="540"/>
        <w:jc w:val="both"/>
        <w:rPr>
          <w:b/>
          <w:bCs/>
          <w:i/>
        </w:rPr>
      </w:pPr>
      <w:r w:rsidRPr="006A7AF6">
        <w:rPr>
          <w:b/>
          <w:bCs/>
          <w:i/>
        </w:rPr>
        <w:t xml:space="preserve">В случае если при осуществлении в соответствии с Федеральным </w:t>
      </w:r>
      <w:hyperlink r:id="rId48" w:history="1">
        <w:r w:rsidRPr="006A7AF6">
          <w:rPr>
            <w:b/>
            <w:bCs/>
            <w:i/>
          </w:rPr>
          <w:t>законом</w:t>
        </w:r>
      </w:hyperlink>
      <w:r w:rsidRPr="006A7AF6">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49" w:history="1">
        <w:r w:rsidRPr="006A7AF6">
          <w:rPr>
            <w:b/>
            <w:bCs/>
            <w:i/>
          </w:rPr>
          <w:t>законом</w:t>
        </w:r>
      </w:hyperlink>
      <w:r w:rsidRPr="006A7AF6">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50" w:history="1">
        <w:r w:rsidRPr="006A7AF6">
          <w:rPr>
            <w:b/>
            <w:bCs/>
            <w:i/>
          </w:rPr>
          <w:t>подпунктом "а"</w:t>
        </w:r>
      </w:hyperlink>
      <w:r w:rsidRPr="006A7AF6">
        <w:rPr>
          <w:b/>
          <w:bCs/>
          <w:i/>
        </w:rPr>
        <w:t xml:space="preserve"> или </w:t>
      </w:r>
      <w:hyperlink r:id="rId51" w:history="1">
        <w:r w:rsidRPr="006A7AF6">
          <w:rPr>
            <w:b/>
            <w:bCs/>
            <w:i/>
          </w:rPr>
          <w:t>"б" пункта 3</w:t>
        </w:r>
      </w:hyperlink>
      <w:r w:rsidRPr="006A7AF6">
        <w:rPr>
          <w:b/>
          <w:bCs/>
          <w:i/>
        </w:rPr>
        <w:t xml:space="preserve"> постановления Правительства РФ от 23.12.2024 № 1875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52" w:history="1">
        <w:r w:rsidRPr="006A7AF6">
          <w:rPr>
            <w:rFonts w:ascii="Times New Roman" w:hAnsi="Times New Roman" w:cs="Times New Roman"/>
            <w:sz w:val="24"/>
            <w:szCs w:val="24"/>
          </w:rPr>
          <w:t>порядок</w:t>
        </w:r>
      </w:hyperlink>
      <w:r w:rsidRPr="006A7AF6">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161C60" w:rsidRPr="006F4822" w:rsidRDefault="00161C60" w:rsidP="00161C60">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D33B1" w:rsidRPr="00CA2153" w:rsidRDefault="002D33B1" w:rsidP="002D33B1">
      <w:pPr>
        <w:autoSpaceDE w:val="0"/>
        <w:autoSpaceDN w:val="0"/>
        <w:adjustRightInd w:val="0"/>
        <w:spacing w:before="240" w:after="0" w:line="240" w:lineRule="auto"/>
        <w:ind w:firstLine="567"/>
        <w:jc w:val="both"/>
        <w:rPr>
          <w:rFonts w:ascii="Times New Roman" w:hAnsi="Times New Roman" w:cs="Times New Roman"/>
          <w:b/>
          <w:sz w:val="24"/>
          <w:szCs w:val="24"/>
        </w:rPr>
      </w:pPr>
      <w:r w:rsidRPr="00CA2153">
        <w:rPr>
          <w:rFonts w:ascii="Times New Roman" w:eastAsia="Times New Roman" w:hAnsi="Times New Roman" w:cs="Times New Roman"/>
          <w:b/>
          <w:sz w:val="24"/>
          <w:szCs w:val="24"/>
          <w:u w:val="single"/>
          <w:lang w:eastAsia="zh-CN"/>
        </w:rPr>
        <w:t>Вариант 4</w:t>
      </w:r>
      <w:r w:rsidR="00161C60">
        <w:rPr>
          <w:rFonts w:ascii="Times New Roman" w:eastAsia="Times New Roman" w:hAnsi="Times New Roman" w:cs="Times New Roman"/>
          <w:b/>
          <w:sz w:val="24"/>
          <w:szCs w:val="24"/>
          <w:u w:val="single"/>
          <w:lang w:eastAsia="zh-CN"/>
        </w:rPr>
        <w:t>.1</w:t>
      </w:r>
      <w:r w:rsidRPr="00CA2153">
        <w:rPr>
          <w:rFonts w:ascii="Times New Roman" w:hAnsi="Times New Roman" w:cs="Times New Roman"/>
          <w:b/>
          <w:sz w:val="24"/>
          <w:szCs w:val="24"/>
        </w:rPr>
        <w:t xml:space="preserve"> </w:t>
      </w:r>
    </w:p>
    <w:p w:rsidR="002D33B1" w:rsidRPr="00CA2153" w:rsidRDefault="002D33B1" w:rsidP="002D33B1">
      <w:pPr>
        <w:autoSpaceDE w:val="0"/>
        <w:autoSpaceDN w:val="0"/>
        <w:adjustRightInd w:val="0"/>
        <w:spacing w:after="0" w:line="240" w:lineRule="auto"/>
        <w:jc w:val="both"/>
        <w:rPr>
          <w:rFonts w:ascii="Times New Roman" w:hAnsi="Times New Roman" w:cs="Times New Roman"/>
          <w:b/>
          <w:sz w:val="32"/>
          <w:szCs w:val="32"/>
          <w:u w:val="single"/>
        </w:rPr>
      </w:pPr>
      <w:r w:rsidRPr="00CA2153">
        <w:rPr>
          <w:rFonts w:ascii="Times New Roman" w:hAnsi="Times New Roman" w:cs="Times New Roman"/>
          <w:sz w:val="32"/>
          <w:szCs w:val="32"/>
          <w:u w:val="single"/>
        </w:rPr>
        <w:t xml:space="preserve">Если заказчиком установлено </w:t>
      </w:r>
      <w:r w:rsidRPr="00CA2153">
        <w:rPr>
          <w:rFonts w:ascii="Times New Roman" w:hAnsi="Times New Roman" w:cs="Times New Roman"/>
          <w:b/>
          <w:sz w:val="32"/>
          <w:szCs w:val="32"/>
          <w:u w:val="single"/>
        </w:rPr>
        <w:t>ограничение</w:t>
      </w:r>
      <w:r w:rsidRPr="00CA2153">
        <w:rPr>
          <w:rFonts w:ascii="Times New Roman" w:hAnsi="Times New Roman" w:cs="Times New Roman"/>
          <w:sz w:val="32"/>
          <w:szCs w:val="32"/>
          <w:u w:val="single"/>
        </w:rPr>
        <w:t xml:space="preserve"> на закупку товаров, указанных </w:t>
      </w:r>
      <w:r w:rsidRPr="00CA2153">
        <w:rPr>
          <w:rFonts w:ascii="Times New Roman" w:hAnsi="Times New Roman" w:cs="Times New Roman"/>
          <w:b/>
          <w:sz w:val="32"/>
          <w:szCs w:val="32"/>
          <w:u w:val="single"/>
        </w:rPr>
        <w:t>в позициях 191-361 приложения № 2</w:t>
      </w:r>
      <w:r w:rsidRPr="00CA2153">
        <w:rPr>
          <w:rFonts w:ascii="Times New Roman" w:hAnsi="Times New Roman" w:cs="Times New Roman"/>
          <w:sz w:val="32"/>
          <w:szCs w:val="32"/>
          <w:u w:val="single"/>
        </w:rPr>
        <w:t xml:space="preserve"> к постановлению Правительства РФ от 23.12.2024 № 1875</w:t>
      </w:r>
      <w:r w:rsidRPr="00CA2153">
        <w:rPr>
          <w:rFonts w:ascii="Times New Roman" w:hAnsi="Times New Roman" w:cs="Times New Roman"/>
          <w:b/>
          <w:sz w:val="32"/>
          <w:szCs w:val="32"/>
          <w:u w:val="single"/>
        </w:rPr>
        <w:t xml:space="preserve"> (радиоэлектронная продукция)</w:t>
      </w:r>
    </w:p>
    <w:p w:rsidR="002D33B1" w:rsidRPr="00CA2153" w:rsidRDefault="002D33B1" w:rsidP="002D33B1">
      <w:pPr>
        <w:autoSpaceDE w:val="0"/>
        <w:autoSpaceDN w:val="0"/>
        <w:adjustRightInd w:val="0"/>
        <w:spacing w:after="0" w:line="240" w:lineRule="auto"/>
        <w:jc w:val="both"/>
        <w:rPr>
          <w:rFonts w:ascii="Times New Roman" w:hAnsi="Times New Roman" w:cs="Times New Roman"/>
          <w:i/>
          <w:sz w:val="24"/>
          <w:szCs w:val="24"/>
        </w:rPr>
      </w:pPr>
    </w:p>
    <w:p w:rsidR="002D33B1" w:rsidRPr="00CA2153" w:rsidRDefault="002D33B1" w:rsidP="002D33B1">
      <w:pPr>
        <w:autoSpaceDE w:val="0"/>
        <w:autoSpaceDN w:val="0"/>
        <w:adjustRightInd w:val="0"/>
        <w:spacing w:after="0" w:line="240" w:lineRule="auto"/>
        <w:jc w:val="both"/>
        <w:rPr>
          <w:rFonts w:ascii="Times New Roman" w:hAnsi="Times New Roman" w:cs="Times New Roman"/>
          <w:sz w:val="24"/>
          <w:szCs w:val="24"/>
        </w:rPr>
      </w:pPr>
      <w:r w:rsidRPr="00CA2153">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Информацией и документами, подтверждающими страну происхождения товара, являются:</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53" w:history="1">
        <w:r w:rsidRPr="00CA2153">
          <w:rPr>
            <w:rFonts w:ascii="Times New Roman" w:hAnsi="Times New Roman" w:cs="Times New Roman"/>
            <w:sz w:val="24"/>
            <w:szCs w:val="24"/>
          </w:rPr>
          <w:t>статьей 17.1</w:t>
        </w:r>
      </w:hyperlink>
      <w:r w:rsidRPr="00CA2153">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54" w:history="1">
        <w:r w:rsidRPr="00CA2153">
          <w:rPr>
            <w:rFonts w:ascii="Times New Roman" w:hAnsi="Times New Roman" w:cs="Times New Roman"/>
            <w:sz w:val="24"/>
            <w:szCs w:val="24"/>
          </w:rPr>
          <w:t>пунктом 1(1)</w:t>
        </w:r>
      </w:hyperlink>
      <w:r w:rsidRPr="00CA2153">
        <w:rPr>
          <w:rFonts w:ascii="Times New Roman" w:hAnsi="Times New Roman" w:cs="Times New Roman"/>
          <w:sz w:val="24"/>
          <w:szCs w:val="24"/>
        </w:rPr>
        <w:t xml:space="preserve"> постановления Правительства Российской Федерации от 17 июля 2015 г. N 719 "О подтверждении производства российской </w:t>
      </w:r>
      <w:r w:rsidRPr="00CA2153">
        <w:rPr>
          <w:rFonts w:ascii="Times New Roman" w:hAnsi="Times New Roman" w:cs="Times New Roman"/>
          <w:sz w:val="24"/>
          <w:szCs w:val="24"/>
        </w:rPr>
        <w:lastRenderedPageBreak/>
        <w:t>промышленной продукции", или номер реестровой записи из реестра российской промышленной продукции, содержащей в том числе:</w:t>
      </w:r>
    </w:p>
    <w:p w:rsidR="001115FA" w:rsidRPr="00CA2153" w:rsidRDefault="001115FA" w:rsidP="001115FA">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55"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56"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hyperlink r:id="rId57"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информацию об уровне радиоэлектронной продукции (для товара, являющегося в соответствии с </w:t>
      </w:r>
      <w:hyperlink r:id="rId58" w:history="1">
        <w:r w:rsidRPr="00CA2153">
          <w:rPr>
            <w:rFonts w:ascii="Times New Roman" w:hAnsi="Times New Roman" w:cs="Times New Roman"/>
            <w:sz w:val="24"/>
            <w:szCs w:val="24"/>
          </w:rPr>
          <w:t>постановлением</w:t>
        </w:r>
      </w:hyperlink>
      <w:r w:rsidRPr="00CA2153">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59" w:history="1">
        <w:r w:rsidRPr="00CA2153">
          <w:rPr>
            <w:rFonts w:ascii="Times New Roman" w:hAnsi="Times New Roman" w:cs="Times New Roman"/>
            <w:sz w:val="24"/>
            <w:szCs w:val="24"/>
          </w:rPr>
          <w:t>порядок</w:t>
        </w:r>
      </w:hyperlink>
      <w:r w:rsidRPr="00CA2153">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w:t>
      </w:r>
      <w:r w:rsidR="00C6020D" w:rsidRPr="00CA2153">
        <w:rPr>
          <w:rFonts w:ascii="Times New Roman" w:hAnsi="Times New Roman" w:cs="Times New Roman"/>
          <w:sz w:val="24"/>
          <w:szCs w:val="24"/>
        </w:rPr>
        <w:t>нной продукцией второго уровня).</w:t>
      </w: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autoSpaceDE w:val="0"/>
        <w:autoSpaceDN w:val="0"/>
        <w:adjustRightInd w:val="0"/>
        <w:spacing w:before="240" w:after="0" w:line="240" w:lineRule="auto"/>
        <w:ind w:firstLine="567"/>
        <w:jc w:val="both"/>
        <w:rPr>
          <w:rFonts w:ascii="Times New Roman" w:hAnsi="Times New Roman" w:cs="Times New Roman"/>
          <w:b/>
          <w:sz w:val="24"/>
          <w:szCs w:val="24"/>
        </w:rPr>
      </w:pPr>
      <w:r w:rsidRPr="006A7AF6">
        <w:rPr>
          <w:rFonts w:ascii="Times New Roman" w:eastAsia="Times New Roman" w:hAnsi="Times New Roman" w:cs="Times New Roman"/>
          <w:b/>
          <w:sz w:val="24"/>
          <w:szCs w:val="24"/>
          <w:u w:val="single"/>
          <w:lang w:eastAsia="zh-CN"/>
        </w:rPr>
        <w:t>Вариант 4.2</w:t>
      </w:r>
      <w:r w:rsidRPr="006A7AF6">
        <w:rPr>
          <w:rFonts w:ascii="Times New Roman" w:hAnsi="Times New Roman" w:cs="Times New Roman"/>
          <w:b/>
          <w:sz w:val="24"/>
          <w:szCs w:val="24"/>
        </w:rPr>
        <w:t xml:space="preserve"> </w:t>
      </w:r>
    </w:p>
    <w:p w:rsidR="00161C60" w:rsidRPr="006A7AF6" w:rsidRDefault="00161C60" w:rsidP="00161C60">
      <w:pPr>
        <w:autoSpaceDE w:val="0"/>
        <w:autoSpaceDN w:val="0"/>
        <w:adjustRightInd w:val="0"/>
        <w:spacing w:before="240" w:after="0" w:line="240" w:lineRule="auto"/>
        <w:ind w:firstLine="567"/>
        <w:jc w:val="both"/>
        <w:rPr>
          <w:rFonts w:ascii="Times New Roman" w:hAnsi="Times New Roman" w:cs="Times New Roman"/>
          <w:b/>
          <w:sz w:val="32"/>
          <w:szCs w:val="32"/>
          <w:u w:val="single"/>
        </w:rPr>
      </w:pPr>
      <w:r w:rsidRPr="006A7AF6">
        <w:rPr>
          <w:rFonts w:ascii="Times New Roman" w:hAnsi="Times New Roman" w:cs="Times New Roman"/>
          <w:sz w:val="32"/>
          <w:szCs w:val="32"/>
          <w:u w:val="single"/>
        </w:rPr>
        <w:t xml:space="preserve">Если заказчиком установлено </w:t>
      </w:r>
      <w:r w:rsidRPr="006A7AF6">
        <w:rPr>
          <w:rFonts w:ascii="Times New Roman" w:hAnsi="Times New Roman" w:cs="Times New Roman"/>
          <w:b/>
          <w:sz w:val="32"/>
          <w:szCs w:val="32"/>
          <w:u w:val="single"/>
        </w:rPr>
        <w:t>ограничение</w:t>
      </w:r>
      <w:r w:rsidRPr="006A7AF6">
        <w:rPr>
          <w:rFonts w:ascii="Times New Roman" w:hAnsi="Times New Roman" w:cs="Times New Roman"/>
          <w:sz w:val="32"/>
          <w:szCs w:val="32"/>
          <w:u w:val="single"/>
        </w:rPr>
        <w:t xml:space="preserve"> на закупку товаров, указанных </w:t>
      </w:r>
      <w:r w:rsidRPr="006A7AF6">
        <w:rPr>
          <w:rFonts w:ascii="Times New Roman" w:hAnsi="Times New Roman" w:cs="Times New Roman"/>
          <w:b/>
          <w:sz w:val="32"/>
          <w:szCs w:val="32"/>
          <w:u w:val="single"/>
        </w:rPr>
        <w:t>в позициях 191-361 приложения № 2</w:t>
      </w:r>
      <w:r w:rsidRPr="006A7AF6">
        <w:rPr>
          <w:rFonts w:ascii="Times New Roman" w:hAnsi="Times New Roman" w:cs="Times New Roman"/>
          <w:sz w:val="32"/>
          <w:szCs w:val="32"/>
          <w:u w:val="single"/>
        </w:rPr>
        <w:t xml:space="preserve"> к постановлению Правительства РФ от 23.12.2024 № 1875</w:t>
      </w:r>
      <w:r w:rsidRPr="006A7AF6">
        <w:rPr>
          <w:rFonts w:ascii="Times New Roman" w:hAnsi="Times New Roman" w:cs="Times New Roman"/>
          <w:b/>
          <w:sz w:val="32"/>
          <w:szCs w:val="32"/>
          <w:u w:val="single"/>
        </w:rPr>
        <w:t xml:space="preserve"> (радиоэлектронная продукция) и задекларировано отсутствие в реестре российской промышленной продукции такого товара с характеристиками, соответствующими потребности заказчика</w:t>
      </w: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161C60" w:rsidRPr="006A7AF6" w:rsidRDefault="00161C60" w:rsidP="00161C60">
      <w:pPr>
        <w:autoSpaceDE w:val="0"/>
        <w:autoSpaceDN w:val="0"/>
        <w:adjustRightInd w:val="0"/>
        <w:spacing w:after="0" w:line="240" w:lineRule="auto"/>
        <w:ind w:firstLine="539"/>
        <w:jc w:val="both"/>
        <w:rPr>
          <w:rFonts w:ascii="Times New Roman" w:hAnsi="Times New Roman" w:cs="Times New Roman"/>
          <w:sz w:val="24"/>
          <w:szCs w:val="24"/>
        </w:rPr>
      </w:pPr>
      <w:r w:rsidRPr="006A7AF6">
        <w:rPr>
          <w:rFonts w:ascii="Times New Roman" w:hAnsi="Times New Roman" w:cs="Times New Roman"/>
          <w:sz w:val="24"/>
          <w:szCs w:val="24"/>
        </w:rPr>
        <w:lastRenderedPageBreak/>
        <w:t>Информацией и документами, подтверждающими страну происхождения товара, являются:</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r w:rsidRPr="006A7AF6">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60" w:history="1">
        <w:r w:rsidRPr="006A7AF6">
          <w:rPr>
            <w:rFonts w:ascii="Times New Roman" w:hAnsi="Times New Roman" w:cs="Times New Roman"/>
            <w:sz w:val="24"/>
            <w:szCs w:val="24"/>
          </w:rPr>
          <w:t>абзацем четвертым подпункта "а" пункта 7</w:t>
        </w:r>
      </w:hyperlink>
      <w:r w:rsidRPr="006A7AF6">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61" w:history="1">
        <w:r w:rsidRPr="006A7AF6">
          <w:rPr>
            <w:rFonts w:ascii="Times New Roman" w:hAnsi="Times New Roman" w:cs="Times New Roman"/>
            <w:sz w:val="24"/>
            <w:szCs w:val="24"/>
          </w:rPr>
          <w:t>законом</w:t>
        </w:r>
      </w:hyperlink>
      <w:r w:rsidRPr="006A7AF6">
        <w:rPr>
          <w:rFonts w:ascii="Times New Roman" w:hAnsi="Times New Roman" w:cs="Times New Roman"/>
          <w:sz w:val="24"/>
          <w:szCs w:val="24"/>
        </w:rPr>
        <w:t xml:space="preserve"> от 05.04.2013 № 44-ФЗ такое указание осуществляется в соответствии с </w:t>
      </w:r>
      <w:hyperlink r:id="rId62" w:history="1">
        <w:r w:rsidRPr="006A7AF6">
          <w:rPr>
            <w:rFonts w:ascii="Times New Roman" w:hAnsi="Times New Roman" w:cs="Times New Roman"/>
            <w:sz w:val="24"/>
            <w:szCs w:val="24"/>
          </w:rPr>
          <w:t>подпунктом "б" пункта 2 части 1 статьи 43</w:t>
        </w:r>
      </w:hyperlink>
      <w:r w:rsidRPr="006A7AF6">
        <w:rPr>
          <w:rFonts w:ascii="Times New Roman" w:hAnsi="Times New Roman" w:cs="Times New Roman"/>
          <w:sz w:val="24"/>
          <w:szCs w:val="24"/>
        </w:rPr>
        <w:t xml:space="preserve"> Федерального </w:t>
      </w:r>
      <w:hyperlink r:id="rId63" w:history="1">
        <w:r w:rsidRPr="006A7AF6">
          <w:rPr>
            <w:rFonts w:ascii="Times New Roman" w:hAnsi="Times New Roman" w:cs="Times New Roman"/>
            <w:sz w:val="24"/>
            <w:szCs w:val="24"/>
          </w:rPr>
          <w:t>закона</w:t>
        </w:r>
      </w:hyperlink>
      <w:r w:rsidRPr="006A7AF6">
        <w:rPr>
          <w:rFonts w:ascii="Times New Roman" w:hAnsi="Times New Roman" w:cs="Times New Roman"/>
          <w:sz w:val="24"/>
          <w:szCs w:val="24"/>
        </w:rPr>
        <w:t xml:space="preserve"> от 05.04.2013 № 44-ФЗ),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r w:rsidRPr="006A7AF6">
        <w:rPr>
          <w:rFonts w:ascii="Times New Roman" w:hAnsi="Times New Roman" w:cs="Times New Roman"/>
          <w:sz w:val="24"/>
          <w:szCs w:val="24"/>
        </w:rPr>
        <w:t xml:space="preserve">информацию об уровне радиоэлектронной продукции (для товара, являющегося в соответствии с </w:t>
      </w:r>
      <w:hyperlink r:id="rId64" w:history="1">
        <w:r w:rsidRPr="006A7AF6">
          <w:rPr>
            <w:rFonts w:ascii="Times New Roman" w:hAnsi="Times New Roman" w:cs="Times New Roman"/>
            <w:sz w:val="24"/>
            <w:szCs w:val="24"/>
          </w:rPr>
          <w:t>постановлением</w:t>
        </w:r>
      </w:hyperlink>
      <w:r w:rsidRPr="006A7AF6">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pStyle w:val="a8"/>
        <w:spacing w:before="0" w:beforeAutospacing="0" w:after="0" w:afterAutospacing="0" w:line="288" w:lineRule="atLeast"/>
        <w:ind w:firstLine="540"/>
        <w:jc w:val="both"/>
        <w:rPr>
          <w:b/>
          <w:bCs/>
          <w:i/>
        </w:rPr>
      </w:pPr>
      <w:r w:rsidRPr="006A7AF6">
        <w:rPr>
          <w:b/>
          <w:bCs/>
          <w:i/>
        </w:rPr>
        <w:t xml:space="preserve">В случае если при осуществлении в соответствии с Федеральным </w:t>
      </w:r>
      <w:hyperlink r:id="rId65" w:history="1">
        <w:r w:rsidRPr="006A7AF6">
          <w:rPr>
            <w:b/>
            <w:bCs/>
            <w:i/>
          </w:rPr>
          <w:t>законом</w:t>
        </w:r>
      </w:hyperlink>
      <w:r w:rsidRPr="006A7AF6">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66" w:history="1">
        <w:r w:rsidRPr="006A7AF6">
          <w:rPr>
            <w:b/>
            <w:bCs/>
            <w:i/>
          </w:rPr>
          <w:t>законом</w:t>
        </w:r>
      </w:hyperlink>
      <w:r w:rsidRPr="006A7AF6">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7" w:history="1">
        <w:r w:rsidRPr="006A7AF6">
          <w:rPr>
            <w:b/>
            <w:bCs/>
            <w:i/>
          </w:rPr>
          <w:t>подпунктом "а"</w:t>
        </w:r>
      </w:hyperlink>
      <w:r w:rsidRPr="006A7AF6">
        <w:rPr>
          <w:b/>
          <w:bCs/>
          <w:i/>
        </w:rPr>
        <w:t xml:space="preserve"> или </w:t>
      </w:r>
      <w:hyperlink r:id="rId68" w:history="1">
        <w:r w:rsidRPr="006A7AF6">
          <w:rPr>
            <w:b/>
            <w:bCs/>
            <w:i/>
          </w:rPr>
          <w:t>"б" пункта 3</w:t>
        </w:r>
      </w:hyperlink>
      <w:r w:rsidRPr="006A7AF6">
        <w:rPr>
          <w:b/>
          <w:bCs/>
          <w:i/>
        </w:rPr>
        <w:t xml:space="preserve"> постановления Правительства РФ от 23.12.2024 № 1875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69" w:history="1">
        <w:r w:rsidRPr="006A7AF6">
          <w:rPr>
            <w:rFonts w:ascii="Times New Roman" w:hAnsi="Times New Roman" w:cs="Times New Roman"/>
            <w:sz w:val="24"/>
            <w:szCs w:val="24"/>
          </w:rPr>
          <w:t>порядок</w:t>
        </w:r>
      </w:hyperlink>
      <w:r w:rsidRPr="006A7AF6">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161C60" w:rsidRPr="006A7AF6"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r w:rsidRPr="006A7AF6">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161C60" w:rsidRPr="00F60F17"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r w:rsidRPr="006A7AF6">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161C60" w:rsidRPr="006F4822" w:rsidRDefault="00161C60" w:rsidP="00161C60">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6560DB" w:rsidRPr="00D5022B" w:rsidRDefault="006560DB" w:rsidP="006560D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A7AF6" w:rsidRDefault="006A7AF6" w:rsidP="002D33B1">
      <w:pPr>
        <w:autoSpaceDE w:val="0"/>
        <w:autoSpaceDN w:val="0"/>
        <w:adjustRightInd w:val="0"/>
        <w:spacing w:before="240" w:after="0" w:line="240" w:lineRule="auto"/>
        <w:ind w:firstLine="567"/>
        <w:jc w:val="both"/>
        <w:rPr>
          <w:rFonts w:ascii="Times New Roman" w:eastAsia="Times New Roman" w:hAnsi="Times New Roman" w:cs="Times New Roman"/>
          <w:b/>
          <w:sz w:val="24"/>
          <w:szCs w:val="24"/>
          <w:u w:val="single"/>
          <w:lang w:eastAsia="zh-CN"/>
        </w:rPr>
      </w:pPr>
    </w:p>
    <w:p w:rsidR="006A7AF6" w:rsidRDefault="006A7AF6" w:rsidP="002D33B1">
      <w:pPr>
        <w:autoSpaceDE w:val="0"/>
        <w:autoSpaceDN w:val="0"/>
        <w:adjustRightInd w:val="0"/>
        <w:spacing w:before="240" w:after="0" w:line="240" w:lineRule="auto"/>
        <w:ind w:firstLine="567"/>
        <w:jc w:val="both"/>
        <w:rPr>
          <w:rFonts w:ascii="Times New Roman" w:eastAsia="Times New Roman" w:hAnsi="Times New Roman" w:cs="Times New Roman"/>
          <w:b/>
          <w:sz w:val="24"/>
          <w:szCs w:val="24"/>
          <w:u w:val="single"/>
          <w:lang w:eastAsia="zh-CN"/>
        </w:rPr>
      </w:pPr>
    </w:p>
    <w:p w:rsidR="002D33B1" w:rsidRPr="00CA2153" w:rsidRDefault="002D33B1" w:rsidP="002D33B1">
      <w:pPr>
        <w:autoSpaceDE w:val="0"/>
        <w:autoSpaceDN w:val="0"/>
        <w:adjustRightInd w:val="0"/>
        <w:spacing w:before="240" w:after="0" w:line="240" w:lineRule="auto"/>
        <w:ind w:firstLine="567"/>
        <w:jc w:val="both"/>
        <w:rPr>
          <w:rFonts w:ascii="Times New Roman" w:hAnsi="Times New Roman" w:cs="Times New Roman"/>
          <w:b/>
          <w:sz w:val="24"/>
          <w:szCs w:val="24"/>
        </w:rPr>
      </w:pPr>
      <w:r w:rsidRPr="00CA2153">
        <w:rPr>
          <w:rFonts w:ascii="Times New Roman" w:eastAsia="Times New Roman" w:hAnsi="Times New Roman" w:cs="Times New Roman"/>
          <w:b/>
          <w:sz w:val="24"/>
          <w:szCs w:val="24"/>
          <w:u w:val="single"/>
          <w:lang w:eastAsia="zh-CN"/>
        </w:rPr>
        <w:lastRenderedPageBreak/>
        <w:t>Вариант 5</w:t>
      </w:r>
      <w:r w:rsidRPr="00CA2153">
        <w:rPr>
          <w:rFonts w:ascii="Times New Roman" w:hAnsi="Times New Roman" w:cs="Times New Roman"/>
          <w:b/>
          <w:sz w:val="24"/>
          <w:szCs w:val="24"/>
        </w:rPr>
        <w:t xml:space="preserve"> </w:t>
      </w:r>
    </w:p>
    <w:p w:rsidR="002D33B1" w:rsidRPr="00CA2153" w:rsidRDefault="002D33B1" w:rsidP="002D33B1">
      <w:pPr>
        <w:autoSpaceDE w:val="0"/>
        <w:autoSpaceDN w:val="0"/>
        <w:adjustRightInd w:val="0"/>
        <w:spacing w:after="0" w:line="240" w:lineRule="auto"/>
        <w:jc w:val="both"/>
        <w:rPr>
          <w:rFonts w:ascii="Times New Roman" w:hAnsi="Times New Roman" w:cs="Times New Roman"/>
          <w:b/>
          <w:sz w:val="32"/>
          <w:szCs w:val="32"/>
          <w:u w:val="single"/>
        </w:rPr>
      </w:pPr>
      <w:r w:rsidRPr="00CA2153">
        <w:rPr>
          <w:rFonts w:ascii="Times New Roman" w:hAnsi="Times New Roman" w:cs="Times New Roman"/>
          <w:sz w:val="32"/>
          <w:szCs w:val="32"/>
          <w:u w:val="single"/>
        </w:rPr>
        <w:t xml:space="preserve">Если заказчиком установлено </w:t>
      </w:r>
      <w:r w:rsidRPr="00CA2153">
        <w:rPr>
          <w:rFonts w:ascii="Times New Roman" w:hAnsi="Times New Roman" w:cs="Times New Roman"/>
          <w:b/>
          <w:sz w:val="32"/>
          <w:szCs w:val="32"/>
          <w:u w:val="single"/>
        </w:rPr>
        <w:t>ограничение</w:t>
      </w:r>
      <w:r w:rsidRPr="00CA2153">
        <w:rPr>
          <w:rFonts w:ascii="Times New Roman" w:hAnsi="Times New Roman" w:cs="Times New Roman"/>
          <w:sz w:val="32"/>
          <w:szCs w:val="32"/>
          <w:u w:val="single"/>
        </w:rPr>
        <w:t xml:space="preserve"> на закупку товаров, указанных </w:t>
      </w:r>
      <w:r w:rsidRPr="00CA2153">
        <w:rPr>
          <w:rFonts w:ascii="Times New Roman" w:hAnsi="Times New Roman" w:cs="Times New Roman"/>
          <w:b/>
          <w:sz w:val="32"/>
          <w:szCs w:val="32"/>
          <w:u w:val="single"/>
        </w:rPr>
        <w:t>в позициях 434-465</w:t>
      </w:r>
      <w:r w:rsidRPr="00CA2153">
        <w:rPr>
          <w:rFonts w:ascii="Times New Roman" w:hAnsi="Times New Roman" w:cs="Times New Roman"/>
          <w:sz w:val="32"/>
          <w:szCs w:val="32"/>
          <w:u w:val="single"/>
        </w:rPr>
        <w:t xml:space="preserve"> </w:t>
      </w:r>
      <w:r w:rsidRPr="00CA2153">
        <w:rPr>
          <w:rFonts w:ascii="Times New Roman" w:hAnsi="Times New Roman" w:cs="Times New Roman"/>
          <w:b/>
          <w:sz w:val="32"/>
          <w:szCs w:val="32"/>
          <w:u w:val="single"/>
        </w:rPr>
        <w:t xml:space="preserve">приложения № </w:t>
      </w:r>
      <w:proofErr w:type="gramStart"/>
      <w:r w:rsidRPr="00CA2153">
        <w:rPr>
          <w:rFonts w:ascii="Times New Roman" w:hAnsi="Times New Roman" w:cs="Times New Roman"/>
          <w:b/>
          <w:sz w:val="32"/>
          <w:szCs w:val="32"/>
          <w:u w:val="single"/>
        </w:rPr>
        <w:t>2</w:t>
      </w:r>
      <w:r w:rsidRPr="00CA2153">
        <w:rPr>
          <w:rFonts w:ascii="Times New Roman" w:hAnsi="Times New Roman" w:cs="Times New Roman"/>
          <w:sz w:val="32"/>
          <w:szCs w:val="32"/>
          <w:u w:val="single"/>
        </w:rPr>
        <w:t xml:space="preserve">  к</w:t>
      </w:r>
      <w:proofErr w:type="gramEnd"/>
      <w:r w:rsidRPr="00CA2153">
        <w:rPr>
          <w:rFonts w:ascii="Times New Roman" w:hAnsi="Times New Roman" w:cs="Times New Roman"/>
          <w:sz w:val="32"/>
          <w:szCs w:val="32"/>
          <w:u w:val="single"/>
        </w:rPr>
        <w:t xml:space="preserve"> постановлению Правительства РФ от 23.12.2024 № 1875</w:t>
      </w:r>
      <w:r w:rsidRPr="00CA2153">
        <w:rPr>
          <w:rFonts w:ascii="Times New Roman" w:hAnsi="Times New Roman" w:cs="Times New Roman"/>
          <w:b/>
          <w:sz w:val="32"/>
          <w:szCs w:val="32"/>
          <w:u w:val="single"/>
        </w:rPr>
        <w:t xml:space="preserve"> (продукты питания</w:t>
      </w:r>
      <w:r w:rsidRPr="00CA2153">
        <w:rPr>
          <w:rFonts w:ascii="Times New Roman" w:hAnsi="Times New Roman" w:cs="Times New Roman"/>
          <w:sz w:val="32"/>
          <w:szCs w:val="32"/>
          <w:u w:val="single"/>
        </w:rPr>
        <w:t>)</w:t>
      </w:r>
    </w:p>
    <w:p w:rsidR="002D33B1" w:rsidRPr="00CA2153" w:rsidRDefault="002D33B1" w:rsidP="002D33B1">
      <w:pPr>
        <w:autoSpaceDE w:val="0"/>
        <w:autoSpaceDN w:val="0"/>
        <w:adjustRightInd w:val="0"/>
        <w:spacing w:after="0" w:line="240" w:lineRule="auto"/>
        <w:jc w:val="both"/>
        <w:rPr>
          <w:rFonts w:ascii="Times New Roman" w:hAnsi="Times New Roman" w:cs="Times New Roman"/>
          <w:b/>
          <w:sz w:val="32"/>
          <w:szCs w:val="32"/>
          <w:u w:val="single"/>
        </w:rPr>
      </w:pPr>
    </w:p>
    <w:p w:rsidR="002D33B1" w:rsidRPr="00CA2153" w:rsidRDefault="002D33B1" w:rsidP="002D33B1">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2D33B1" w:rsidRPr="00CA2153" w:rsidRDefault="002D33B1" w:rsidP="002D33B1">
      <w:pPr>
        <w:autoSpaceDE w:val="0"/>
        <w:autoSpaceDN w:val="0"/>
        <w:adjustRightInd w:val="0"/>
        <w:spacing w:after="0" w:line="240" w:lineRule="auto"/>
        <w:ind w:firstLine="540"/>
        <w:jc w:val="both"/>
        <w:rPr>
          <w:rFonts w:ascii="Times New Roman" w:hAnsi="Times New Roman" w:cs="Times New Roman"/>
          <w:sz w:val="24"/>
          <w:szCs w:val="24"/>
        </w:rPr>
      </w:pPr>
      <w:r w:rsidRPr="00CA2153">
        <w:rPr>
          <w:rFonts w:ascii="Times New Roman" w:hAnsi="Times New Roman" w:cs="Times New Roman"/>
          <w:sz w:val="24"/>
          <w:szCs w:val="24"/>
        </w:rPr>
        <w:t>Информацией и документами, подтверждающими страну происхождения товара, являются:</w:t>
      </w:r>
    </w:p>
    <w:p w:rsidR="002D33B1" w:rsidRPr="00CA2153" w:rsidRDefault="002D33B1" w:rsidP="002D33B1">
      <w:pPr>
        <w:autoSpaceDE w:val="0"/>
        <w:autoSpaceDN w:val="0"/>
        <w:adjustRightInd w:val="0"/>
        <w:spacing w:after="0" w:line="240" w:lineRule="auto"/>
        <w:jc w:val="both"/>
        <w:rPr>
          <w:rFonts w:ascii="Times New Roman" w:hAnsi="Times New Roman" w:cs="Times New Roman"/>
          <w:sz w:val="24"/>
          <w:szCs w:val="24"/>
        </w:rPr>
      </w:pPr>
      <w:r w:rsidRPr="00CA2153">
        <w:rPr>
          <w:rFonts w:ascii="Times New Roman" w:hAnsi="Times New Roman" w:cs="Times New Roman"/>
          <w:sz w:val="24"/>
          <w:szCs w:val="24"/>
        </w:rPr>
        <w:t xml:space="preserve">указание в заявке на участие в закупке наименования страны происхождения товара, такое указание осуществляется в соответствии с </w:t>
      </w:r>
      <w:hyperlink r:id="rId70" w:history="1">
        <w:r w:rsidRPr="00CA2153">
          <w:rPr>
            <w:rFonts w:ascii="Times New Roman" w:hAnsi="Times New Roman" w:cs="Times New Roman"/>
            <w:sz w:val="24"/>
            <w:szCs w:val="24"/>
          </w:rPr>
          <w:t>подпунктом "б" пункта 2 части 1 статьи 43</w:t>
        </w:r>
      </w:hyperlink>
      <w:r w:rsidRPr="00CA2153">
        <w:rPr>
          <w:rFonts w:ascii="Times New Roman" w:hAnsi="Times New Roman" w:cs="Times New Roman"/>
          <w:sz w:val="24"/>
          <w:szCs w:val="24"/>
        </w:rPr>
        <w:t xml:space="preserve"> Федерального </w:t>
      </w:r>
      <w:hyperlink r:id="rId71" w:history="1">
        <w:r w:rsidRPr="00CA2153">
          <w:rPr>
            <w:rFonts w:ascii="Times New Roman" w:hAnsi="Times New Roman" w:cs="Times New Roman"/>
            <w:sz w:val="24"/>
            <w:szCs w:val="24"/>
          </w:rPr>
          <w:t>закона</w:t>
        </w:r>
      </w:hyperlink>
      <w:r w:rsidRPr="00CA215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FA0427" w:rsidRPr="00CA2153" w:rsidRDefault="00FA0427" w:rsidP="008B0A1B">
      <w:pPr>
        <w:autoSpaceDE w:val="0"/>
        <w:autoSpaceDN w:val="0"/>
        <w:adjustRightInd w:val="0"/>
        <w:spacing w:after="0" w:line="240" w:lineRule="auto"/>
        <w:jc w:val="both"/>
        <w:rPr>
          <w:rFonts w:ascii="Times New Roman" w:hAnsi="Times New Roman" w:cs="Times New Roman"/>
          <w:sz w:val="24"/>
          <w:szCs w:val="24"/>
        </w:rPr>
      </w:pPr>
      <w:bookmarkStart w:id="4" w:name="_GoBack"/>
      <w:bookmarkEnd w:id="4"/>
    </w:p>
    <w:p w:rsidR="00161C60" w:rsidRPr="006A7AF6" w:rsidRDefault="00161C60" w:rsidP="00161C60">
      <w:pPr>
        <w:pStyle w:val="a8"/>
        <w:spacing w:before="0" w:beforeAutospacing="0" w:after="0" w:afterAutospacing="0" w:line="288" w:lineRule="atLeast"/>
        <w:ind w:firstLine="540"/>
        <w:jc w:val="both"/>
        <w:rPr>
          <w:b/>
          <w:u w:val="single"/>
          <w:lang w:eastAsia="zh-CN"/>
        </w:rPr>
      </w:pPr>
      <w:r w:rsidRPr="006A7AF6">
        <w:rPr>
          <w:b/>
          <w:u w:val="single"/>
          <w:lang w:eastAsia="zh-CN"/>
        </w:rPr>
        <w:t xml:space="preserve">Вариант 6 </w:t>
      </w:r>
    </w:p>
    <w:p w:rsidR="00161C60" w:rsidRPr="006A7AF6" w:rsidRDefault="00161C60" w:rsidP="00161C60">
      <w:pPr>
        <w:pStyle w:val="a8"/>
        <w:spacing w:before="0" w:beforeAutospacing="0" w:after="0" w:afterAutospacing="0" w:line="288" w:lineRule="atLeast"/>
        <w:ind w:firstLine="540"/>
        <w:jc w:val="both"/>
        <w:rPr>
          <w:sz w:val="32"/>
          <w:szCs w:val="32"/>
          <w:u w:val="single"/>
        </w:rPr>
      </w:pPr>
      <w:r w:rsidRPr="006A7AF6">
        <w:rPr>
          <w:sz w:val="32"/>
          <w:szCs w:val="32"/>
          <w:u w:val="single"/>
        </w:rPr>
        <w:t xml:space="preserve">Если заказчиком установлено </w:t>
      </w:r>
      <w:r w:rsidRPr="006A7AF6">
        <w:rPr>
          <w:b/>
          <w:sz w:val="32"/>
          <w:szCs w:val="32"/>
          <w:u w:val="single"/>
        </w:rPr>
        <w:t>преимущество</w:t>
      </w:r>
      <w:r w:rsidRPr="006A7AF6">
        <w:rPr>
          <w:sz w:val="32"/>
          <w:szCs w:val="32"/>
          <w:u w:val="single"/>
        </w:rPr>
        <w:t xml:space="preserve"> в отношении товаров российского происхождения (в том числе поставляемых при выполнении закупаемых работ, оказании закупаемых услуг)</w:t>
      </w:r>
    </w:p>
    <w:p w:rsidR="00161C60" w:rsidRPr="006A7AF6" w:rsidRDefault="00161C60" w:rsidP="00161C60">
      <w:pPr>
        <w:pStyle w:val="a8"/>
        <w:spacing w:before="0" w:beforeAutospacing="0" w:after="0" w:afterAutospacing="0" w:line="288" w:lineRule="atLeast"/>
        <w:ind w:firstLine="540"/>
        <w:jc w:val="both"/>
        <w:rPr>
          <w:sz w:val="32"/>
          <w:szCs w:val="32"/>
          <w:u w:val="single"/>
        </w:rPr>
      </w:pPr>
    </w:p>
    <w:p w:rsidR="00161C60" w:rsidRPr="006A7AF6" w:rsidRDefault="00161C60" w:rsidP="00161C60">
      <w:pPr>
        <w:autoSpaceDE w:val="0"/>
        <w:autoSpaceDN w:val="0"/>
        <w:adjustRightInd w:val="0"/>
        <w:spacing w:after="0" w:line="240" w:lineRule="auto"/>
        <w:jc w:val="both"/>
        <w:rPr>
          <w:rFonts w:ascii="Times New Roman" w:hAnsi="Times New Roman" w:cs="Times New Roman"/>
          <w:sz w:val="24"/>
          <w:szCs w:val="24"/>
        </w:rPr>
      </w:pPr>
      <w:r w:rsidRPr="006A7AF6">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6A7AF6">
        <w:rPr>
          <w:rFonts w:ascii="Times New Roman" w:hAnsi="Times New Roman" w:cs="Times New Roman"/>
          <w:b/>
          <w:sz w:val="24"/>
          <w:szCs w:val="24"/>
        </w:rPr>
        <w:t>установлено преимущество в отношении товаров российского происхождения</w:t>
      </w:r>
      <w:r w:rsidRPr="006A7AF6">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w:t>
      </w:r>
    </w:p>
    <w:p w:rsidR="00161C60" w:rsidRPr="006A7AF6" w:rsidRDefault="00161C60" w:rsidP="00161C60">
      <w:pPr>
        <w:autoSpaceDE w:val="0"/>
        <w:autoSpaceDN w:val="0"/>
        <w:adjustRightInd w:val="0"/>
        <w:spacing w:after="0" w:line="240" w:lineRule="auto"/>
        <w:ind w:firstLine="540"/>
        <w:jc w:val="both"/>
        <w:rPr>
          <w:rFonts w:ascii="Times New Roman" w:hAnsi="Times New Roman" w:cs="Times New Roman"/>
          <w:sz w:val="24"/>
          <w:szCs w:val="24"/>
        </w:rPr>
      </w:pPr>
      <w:r w:rsidRPr="006A7AF6">
        <w:rPr>
          <w:rFonts w:ascii="Times New Roman" w:hAnsi="Times New Roman" w:cs="Times New Roman"/>
          <w:sz w:val="24"/>
          <w:szCs w:val="24"/>
        </w:rPr>
        <w:t>Информацией и документами, подтверждающими страну происхождения товара, являются:</w:t>
      </w:r>
    </w:p>
    <w:p w:rsidR="00161C60" w:rsidRPr="008B1EF2" w:rsidRDefault="00161C60" w:rsidP="00161C60">
      <w:pPr>
        <w:autoSpaceDE w:val="0"/>
        <w:autoSpaceDN w:val="0"/>
        <w:adjustRightInd w:val="0"/>
        <w:spacing w:after="0" w:line="240" w:lineRule="auto"/>
        <w:jc w:val="both"/>
        <w:rPr>
          <w:rFonts w:ascii="Times New Roman" w:hAnsi="Times New Roman" w:cs="Times New Roman"/>
          <w:sz w:val="24"/>
          <w:szCs w:val="24"/>
        </w:rPr>
      </w:pPr>
      <w:r w:rsidRPr="006A7AF6">
        <w:rPr>
          <w:rFonts w:ascii="Times New Roman" w:hAnsi="Times New Roman" w:cs="Times New Roman"/>
          <w:sz w:val="24"/>
          <w:szCs w:val="24"/>
        </w:rPr>
        <w:t xml:space="preserve">указание в заявке на участие в закупке наименования страны происхождения товара, такое указание осуществляется в соответствии с </w:t>
      </w:r>
      <w:hyperlink r:id="rId72" w:history="1">
        <w:r w:rsidRPr="006A7AF6">
          <w:rPr>
            <w:rFonts w:ascii="Times New Roman" w:hAnsi="Times New Roman" w:cs="Times New Roman"/>
            <w:sz w:val="24"/>
            <w:szCs w:val="24"/>
          </w:rPr>
          <w:t>подпунктом "б" пункта 2 части 1 статьи 43</w:t>
        </w:r>
      </w:hyperlink>
      <w:r w:rsidRPr="006A7AF6">
        <w:rPr>
          <w:rFonts w:ascii="Times New Roman" w:hAnsi="Times New Roman" w:cs="Times New Roman"/>
          <w:sz w:val="24"/>
          <w:szCs w:val="24"/>
        </w:rPr>
        <w:t xml:space="preserve"> Федерального </w:t>
      </w:r>
      <w:hyperlink r:id="rId73" w:history="1">
        <w:r w:rsidRPr="006A7AF6">
          <w:rPr>
            <w:rFonts w:ascii="Times New Roman" w:hAnsi="Times New Roman" w:cs="Times New Roman"/>
            <w:sz w:val="24"/>
            <w:szCs w:val="24"/>
          </w:rPr>
          <w:t>закона</w:t>
        </w:r>
      </w:hyperlink>
      <w:r w:rsidRPr="006A7AF6">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2D33B1" w:rsidRPr="00CA2153" w:rsidRDefault="002D33B1" w:rsidP="008B0A1B">
      <w:pPr>
        <w:autoSpaceDE w:val="0"/>
        <w:autoSpaceDN w:val="0"/>
        <w:adjustRightInd w:val="0"/>
        <w:spacing w:after="0" w:line="240" w:lineRule="auto"/>
        <w:jc w:val="both"/>
        <w:rPr>
          <w:rFonts w:ascii="Times New Roman" w:hAnsi="Times New Roman" w:cs="Times New Roman"/>
          <w:sz w:val="24"/>
          <w:szCs w:val="24"/>
        </w:rPr>
      </w:pPr>
    </w:p>
    <w:p w:rsidR="002D33B1" w:rsidRPr="00CA2153" w:rsidRDefault="002D33B1" w:rsidP="008B0A1B">
      <w:pPr>
        <w:autoSpaceDE w:val="0"/>
        <w:autoSpaceDN w:val="0"/>
        <w:adjustRightInd w:val="0"/>
        <w:spacing w:after="0" w:line="240" w:lineRule="auto"/>
        <w:jc w:val="both"/>
        <w:rPr>
          <w:rFonts w:ascii="Times New Roman" w:hAnsi="Times New Roman" w:cs="Times New Roman"/>
          <w:sz w:val="24"/>
          <w:szCs w:val="24"/>
        </w:rPr>
      </w:pPr>
    </w:p>
    <w:p w:rsidR="00FA0427" w:rsidRPr="00CA2153" w:rsidRDefault="008B0A1B" w:rsidP="00FA0427">
      <w:pPr>
        <w:autoSpaceDE w:val="0"/>
        <w:autoSpaceDN w:val="0"/>
        <w:adjustRightInd w:val="0"/>
        <w:spacing w:after="0" w:line="240" w:lineRule="auto"/>
        <w:ind w:firstLine="567"/>
        <w:jc w:val="both"/>
        <w:rPr>
          <w:rFonts w:ascii="Times New Roman" w:hAnsi="Times New Roman" w:cs="Times New Roman"/>
          <w:sz w:val="24"/>
          <w:szCs w:val="24"/>
          <w:u w:val="single"/>
        </w:rPr>
      </w:pPr>
      <w:r w:rsidRPr="00CA2153">
        <w:rPr>
          <w:rFonts w:ascii="Times New Roman" w:hAnsi="Times New Roman" w:cs="Times New Roman"/>
          <w:sz w:val="24"/>
          <w:szCs w:val="24"/>
          <w:u w:val="single"/>
        </w:rPr>
        <w:t>Трет</w:t>
      </w:r>
      <w:r w:rsidR="00FA0427" w:rsidRPr="00CA2153">
        <w:rPr>
          <w:rFonts w:ascii="Times New Roman" w:hAnsi="Times New Roman" w:cs="Times New Roman"/>
          <w:sz w:val="24"/>
          <w:szCs w:val="24"/>
          <w:u w:val="single"/>
        </w:rPr>
        <w:t>ья часть должна содержать</w:t>
      </w:r>
      <w:r w:rsidR="00C27AB2" w:rsidRPr="00CA2153">
        <w:rPr>
          <w:rFonts w:ascii="Times New Roman" w:hAnsi="Times New Roman" w:cs="Times New Roman"/>
          <w:sz w:val="24"/>
          <w:szCs w:val="24"/>
          <w:u w:val="single"/>
        </w:rPr>
        <w:t xml:space="preserve"> информацию</w:t>
      </w:r>
      <w:r w:rsidR="00FA0427" w:rsidRPr="00CA2153">
        <w:rPr>
          <w:rFonts w:ascii="Times New Roman" w:hAnsi="Times New Roman" w:cs="Times New Roman"/>
          <w:sz w:val="24"/>
          <w:szCs w:val="24"/>
          <w:u w:val="single"/>
        </w:rPr>
        <w:t>:</w:t>
      </w:r>
    </w:p>
    <w:p w:rsidR="00FA0427" w:rsidRPr="00CA2153" w:rsidRDefault="00FA0427" w:rsidP="00FA0427">
      <w:pPr>
        <w:autoSpaceDE w:val="0"/>
        <w:autoSpaceDN w:val="0"/>
        <w:adjustRightInd w:val="0"/>
        <w:spacing w:after="0" w:line="240" w:lineRule="auto"/>
        <w:ind w:firstLine="567"/>
        <w:jc w:val="both"/>
        <w:rPr>
          <w:rFonts w:ascii="Times New Roman" w:hAnsi="Times New Roman" w:cs="Times New Roman"/>
          <w:b/>
          <w:bCs/>
          <w:sz w:val="24"/>
          <w:szCs w:val="24"/>
        </w:rPr>
      </w:pPr>
      <w:r w:rsidRPr="00CA2153">
        <w:rPr>
          <w:rFonts w:ascii="Times New Roman" w:hAnsi="Times New Roman" w:cs="Times New Roman"/>
          <w:sz w:val="24"/>
          <w:szCs w:val="24"/>
        </w:rPr>
        <w:t>предложение участника закупки о цене контракта</w:t>
      </w:r>
      <w:bookmarkStart w:id="5" w:name="Par29"/>
      <w:bookmarkEnd w:id="5"/>
      <w:r w:rsidRPr="00CA2153">
        <w:rPr>
          <w:rFonts w:ascii="Times New Roman" w:hAnsi="Times New Roman" w:cs="Times New Roman"/>
          <w:b/>
          <w:sz w:val="24"/>
          <w:szCs w:val="24"/>
        </w:rPr>
        <w:t xml:space="preserve"> - указывается </w:t>
      </w:r>
      <w:r w:rsidR="00D53E21" w:rsidRPr="00CA2153">
        <w:rPr>
          <w:rFonts w:ascii="Times New Roman" w:hAnsi="Times New Roman" w:cs="Times New Roman"/>
          <w:b/>
          <w:sz w:val="24"/>
          <w:szCs w:val="24"/>
        </w:rPr>
        <w:t xml:space="preserve">в случае, </w:t>
      </w:r>
      <w:r w:rsidR="00D53E21" w:rsidRPr="00CA2153">
        <w:rPr>
          <w:rFonts w:ascii="Times New Roman" w:hAnsi="Times New Roman" w:cs="Times New Roman"/>
          <w:b/>
          <w:bCs/>
          <w:sz w:val="24"/>
          <w:szCs w:val="24"/>
        </w:rPr>
        <w:t>если количество товаров, объем работ, услуг определено заказчиком</w:t>
      </w:r>
    </w:p>
    <w:p w:rsidR="00D53E21" w:rsidRPr="00CA2153" w:rsidRDefault="00D53E21" w:rsidP="00FA0427">
      <w:pPr>
        <w:autoSpaceDE w:val="0"/>
        <w:autoSpaceDN w:val="0"/>
        <w:adjustRightInd w:val="0"/>
        <w:spacing w:after="0" w:line="240" w:lineRule="auto"/>
        <w:ind w:firstLine="567"/>
        <w:jc w:val="both"/>
        <w:rPr>
          <w:rFonts w:ascii="Times New Roman" w:hAnsi="Times New Roman" w:cs="Times New Roman"/>
          <w:sz w:val="24"/>
          <w:szCs w:val="24"/>
        </w:rPr>
      </w:pPr>
    </w:p>
    <w:p w:rsidR="00D53E21" w:rsidRPr="00CA2153" w:rsidRDefault="00FA0427" w:rsidP="00D53E21">
      <w:pPr>
        <w:autoSpaceDE w:val="0"/>
        <w:autoSpaceDN w:val="0"/>
        <w:adjustRightInd w:val="0"/>
        <w:spacing w:after="0" w:line="240" w:lineRule="auto"/>
        <w:ind w:firstLine="567"/>
        <w:jc w:val="both"/>
        <w:rPr>
          <w:rFonts w:ascii="Times New Roman" w:hAnsi="Times New Roman" w:cs="Times New Roman"/>
          <w:b/>
          <w:bCs/>
          <w:sz w:val="24"/>
          <w:szCs w:val="24"/>
        </w:rPr>
      </w:pPr>
      <w:r w:rsidRPr="00CA2153">
        <w:rPr>
          <w:rFonts w:ascii="Times New Roman" w:hAnsi="Times New Roman" w:cs="Times New Roman"/>
          <w:sz w:val="24"/>
          <w:szCs w:val="24"/>
        </w:rPr>
        <w:t xml:space="preserve">предложение участника закупки о сумме цен единиц товара, работы, услуги </w:t>
      </w:r>
      <w:r w:rsidRPr="00CA2153">
        <w:rPr>
          <w:rFonts w:ascii="Times New Roman" w:hAnsi="Times New Roman" w:cs="Times New Roman"/>
          <w:b/>
          <w:sz w:val="24"/>
          <w:szCs w:val="24"/>
        </w:rPr>
        <w:t xml:space="preserve">– указывается в случае, предусмотренном </w:t>
      </w:r>
      <w:hyperlink r:id="rId74" w:history="1">
        <w:r w:rsidRPr="00CA2153">
          <w:rPr>
            <w:rFonts w:ascii="Times New Roman" w:hAnsi="Times New Roman" w:cs="Times New Roman"/>
            <w:b/>
            <w:sz w:val="24"/>
            <w:szCs w:val="24"/>
          </w:rPr>
          <w:t>частью 24 статьи 22</w:t>
        </w:r>
      </w:hyperlink>
      <w:r w:rsidRPr="00CA2153">
        <w:rPr>
          <w:rFonts w:ascii="Times New Roman" w:hAnsi="Times New Roman" w:cs="Times New Roman"/>
          <w:b/>
          <w:sz w:val="24"/>
          <w:szCs w:val="24"/>
        </w:rPr>
        <w:t xml:space="preserve"> Федерального закона от 05.04.2013 № 44-ФЗ, </w:t>
      </w:r>
      <w:r w:rsidR="00D53E21" w:rsidRPr="00CA2153">
        <w:rPr>
          <w:rFonts w:ascii="Times New Roman" w:hAnsi="Times New Roman" w:cs="Times New Roman"/>
          <w:b/>
          <w:bCs/>
          <w:sz w:val="24"/>
          <w:szCs w:val="24"/>
        </w:rPr>
        <w:t>если количество товаров, объем работ, услуг невозможно определить</w:t>
      </w:r>
    </w:p>
    <w:p w:rsidR="00DA54A9" w:rsidRPr="00CA2153" w:rsidRDefault="00DA54A9" w:rsidP="00D53E21">
      <w:pPr>
        <w:autoSpaceDE w:val="0"/>
        <w:autoSpaceDN w:val="0"/>
        <w:adjustRightInd w:val="0"/>
        <w:spacing w:after="0" w:line="240" w:lineRule="auto"/>
        <w:ind w:firstLine="567"/>
        <w:jc w:val="both"/>
        <w:rPr>
          <w:rFonts w:ascii="Times New Roman" w:hAnsi="Times New Roman" w:cs="Times New Roman"/>
          <w:sz w:val="24"/>
          <w:szCs w:val="24"/>
        </w:rPr>
      </w:pPr>
    </w:p>
    <w:p w:rsidR="00BC01F9" w:rsidRPr="00CA2153" w:rsidRDefault="00BC01F9" w:rsidP="00FA0427">
      <w:pPr>
        <w:autoSpaceDE w:val="0"/>
        <w:autoSpaceDN w:val="0"/>
        <w:adjustRightInd w:val="0"/>
        <w:spacing w:after="0" w:line="240" w:lineRule="auto"/>
        <w:jc w:val="both"/>
      </w:pPr>
    </w:p>
    <w:p w:rsidR="006A7AF6" w:rsidRDefault="006A7AF6" w:rsidP="006D5F8C">
      <w:pPr>
        <w:autoSpaceDE w:val="0"/>
        <w:autoSpaceDN w:val="0"/>
        <w:adjustRightInd w:val="0"/>
        <w:spacing w:after="0" w:line="240" w:lineRule="auto"/>
        <w:ind w:firstLine="540"/>
        <w:jc w:val="center"/>
        <w:rPr>
          <w:rFonts w:ascii="Times New Roman" w:hAnsi="Times New Roman" w:cs="Times New Roman"/>
          <w:b/>
          <w:sz w:val="24"/>
          <w:szCs w:val="24"/>
        </w:rPr>
      </w:pPr>
    </w:p>
    <w:p w:rsidR="006A7AF6" w:rsidRDefault="006A7AF6" w:rsidP="006D5F8C">
      <w:pPr>
        <w:autoSpaceDE w:val="0"/>
        <w:autoSpaceDN w:val="0"/>
        <w:adjustRightInd w:val="0"/>
        <w:spacing w:after="0" w:line="240" w:lineRule="auto"/>
        <w:ind w:firstLine="540"/>
        <w:jc w:val="center"/>
        <w:rPr>
          <w:rFonts w:ascii="Times New Roman" w:hAnsi="Times New Roman" w:cs="Times New Roman"/>
          <w:b/>
          <w:sz w:val="24"/>
          <w:szCs w:val="24"/>
        </w:rPr>
      </w:pPr>
    </w:p>
    <w:p w:rsidR="006A7AF6" w:rsidRDefault="006A7AF6" w:rsidP="006D5F8C">
      <w:pPr>
        <w:autoSpaceDE w:val="0"/>
        <w:autoSpaceDN w:val="0"/>
        <w:adjustRightInd w:val="0"/>
        <w:spacing w:after="0" w:line="240" w:lineRule="auto"/>
        <w:ind w:firstLine="540"/>
        <w:jc w:val="center"/>
        <w:rPr>
          <w:rFonts w:ascii="Times New Roman" w:hAnsi="Times New Roman" w:cs="Times New Roman"/>
          <w:b/>
          <w:sz w:val="24"/>
          <w:szCs w:val="24"/>
        </w:rPr>
      </w:pPr>
    </w:p>
    <w:p w:rsidR="006D5F8C" w:rsidRPr="00CA2153" w:rsidRDefault="006D5F8C" w:rsidP="006D5F8C">
      <w:pPr>
        <w:autoSpaceDE w:val="0"/>
        <w:autoSpaceDN w:val="0"/>
        <w:adjustRightInd w:val="0"/>
        <w:spacing w:after="0" w:line="240" w:lineRule="auto"/>
        <w:ind w:firstLine="540"/>
        <w:jc w:val="center"/>
        <w:rPr>
          <w:rFonts w:ascii="Times New Roman" w:hAnsi="Times New Roman" w:cs="Times New Roman"/>
          <w:b/>
          <w:sz w:val="24"/>
          <w:szCs w:val="24"/>
        </w:rPr>
      </w:pPr>
      <w:r w:rsidRPr="00CA2153">
        <w:rPr>
          <w:rFonts w:ascii="Times New Roman" w:hAnsi="Times New Roman" w:cs="Times New Roman"/>
          <w:b/>
          <w:sz w:val="24"/>
          <w:szCs w:val="24"/>
        </w:rPr>
        <w:t>Инструкция по заполнению заявки</w:t>
      </w:r>
    </w:p>
    <w:p w:rsidR="006D5F8C" w:rsidRPr="00CA2153" w:rsidRDefault="006D5F8C" w:rsidP="006D5F8C">
      <w:pPr>
        <w:autoSpaceDE w:val="0"/>
        <w:autoSpaceDN w:val="0"/>
        <w:adjustRightInd w:val="0"/>
        <w:spacing w:after="0" w:line="240" w:lineRule="auto"/>
        <w:ind w:firstLine="540"/>
        <w:jc w:val="both"/>
        <w:rPr>
          <w:rFonts w:ascii="Times New Roman" w:hAnsi="Times New Roman" w:cs="Times New Roman"/>
          <w:i/>
          <w:sz w:val="24"/>
          <w:szCs w:val="24"/>
        </w:rPr>
      </w:pPr>
      <w:r w:rsidRPr="00CA2153">
        <w:rPr>
          <w:rFonts w:ascii="Times New Roman" w:hAnsi="Times New Roman" w:cs="Times New Roman"/>
          <w:i/>
          <w:sz w:val="24"/>
          <w:szCs w:val="24"/>
        </w:rPr>
        <w:t>(составляется заказчиком с учетом требований описания объекта закупки, технического задания)</w:t>
      </w:r>
    </w:p>
    <w:p w:rsidR="00E62267" w:rsidRPr="00CA2153" w:rsidRDefault="00E62267" w:rsidP="006D5F8C">
      <w:pPr>
        <w:autoSpaceDE w:val="0"/>
        <w:autoSpaceDN w:val="0"/>
        <w:adjustRightInd w:val="0"/>
        <w:spacing w:after="0" w:line="240" w:lineRule="auto"/>
        <w:ind w:firstLine="540"/>
        <w:jc w:val="both"/>
        <w:rPr>
          <w:rFonts w:ascii="Times New Roman" w:hAnsi="Times New Roman" w:cs="Times New Roman"/>
          <w:sz w:val="24"/>
          <w:szCs w:val="24"/>
        </w:rPr>
      </w:pPr>
    </w:p>
    <w:p w:rsidR="00161C60" w:rsidRDefault="001628A1" w:rsidP="00161C60">
      <w:pPr>
        <w:autoSpaceDE w:val="0"/>
        <w:autoSpaceDN w:val="0"/>
        <w:adjustRightInd w:val="0"/>
        <w:spacing w:after="0" w:line="240" w:lineRule="auto"/>
        <w:ind w:firstLine="567"/>
        <w:jc w:val="both"/>
        <w:rPr>
          <w:rFonts w:ascii="Times New Roman" w:hAnsi="Times New Roman" w:cs="Times New Roman"/>
          <w:sz w:val="24"/>
          <w:szCs w:val="24"/>
        </w:rPr>
      </w:pPr>
      <w:r w:rsidRPr="00CA2153">
        <w:rPr>
          <w:rFonts w:ascii="Times New Roman" w:hAnsi="Times New Roman"/>
          <w:bCs/>
          <w:sz w:val="24"/>
          <w:szCs w:val="24"/>
          <w:lang w:eastAsia="ru-RU"/>
        </w:rPr>
        <w:lastRenderedPageBreak/>
        <w:t xml:space="preserve"> </w:t>
      </w:r>
      <w:r w:rsidR="00161C60">
        <w:rPr>
          <w:rFonts w:ascii="Times New Roman" w:hAnsi="Times New Roman" w:cs="Times New Roman"/>
          <w:b/>
          <w:color w:val="FF0000"/>
          <w:sz w:val="32"/>
          <w:szCs w:val="32"/>
          <w:u w:val="single"/>
        </w:rPr>
        <w:t>Выбрать</w:t>
      </w:r>
      <w:r w:rsidR="00161C60" w:rsidRPr="00B93799">
        <w:rPr>
          <w:rFonts w:ascii="Times New Roman" w:hAnsi="Times New Roman" w:cs="Times New Roman"/>
          <w:b/>
          <w:color w:val="FF0000"/>
          <w:sz w:val="32"/>
          <w:szCs w:val="32"/>
          <w:u w:val="single"/>
        </w:rPr>
        <w:t xml:space="preserve"> один из вариантов</w:t>
      </w:r>
      <w:r w:rsidR="00161C60">
        <w:rPr>
          <w:rFonts w:ascii="Times New Roman" w:hAnsi="Times New Roman" w:cs="Times New Roman"/>
          <w:b/>
          <w:color w:val="FF0000"/>
          <w:sz w:val="32"/>
          <w:szCs w:val="32"/>
          <w:u w:val="single"/>
        </w:rPr>
        <w:t xml:space="preserve">: </w:t>
      </w:r>
      <w:r w:rsidR="00161C60" w:rsidRPr="00096E65">
        <w:rPr>
          <w:rFonts w:ascii="Times New Roman" w:hAnsi="Times New Roman" w:cs="Times New Roman"/>
          <w:sz w:val="24"/>
          <w:szCs w:val="24"/>
        </w:rPr>
        <w:t>(ненужное удалить)</w:t>
      </w:r>
    </w:p>
    <w:p w:rsidR="00161C60" w:rsidRPr="00096E65" w:rsidRDefault="00161C60" w:rsidP="00161C60">
      <w:pPr>
        <w:autoSpaceDE w:val="0"/>
        <w:autoSpaceDN w:val="0"/>
        <w:adjustRightInd w:val="0"/>
        <w:spacing w:after="0" w:line="240" w:lineRule="auto"/>
        <w:ind w:firstLine="567"/>
        <w:jc w:val="both"/>
        <w:rPr>
          <w:rFonts w:ascii="Times New Roman" w:hAnsi="Times New Roman" w:cs="Times New Roman"/>
          <w:sz w:val="24"/>
          <w:szCs w:val="24"/>
        </w:rPr>
      </w:pP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 </w:t>
      </w:r>
      <w:r w:rsidRPr="006A7AF6">
        <w:rPr>
          <w:rFonts w:ascii="Times New Roman" w:hAnsi="Times New Roman"/>
          <w:b/>
          <w:bCs/>
          <w:sz w:val="24"/>
          <w:szCs w:val="24"/>
          <w:u w:val="single"/>
          <w:lang w:eastAsia="ru-RU"/>
        </w:rPr>
        <w:t>Вариант 1</w:t>
      </w:r>
      <w:r w:rsidRPr="006A7AF6">
        <w:rPr>
          <w:rFonts w:ascii="Times New Roman" w:hAnsi="Times New Roman"/>
          <w:bCs/>
          <w:sz w:val="24"/>
          <w:szCs w:val="24"/>
          <w:lang w:eastAsia="ru-RU"/>
        </w:rPr>
        <w:t xml:space="preserve"> </w:t>
      </w:r>
    </w:p>
    <w:p w:rsidR="00161C60" w:rsidRPr="006A7AF6" w:rsidRDefault="00161C60" w:rsidP="00161C60">
      <w:pPr>
        <w:autoSpaceDE w:val="0"/>
        <w:autoSpaceDN w:val="0"/>
        <w:adjustRightInd w:val="0"/>
        <w:spacing w:after="0" w:line="240" w:lineRule="auto"/>
        <w:jc w:val="both"/>
        <w:rPr>
          <w:rFonts w:ascii="Times New Roman" w:hAnsi="Times New Roman" w:cs="Times New Roman"/>
          <w:sz w:val="28"/>
          <w:szCs w:val="28"/>
          <w:u w:val="single"/>
        </w:rPr>
      </w:pPr>
      <w:r w:rsidRPr="006A7AF6">
        <w:rPr>
          <w:rFonts w:ascii="Times New Roman" w:hAnsi="Times New Roman" w:cs="Times New Roman"/>
          <w:b/>
          <w:sz w:val="32"/>
          <w:szCs w:val="32"/>
          <w:u w:val="single"/>
        </w:rPr>
        <w:t>При закупке любых товаров, за исключением программного обеспечения</w:t>
      </w:r>
      <w:r w:rsidRPr="006A7AF6">
        <w:rPr>
          <w:rFonts w:ascii="Times New Roman" w:hAnsi="Times New Roman" w:cs="Times New Roman"/>
          <w:sz w:val="32"/>
          <w:szCs w:val="32"/>
          <w:u w:val="single"/>
        </w:rPr>
        <w:t>,</w:t>
      </w:r>
      <w:r w:rsidRPr="006A7AF6">
        <w:rPr>
          <w:rFonts w:ascii="Times New Roman" w:hAnsi="Times New Roman" w:cs="Times New Roman"/>
          <w:sz w:val="32"/>
          <w:szCs w:val="32"/>
        </w:rPr>
        <w:t xml:space="preserve"> указанного в </w:t>
      </w:r>
      <w:hyperlink r:id="rId75" w:history="1">
        <w:r w:rsidRPr="006A7AF6">
          <w:rPr>
            <w:rFonts w:ascii="Times New Roman" w:hAnsi="Times New Roman" w:cs="Times New Roman"/>
            <w:sz w:val="28"/>
            <w:szCs w:val="28"/>
          </w:rPr>
          <w:t xml:space="preserve">позиции </w:t>
        </w:r>
      </w:hyperlink>
      <w:hyperlink r:id="rId76" w:history="1">
        <w:r w:rsidRPr="006A7AF6">
          <w:rPr>
            <w:rFonts w:ascii="Times New Roman" w:hAnsi="Times New Roman" w:cs="Times New Roman"/>
            <w:sz w:val="28"/>
            <w:szCs w:val="28"/>
          </w:rPr>
          <w:t>146</w:t>
        </w:r>
      </w:hyperlink>
      <w:r w:rsidRPr="006A7AF6">
        <w:rPr>
          <w:rFonts w:ascii="Times New Roman" w:hAnsi="Times New Roman" w:cs="Times New Roman"/>
          <w:sz w:val="28"/>
          <w:szCs w:val="28"/>
        </w:rPr>
        <w:t xml:space="preserve"> приложения № 1 к постановлению Правительства РФ 23.12.2024 № 1875:</w:t>
      </w:r>
    </w:p>
    <w:p w:rsidR="00161C60" w:rsidRPr="006A7AF6" w:rsidRDefault="00161C60" w:rsidP="00161C60">
      <w:pPr>
        <w:autoSpaceDE w:val="0"/>
        <w:autoSpaceDN w:val="0"/>
        <w:adjustRightInd w:val="0"/>
        <w:spacing w:after="0" w:line="240" w:lineRule="auto"/>
        <w:jc w:val="both"/>
        <w:rPr>
          <w:rFonts w:ascii="Times New Roman" w:hAnsi="Times New Roman" w:cs="Times New Roman"/>
          <w:b/>
          <w:sz w:val="32"/>
          <w:szCs w:val="32"/>
          <w:u w:val="single"/>
        </w:rPr>
      </w:pPr>
    </w:p>
    <w:p w:rsidR="00161C60" w:rsidRPr="006A7AF6" w:rsidRDefault="00161C60" w:rsidP="00161C60">
      <w:pPr>
        <w:autoSpaceDE w:val="0"/>
        <w:autoSpaceDN w:val="0"/>
        <w:adjustRightInd w:val="0"/>
        <w:spacing w:after="0" w:line="240" w:lineRule="auto"/>
        <w:jc w:val="both"/>
        <w:rPr>
          <w:rFonts w:ascii="Times New Roman" w:hAnsi="Times New Roman"/>
          <w:sz w:val="24"/>
          <w:szCs w:val="24"/>
          <w:lang w:eastAsia="ru-RU"/>
        </w:rPr>
      </w:pPr>
      <w:r w:rsidRPr="006A7AF6">
        <w:rPr>
          <w:rFonts w:ascii="Times New Roman" w:hAnsi="Times New Roman"/>
          <w:bCs/>
          <w:sz w:val="24"/>
          <w:szCs w:val="24"/>
          <w:lang w:eastAsia="ru-RU"/>
        </w:rPr>
        <w:t xml:space="preserve">В соответствии с п.31 </w:t>
      </w:r>
      <w:r w:rsidRPr="006A7AF6">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6A7AF6">
        <w:rPr>
          <w:rFonts w:ascii="Times New Roman" w:hAnsi="Times New Roman"/>
          <w:bCs/>
          <w:sz w:val="24"/>
          <w:szCs w:val="24"/>
          <w:lang w:eastAsia="ru-RU"/>
        </w:rPr>
        <w:t xml:space="preserve">постановлением Правительства Российской Федерации от 08.06.2018 № 656 </w:t>
      </w:r>
      <w:r w:rsidRPr="006A7AF6">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161C60" w:rsidRPr="006A7AF6" w:rsidRDefault="00161C60" w:rsidP="00161C60">
      <w:pPr>
        <w:autoSpaceDE w:val="0"/>
        <w:autoSpaceDN w:val="0"/>
        <w:adjustRightInd w:val="0"/>
        <w:spacing w:before="240" w:after="0" w:line="240" w:lineRule="auto"/>
        <w:jc w:val="both"/>
        <w:rPr>
          <w:rFonts w:ascii="Times New Roman" w:hAnsi="Times New Roman"/>
          <w:b/>
          <w:sz w:val="24"/>
          <w:szCs w:val="24"/>
          <w:lang w:eastAsia="ru-RU"/>
        </w:rPr>
      </w:pPr>
      <w:r w:rsidRPr="006A7AF6">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 xml:space="preserve">товарный знак (при наличии у товара товарного знака); </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 xml:space="preserve">номер реестровой записи (при наличии такого номера) из реестра российской промышленной продукции, предусмотренного Федеральным </w:t>
      </w:r>
      <w:hyperlink r:id="rId77" w:history="1">
        <w:r w:rsidRPr="006A7AF6">
          <w:rPr>
            <w:rFonts w:ascii="Times New Roman" w:hAnsi="Times New Roman"/>
            <w:bCs/>
            <w:sz w:val="24"/>
            <w:szCs w:val="24"/>
            <w:lang w:eastAsia="ru-RU"/>
          </w:rPr>
          <w:t>законом</w:t>
        </w:r>
      </w:hyperlink>
      <w:r w:rsidRPr="006A7AF6">
        <w:rPr>
          <w:rFonts w:ascii="Times New Roman" w:hAnsi="Times New Roman"/>
          <w:bCs/>
          <w:sz w:val="24"/>
          <w:szCs w:val="24"/>
          <w:lang w:eastAsia="ru-RU"/>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78" w:history="1">
        <w:r w:rsidRPr="006A7AF6">
          <w:rPr>
            <w:rFonts w:ascii="Times New Roman" w:hAnsi="Times New Roman"/>
            <w:bCs/>
            <w:sz w:val="24"/>
            <w:szCs w:val="24"/>
            <w:lang w:eastAsia="ru-RU"/>
          </w:rPr>
          <w:t>позициях 1</w:t>
        </w:r>
      </w:hyperlink>
      <w:r w:rsidRPr="006A7AF6">
        <w:rPr>
          <w:rFonts w:ascii="Times New Roman" w:hAnsi="Times New Roman"/>
          <w:bCs/>
          <w:sz w:val="24"/>
          <w:szCs w:val="24"/>
          <w:lang w:eastAsia="ru-RU"/>
        </w:rPr>
        <w:t xml:space="preserve"> - </w:t>
      </w:r>
      <w:hyperlink r:id="rId79" w:history="1">
        <w:r w:rsidRPr="006A7AF6">
          <w:rPr>
            <w:rFonts w:ascii="Times New Roman" w:hAnsi="Times New Roman"/>
            <w:bCs/>
            <w:sz w:val="24"/>
            <w:szCs w:val="24"/>
            <w:lang w:eastAsia="ru-RU"/>
          </w:rPr>
          <w:t>145</w:t>
        </w:r>
      </w:hyperlink>
      <w:r w:rsidRPr="006A7AF6">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 1875), </w:t>
      </w:r>
      <w:hyperlink r:id="rId80" w:history="1">
        <w:r w:rsidRPr="006A7AF6">
          <w:rPr>
            <w:rFonts w:ascii="Times New Roman" w:hAnsi="Times New Roman"/>
            <w:bCs/>
            <w:sz w:val="24"/>
            <w:szCs w:val="24"/>
            <w:lang w:eastAsia="ru-RU"/>
          </w:rPr>
          <w:t>позициях 1</w:t>
        </w:r>
      </w:hyperlink>
      <w:r w:rsidRPr="006A7AF6">
        <w:rPr>
          <w:rFonts w:ascii="Times New Roman" w:hAnsi="Times New Roman"/>
          <w:bCs/>
          <w:sz w:val="24"/>
          <w:szCs w:val="24"/>
          <w:lang w:eastAsia="ru-RU"/>
        </w:rPr>
        <w:t xml:space="preserve"> - </w:t>
      </w:r>
      <w:hyperlink r:id="rId81" w:history="1">
        <w:r w:rsidRPr="006A7AF6">
          <w:rPr>
            <w:rFonts w:ascii="Times New Roman" w:hAnsi="Times New Roman"/>
            <w:bCs/>
            <w:sz w:val="24"/>
            <w:szCs w:val="24"/>
            <w:lang w:eastAsia="ru-RU"/>
          </w:rPr>
          <w:t>433</w:t>
        </w:r>
      </w:hyperlink>
      <w:r w:rsidRPr="006A7AF6">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2" w:history="1">
        <w:r w:rsidRPr="006A7AF6">
          <w:rPr>
            <w:rFonts w:ascii="Times New Roman" w:hAnsi="Times New Roman"/>
            <w:bCs/>
            <w:sz w:val="24"/>
            <w:szCs w:val="24"/>
            <w:lang w:eastAsia="ru-RU"/>
          </w:rPr>
          <w:t>пунктом 1</w:t>
        </w:r>
      </w:hyperlink>
      <w:r w:rsidRPr="006A7AF6">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указана Российская Федерация. В случае если в отношении такого товара </w:t>
      </w:r>
      <w:hyperlink r:id="rId83" w:history="1">
        <w:r w:rsidRPr="006A7AF6">
          <w:rPr>
            <w:rFonts w:ascii="Times New Roman" w:hAnsi="Times New Roman"/>
            <w:bCs/>
            <w:sz w:val="24"/>
            <w:szCs w:val="24"/>
            <w:lang w:eastAsia="ru-RU"/>
          </w:rPr>
          <w:t>постановлением</w:t>
        </w:r>
      </w:hyperlink>
      <w:r w:rsidRPr="006A7AF6">
        <w:rPr>
          <w:rFonts w:ascii="Times New Roman" w:hAnsi="Times New Roman"/>
          <w:bCs/>
          <w:sz w:val="24"/>
          <w:szCs w:val="24"/>
          <w:lang w:eastAsia="ru-RU"/>
        </w:rPr>
        <w:t xml:space="preserve">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 xml:space="preserve">номер реестровой записи (при наличии такого номера)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84" w:history="1">
        <w:r w:rsidRPr="006A7AF6">
          <w:rPr>
            <w:rFonts w:ascii="Times New Roman" w:hAnsi="Times New Roman"/>
            <w:bCs/>
            <w:sz w:val="24"/>
            <w:szCs w:val="24"/>
            <w:lang w:eastAsia="ru-RU"/>
          </w:rPr>
          <w:t>позициях 1</w:t>
        </w:r>
      </w:hyperlink>
      <w:r w:rsidRPr="006A7AF6">
        <w:rPr>
          <w:rFonts w:ascii="Times New Roman" w:hAnsi="Times New Roman"/>
          <w:bCs/>
          <w:sz w:val="24"/>
          <w:szCs w:val="24"/>
          <w:lang w:eastAsia="ru-RU"/>
        </w:rPr>
        <w:t xml:space="preserve"> - </w:t>
      </w:r>
      <w:hyperlink r:id="rId85" w:history="1">
        <w:r w:rsidRPr="006A7AF6">
          <w:rPr>
            <w:rFonts w:ascii="Times New Roman" w:hAnsi="Times New Roman"/>
            <w:bCs/>
            <w:sz w:val="24"/>
            <w:szCs w:val="24"/>
            <w:lang w:eastAsia="ru-RU"/>
          </w:rPr>
          <w:t>145</w:t>
        </w:r>
      </w:hyperlink>
      <w:r w:rsidRPr="006A7AF6">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w:t>
      </w:r>
      <w:hyperlink r:id="rId86" w:history="1">
        <w:r w:rsidRPr="006A7AF6">
          <w:rPr>
            <w:rFonts w:ascii="Times New Roman" w:hAnsi="Times New Roman"/>
            <w:bCs/>
            <w:sz w:val="24"/>
            <w:szCs w:val="24"/>
            <w:lang w:eastAsia="ru-RU"/>
          </w:rPr>
          <w:t>позициях 1</w:t>
        </w:r>
      </w:hyperlink>
      <w:r w:rsidRPr="006A7AF6">
        <w:rPr>
          <w:rFonts w:ascii="Times New Roman" w:hAnsi="Times New Roman"/>
          <w:bCs/>
          <w:sz w:val="24"/>
          <w:szCs w:val="24"/>
          <w:lang w:eastAsia="ru-RU"/>
        </w:rPr>
        <w:t xml:space="preserve"> - </w:t>
      </w:r>
      <w:hyperlink r:id="rId87" w:history="1">
        <w:r w:rsidRPr="006A7AF6">
          <w:rPr>
            <w:rFonts w:ascii="Times New Roman" w:hAnsi="Times New Roman"/>
            <w:bCs/>
            <w:sz w:val="24"/>
            <w:szCs w:val="24"/>
            <w:lang w:eastAsia="ru-RU"/>
          </w:rPr>
          <w:t>433</w:t>
        </w:r>
      </w:hyperlink>
      <w:r w:rsidRPr="006A7AF6">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8" w:history="1">
        <w:r w:rsidRPr="006A7AF6">
          <w:rPr>
            <w:rFonts w:ascii="Times New Roman" w:hAnsi="Times New Roman"/>
            <w:bCs/>
            <w:sz w:val="24"/>
            <w:szCs w:val="24"/>
            <w:lang w:eastAsia="ru-RU"/>
          </w:rPr>
          <w:t>пунктом 1</w:t>
        </w:r>
      </w:hyperlink>
      <w:r w:rsidRPr="006A7AF6">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указано государство - </w:t>
      </w:r>
      <w:r w:rsidRPr="006A7AF6">
        <w:rPr>
          <w:rFonts w:ascii="Times New Roman" w:hAnsi="Times New Roman"/>
          <w:bCs/>
          <w:sz w:val="24"/>
          <w:szCs w:val="24"/>
          <w:lang w:eastAsia="ru-RU"/>
        </w:rPr>
        <w:lastRenderedPageBreak/>
        <w:t>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p>
    <w:p w:rsidR="00161C60" w:rsidRPr="006A7AF6" w:rsidRDefault="00161C60" w:rsidP="00161C60">
      <w:pPr>
        <w:autoSpaceDE w:val="0"/>
        <w:autoSpaceDN w:val="0"/>
        <w:adjustRightInd w:val="0"/>
        <w:spacing w:after="0" w:line="240" w:lineRule="auto"/>
        <w:jc w:val="both"/>
        <w:rPr>
          <w:rFonts w:ascii="Times New Roman" w:hAnsi="Times New Roman"/>
          <w:b/>
          <w:bCs/>
          <w:sz w:val="24"/>
          <w:szCs w:val="24"/>
          <w:u w:val="single"/>
          <w:lang w:eastAsia="ru-RU"/>
        </w:rPr>
      </w:pPr>
      <w:r w:rsidRPr="006A7AF6">
        <w:rPr>
          <w:rFonts w:ascii="Times New Roman" w:hAnsi="Times New Roman"/>
          <w:b/>
          <w:bCs/>
          <w:sz w:val="24"/>
          <w:szCs w:val="24"/>
          <w:u w:val="single"/>
          <w:lang w:eastAsia="ru-RU"/>
        </w:rPr>
        <w:t>Вариант 2</w:t>
      </w:r>
    </w:p>
    <w:p w:rsidR="00161C60" w:rsidRPr="006A7AF6" w:rsidRDefault="00161C60" w:rsidP="00161C60">
      <w:pPr>
        <w:autoSpaceDE w:val="0"/>
        <w:autoSpaceDN w:val="0"/>
        <w:adjustRightInd w:val="0"/>
        <w:spacing w:after="0" w:line="240" w:lineRule="auto"/>
        <w:jc w:val="both"/>
        <w:rPr>
          <w:rFonts w:ascii="Times New Roman" w:hAnsi="Times New Roman" w:cs="Times New Roman"/>
          <w:sz w:val="32"/>
          <w:szCs w:val="32"/>
        </w:rPr>
      </w:pPr>
      <w:r w:rsidRPr="006A7AF6">
        <w:rPr>
          <w:rFonts w:ascii="Times New Roman" w:hAnsi="Times New Roman" w:cs="Times New Roman"/>
          <w:b/>
          <w:sz w:val="32"/>
          <w:szCs w:val="32"/>
          <w:u w:val="single"/>
        </w:rPr>
        <w:t>При закупке</w:t>
      </w:r>
      <w:r w:rsidRPr="006A7AF6">
        <w:rPr>
          <w:rFonts w:ascii="Times New Roman" w:hAnsi="Times New Roman" w:cs="Times New Roman"/>
          <w:sz w:val="32"/>
          <w:szCs w:val="32"/>
          <w:u w:val="single"/>
        </w:rPr>
        <w:t xml:space="preserve"> </w:t>
      </w:r>
      <w:r w:rsidRPr="006A7AF6">
        <w:rPr>
          <w:rFonts w:ascii="Times New Roman" w:hAnsi="Times New Roman" w:cs="Times New Roman"/>
          <w:b/>
          <w:sz w:val="32"/>
          <w:szCs w:val="32"/>
          <w:u w:val="single"/>
        </w:rPr>
        <w:t>программного обеспечения,</w:t>
      </w:r>
      <w:r w:rsidRPr="006A7AF6">
        <w:rPr>
          <w:rFonts w:ascii="Times New Roman" w:hAnsi="Times New Roman" w:cs="Times New Roman"/>
          <w:b/>
          <w:sz w:val="32"/>
          <w:szCs w:val="32"/>
        </w:rPr>
        <w:t xml:space="preserve"> </w:t>
      </w:r>
      <w:r w:rsidRPr="006A7AF6">
        <w:rPr>
          <w:rFonts w:ascii="Times New Roman" w:hAnsi="Times New Roman" w:cs="Times New Roman"/>
          <w:sz w:val="32"/>
          <w:szCs w:val="32"/>
        </w:rPr>
        <w:t xml:space="preserve">указанного в </w:t>
      </w:r>
      <w:hyperlink r:id="rId89" w:history="1">
        <w:r w:rsidRPr="006A7AF6">
          <w:rPr>
            <w:rFonts w:ascii="Times New Roman" w:hAnsi="Times New Roman" w:cs="Times New Roman"/>
            <w:sz w:val="32"/>
            <w:szCs w:val="32"/>
          </w:rPr>
          <w:t xml:space="preserve">позиции </w:t>
        </w:r>
      </w:hyperlink>
      <w:hyperlink r:id="rId90" w:history="1">
        <w:r w:rsidRPr="006A7AF6">
          <w:rPr>
            <w:rFonts w:ascii="Times New Roman" w:hAnsi="Times New Roman" w:cs="Times New Roman"/>
            <w:sz w:val="32"/>
            <w:szCs w:val="32"/>
          </w:rPr>
          <w:t>146</w:t>
        </w:r>
      </w:hyperlink>
      <w:r w:rsidRPr="006A7AF6">
        <w:rPr>
          <w:rFonts w:ascii="Times New Roman" w:hAnsi="Times New Roman" w:cs="Times New Roman"/>
          <w:sz w:val="32"/>
          <w:szCs w:val="32"/>
        </w:rPr>
        <w:t xml:space="preserve"> приложения № 1 к постановлению Правительства РФ 23.12.2024 № 1875:</w:t>
      </w:r>
    </w:p>
    <w:p w:rsidR="00161C60" w:rsidRPr="006A7AF6" w:rsidRDefault="00161C60" w:rsidP="00161C60">
      <w:pPr>
        <w:pStyle w:val="a8"/>
        <w:spacing w:before="0" w:beforeAutospacing="0" w:after="0" w:afterAutospacing="0" w:line="288" w:lineRule="atLeast"/>
        <w:ind w:firstLine="540"/>
        <w:jc w:val="both"/>
        <w:rPr>
          <w:rFonts w:eastAsiaTheme="minorHAnsi"/>
          <w:sz w:val="32"/>
          <w:szCs w:val="32"/>
          <w:u w:val="single"/>
          <w:lang w:eastAsia="en-US"/>
        </w:rPr>
      </w:pPr>
    </w:p>
    <w:p w:rsidR="00161C60" w:rsidRPr="006A7AF6" w:rsidRDefault="00161C60" w:rsidP="00161C60">
      <w:pPr>
        <w:autoSpaceDE w:val="0"/>
        <w:autoSpaceDN w:val="0"/>
        <w:adjustRightInd w:val="0"/>
        <w:spacing w:after="0" w:line="240" w:lineRule="auto"/>
        <w:jc w:val="both"/>
        <w:rPr>
          <w:rFonts w:ascii="Times New Roman" w:hAnsi="Times New Roman"/>
          <w:sz w:val="24"/>
          <w:szCs w:val="24"/>
          <w:lang w:eastAsia="ru-RU"/>
        </w:rPr>
      </w:pPr>
      <w:r w:rsidRPr="006A7AF6">
        <w:rPr>
          <w:rFonts w:ascii="Times New Roman" w:hAnsi="Times New Roman"/>
          <w:bCs/>
          <w:sz w:val="24"/>
          <w:szCs w:val="24"/>
          <w:lang w:eastAsia="ru-RU"/>
        </w:rPr>
        <w:t xml:space="preserve">В соответствии с п.31 </w:t>
      </w:r>
      <w:r w:rsidRPr="006A7AF6">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6A7AF6">
        <w:rPr>
          <w:rFonts w:ascii="Times New Roman" w:hAnsi="Times New Roman"/>
          <w:bCs/>
          <w:sz w:val="24"/>
          <w:szCs w:val="24"/>
          <w:lang w:eastAsia="ru-RU"/>
        </w:rPr>
        <w:t xml:space="preserve">постановлением Правительства Российской Федерации от 08.06.2018 № 656 </w:t>
      </w:r>
      <w:r w:rsidRPr="006A7AF6">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161C60" w:rsidRPr="006A7AF6" w:rsidRDefault="00161C60" w:rsidP="00161C60">
      <w:pPr>
        <w:autoSpaceDE w:val="0"/>
        <w:autoSpaceDN w:val="0"/>
        <w:adjustRightInd w:val="0"/>
        <w:spacing w:before="240" w:after="0" w:line="240" w:lineRule="auto"/>
        <w:jc w:val="both"/>
        <w:rPr>
          <w:rFonts w:ascii="Times New Roman" w:hAnsi="Times New Roman"/>
          <w:b/>
          <w:sz w:val="24"/>
          <w:szCs w:val="24"/>
          <w:lang w:eastAsia="ru-RU"/>
        </w:rPr>
      </w:pPr>
      <w:r w:rsidRPr="006A7AF6">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 xml:space="preserve">товарный знак (при наличии у товара товарного знака); </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161C60" w:rsidRPr="006A7AF6" w:rsidRDefault="00161C60" w:rsidP="00161C60">
      <w:pPr>
        <w:autoSpaceDE w:val="0"/>
        <w:autoSpaceDN w:val="0"/>
        <w:adjustRightInd w:val="0"/>
        <w:spacing w:after="0" w:line="240" w:lineRule="auto"/>
        <w:jc w:val="both"/>
        <w:rPr>
          <w:rFonts w:ascii="Times New Roman" w:hAnsi="Times New Roman"/>
          <w:bCs/>
          <w:sz w:val="24"/>
          <w:szCs w:val="24"/>
          <w:lang w:eastAsia="ru-RU"/>
        </w:rPr>
      </w:pPr>
      <w:r w:rsidRPr="006A7AF6">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161C60" w:rsidRPr="006A7AF6" w:rsidRDefault="00161C60" w:rsidP="00161C60">
      <w:pPr>
        <w:pStyle w:val="a8"/>
        <w:spacing w:before="0" w:beforeAutospacing="0" w:after="0" w:afterAutospacing="0"/>
        <w:jc w:val="both"/>
      </w:pPr>
      <w:r w:rsidRPr="006A7AF6">
        <w:t xml:space="preserve">порядковый номер реестровой записи (при наличии такого порядкового номера)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91" w:history="1">
        <w:r w:rsidRPr="006A7AF6">
          <w:t>позиции 146</w:t>
        </w:r>
      </w:hyperlink>
      <w:r w:rsidRPr="006A7AF6">
        <w:t xml:space="preserve"> приложения № 1 к постановлению Правительства Российской Федерации от 23 декабря 2024 г. № 1875 (далее - программное обеспечение), если при осуществлении закупки применяется запрет, предусмотренный </w:t>
      </w:r>
      <w:hyperlink r:id="rId92" w:history="1">
        <w:r w:rsidRPr="006A7AF6">
          <w:t>пунктом 1</w:t>
        </w:r>
      </w:hyperlink>
      <w:r w:rsidRPr="006A7AF6">
        <w:t xml:space="preserve"> постановления Правительства Российской Федерации от 23 декабря 2024 г. № 1875, и страной происхождения программного обеспечения указана Российская Федерация;</w:t>
      </w:r>
    </w:p>
    <w:p w:rsidR="00161C60" w:rsidRDefault="00161C60" w:rsidP="00161C60">
      <w:pPr>
        <w:pStyle w:val="a8"/>
        <w:spacing w:before="0" w:beforeAutospacing="0" w:after="0" w:afterAutospacing="0"/>
        <w:jc w:val="both"/>
      </w:pPr>
      <w:r w:rsidRPr="006A7AF6">
        <w:t xml:space="preserve">порядковый номер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93" w:history="1">
        <w:r w:rsidRPr="006A7AF6">
          <w:t>пунктом 1</w:t>
        </w:r>
      </w:hyperlink>
      <w:r w:rsidRPr="006A7AF6">
        <w:t xml:space="preserve"> постановления Правительства Российской Федерации от 23 декабря 2024 г. № 1875, и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DE6741" w:rsidRPr="00CA2153" w:rsidRDefault="00DE6741" w:rsidP="00161C60">
      <w:pPr>
        <w:autoSpaceDE w:val="0"/>
        <w:autoSpaceDN w:val="0"/>
        <w:adjustRightInd w:val="0"/>
        <w:spacing w:after="0" w:line="240" w:lineRule="auto"/>
        <w:jc w:val="both"/>
        <w:rPr>
          <w:rFonts w:ascii="Times New Roman" w:hAnsi="Times New Roman"/>
          <w:bCs/>
          <w:sz w:val="24"/>
          <w:szCs w:val="24"/>
          <w:lang w:eastAsia="ru-RU"/>
        </w:rPr>
      </w:pPr>
    </w:p>
    <w:p w:rsidR="00E25AA8" w:rsidRDefault="000644A0" w:rsidP="000644A0">
      <w:pPr>
        <w:pStyle w:val="a6"/>
        <w:autoSpaceDE w:val="0"/>
        <w:autoSpaceDN w:val="0"/>
        <w:adjustRightInd w:val="0"/>
        <w:ind w:left="0"/>
        <w:jc w:val="both"/>
      </w:pPr>
      <w:r w:rsidRPr="00CA2153">
        <w:rPr>
          <w:b/>
          <w:i/>
          <w:sz w:val="32"/>
          <w:szCs w:val="32"/>
        </w:rPr>
        <w:t xml:space="preserve">Внимание! </w:t>
      </w:r>
      <w:r w:rsidR="003A797D" w:rsidRPr="00CA2153">
        <w:rPr>
          <w:b/>
          <w:i/>
          <w:sz w:val="32"/>
          <w:szCs w:val="32"/>
        </w:rPr>
        <w:t>Если  подпункты, выделенные цветом, не применяются заказчиком, их необходимо удалить</w:t>
      </w:r>
      <w:r w:rsidRPr="00CA2153">
        <w:rPr>
          <w:b/>
          <w:i/>
          <w:sz w:val="32"/>
          <w:szCs w:val="32"/>
        </w:rPr>
        <w:t>.</w:t>
      </w:r>
    </w:p>
    <w:sectPr w:rsidR="00E25AA8" w:rsidSect="005244BB">
      <w:pgSz w:w="11906" w:h="16838"/>
      <w:pgMar w:top="426"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B27007"/>
    <w:multiLevelType w:val="hybridMultilevel"/>
    <w:tmpl w:val="2694529C"/>
    <w:lvl w:ilvl="0" w:tplc="1552398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996"/>
    <w:rsid w:val="00045B08"/>
    <w:rsid w:val="000644A0"/>
    <w:rsid w:val="000A4801"/>
    <w:rsid w:val="001115FA"/>
    <w:rsid w:val="001348E6"/>
    <w:rsid w:val="00161C60"/>
    <w:rsid w:val="001628A1"/>
    <w:rsid w:val="001C2C71"/>
    <w:rsid w:val="00214B4C"/>
    <w:rsid w:val="00250697"/>
    <w:rsid w:val="002D33B1"/>
    <w:rsid w:val="002F1D26"/>
    <w:rsid w:val="003A4355"/>
    <w:rsid w:val="003A797D"/>
    <w:rsid w:val="003B3D1F"/>
    <w:rsid w:val="003B4996"/>
    <w:rsid w:val="003E2A39"/>
    <w:rsid w:val="003F14A8"/>
    <w:rsid w:val="00455B51"/>
    <w:rsid w:val="004D2B0A"/>
    <w:rsid w:val="00501F82"/>
    <w:rsid w:val="005244BB"/>
    <w:rsid w:val="00581910"/>
    <w:rsid w:val="005D5F95"/>
    <w:rsid w:val="00600C39"/>
    <w:rsid w:val="006560DB"/>
    <w:rsid w:val="00667037"/>
    <w:rsid w:val="006A7AF6"/>
    <w:rsid w:val="006D39F4"/>
    <w:rsid w:val="006D5F8C"/>
    <w:rsid w:val="007068BE"/>
    <w:rsid w:val="00751140"/>
    <w:rsid w:val="007D3F6F"/>
    <w:rsid w:val="00854AB9"/>
    <w:rsid w:val="008927C3"/>
    <w:rsid w:val="008B0A1B"/>
    <w:rsid w:val="008C535C"/>
    <w:rsid w:val="00A04A4C"/>
    <w:rsid w:val="00A36007"/>
    <w:rsid w:val="00A44442"/>
    <w:rsid w:val="00AD245D"/>
    <w:rsid w:val="00B107E8"/>
    <w:rsid w:val="00B5405B"/>
    <w:rsid w:val="00B93799"/>
    <w:rsid w:val="00BA6CE3"/>
    <w:rsid w:val="00BC01F9"/>
    <w:rsid w:val="00BD4DD3"/>
    <w:rsid w:val="00BE3688"/>
    <w:rsid w:val="00C27AB2"/>
    <w:rsid w:val="00C27D85"/>
    <w:rsid w:val="00C6020D"/>
    <w:rsid w:val="00CA2153"/>
    <w:rsid w:val="00D53E21"/>
    <w:rsid w:val="00DA54A9"/>
    <w:rsid w:val="00DB3667"/>
    <w:rsid w:val="00DE6741"/>
    <w:rsid w:val="00DE788F"/>
    <w:rsid w:val="00E25AA8"/>
    <w:rsid w:val="00E34B2D"/>
    <w:rsid w:val="00E62267"/>
    <w:rsid w:val="00F710B5"/>
    <w:rsid w:val="00FA0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00C85-5037-45DD-A55A-8FCF71AE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3E2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53E21"/>
    <w:rPr>
      <w:rFonts w:ascii="Segoe UI" w:hAnsi="Segoe UI" w:cs="Segoe UI"/>
      <w:sz w:val="18"/>
      <w:szCs w:val="18"/>
    </w:rPr>
  </w:style>
  <w:style w:type="table" w:styleId="a5">
    <w:name w:val="Table Grid"/>
    <w:basedOn w:val="a1"/>
    <w:uiPriority w:val="39"/>
    <w:rsid w:val="00524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25AA8"/>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styleId="a7">
    <w:name w:val="Hyperlink"/>
    <w:basedOn w:val="a0"/>
    <w:uiPriority w:val="99"/>
    <w:semiHidden/>
    <w:unhideWhenUsed/>
    <w:rsid w:val="00250697"/>
    <w:rPr>
      <w:color w:val="0000FF"/>
      <w:u w:val="single"/>
    </w:rPr>
  </w:style>
  <w:style w:type="paragraph" w:styleId="a8">
    <w:name w:val="Normal (Web)"/>
    <w:basedOn w:val="a"/>
    <w:uiPriority w:val="99"/>
    <w:unhideWhenUsed/>
    <w:rsid w:val="001628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21062">
      <w:bodyDiv w:val="1"/>
      <w:marLeft w:val="0"/>
      <w:marRight w:val="0"/>
      <w:marTop w:val="0"/>
      <w:marBottom w:val="0"/>
      <w:divBdr>
        <w:top w:val="none" w:sz="0" w:space="0" w:color="auto"/>
        <w:left w:val="none" w:sz="0" w:space="0" w:color="auto"/>
        <w:bottom w:val="none" w:sz="0" w:space="0" w:color="auto"/>
        <w:right w:val="none" w:sz="0" w:space="0" w:color="auto"/>
      </w:divBdr>
    </w:div>
    <w:div w:id="369455743">
      <w:bodyDiv w:val="1"/>
      <w:marLeft w:val="0"/>
      <w:marRight w:val="0"/>
      <w:marTop w:val="0"/>
      <w:marBottom w:val="0"/>
      <w:divBdr>
        <w:top w:val="none" w:sz="0" w:space="0" w:color="auto"/>
        <w:left w:val="none" w:sz="0" w:space="0" w:color="auto"/>
        <w:bottom w:val="none" w:sz="0" w:space="0" w:color="auto"/>
        <w:right w:val="none" w:sz="0" w:space="0" w:color="auto"/>
      </w:divBdr>
    </w:div>
    <w:div w:id="745110168">
      <w:bodyDiv w:val="1"/>
      <w:marLeft w:val="0"/>
      <w:marRight w:val="0"/>
      <w:marTop w:val="0"/>
      <w:marBottom w:val="0"/>
      <w:divBdr>
        <w:top w:val="none" w:sz="0" w:space="0" w:color="auto"/>
        <w:left w:val="none" w:sz="0" w:space="0" w:color="auto"/>
        <w:bottom w:val="none" w:sz="0" w:space="0" w:color="auto"/>
        <w:right w:val="none" w:sz="0" w:space="0" w:color="auto"/>
      </w:divBdr>
    </w:div>
    <w:div w:id="817848132">
      <w:bodyDiv w:val="1"/>
      <w:marLeft w:val="0"/>
      <w:marRight w:val="0"/>
      <w:marTop w:val="0"/>
      <w:marBottom w:val="0"/>
      <w:divBdr>
        <w:top w:val="none" w:sz="0" w:space="0" w:color="auto"/>
        <w:left w:val="none" w:sz="0" w:space="0" w:color="auto"/>
        <w:bottom w:val="none" w:sz="0" w:space="0" w:color="auto"/>
        <w:right w:val="none" w:sz="0" w:space="0" w:color="auto"/>
      </w:divBdr>
    </w:div>
    <w:div w:id="833035988">
      <w:bodyDiv w:val="1"/>
      <w:marLeft w:val="0"/>
      <w:marRight w:val="0"/>
      <w:marTop w:val="0"/>
      <w:marBottom w:val="0"/>
      <w:divBdr>
        <w:top w:val="none" w:sz="0" w:space="0" w:color="auto"/>
        <w:left w:val="none" w:sz="0" w:space="0" w:color="auto"/>
        <w:bottom w:val="none" w:sz="0" w:space="0" w:color="auto"/>
        <w:right w:val="none" w:sz="0" w:space="0" w:color="auto"/>
      </w:divBdr>
    </w:div>
    <w:div w:id="1035815456">
      <w:bodyDiv w:val="1"/>
      <w:marLeft w:val="0"/>
      <w:marRight w:val="0"/>
      <w:marTop w:val="0"/>
      <w:marBottom w:val="0"/>
      <w:divBdr>
        <w:top w:val="none" w:sz="0" w:space="0" w:color="auto"/>
        <w:left w:val="none" w:sz="0" w:space="0" w:color="auto"/>
        <w:bottom w:val="none" w:sz="0" w:space="0" w:color="auto"/>
        <w:right w:val="none" w:sz="0" w:space="0" w:color="auto"/>
      </w:divBdr>
    </w:div>
    <w:div w:id="1422871387">
      <w:bodyDiv w:val="1"/>
      <w:marLeft w:val="0"/>
      <w:marRight w:val="0"/>
      <w:marTop w:val="0"/>
      <w:marBottom w:val="0"/>
      <w:divBdr>
        <w:top w:val="none" w:sz="0" w:space="0" w:color="auto"/>
        <w:left w:val="none" w:sz="0" w:space="0" w:color="auto"/>
        <w:bottom w:val="none" w:sz="0" w:space="0" w:color="auto"/>
        <w:right w:val="none" w:sz="0" w:space="0" w:color="auto"/>
      </w:divBdr>
    </w:div>
    <w:div w:id="208903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94318&amp;dst=100290" TargetMode="External"/><Relationship Id="rId21" Type="http://schemas.openxmlformats.org/officeDocument/2006/relationships/hyperlink" Target="https://www.consultant.ru/document/cons_doc_LAW_495181/be7f337d9b35705ac035531878c8d15c2b09b36d/" TargetMode="External"/><Relationship Id="rId42" Type="http://schemas.openxmlformats.org/officeDocument/2006/relationships/hyperlink" Target="https://login.consultant.ru/link/?req=doc&amp;base=RZR&amp;n=507890" TargetMode="External"/><Relationship Id="rId47" Type="http://schemas.openxmlformats.org/officeDocument/2006/relationships/hyperlink" Target="https://login.consultant.ru/link/?req=doc&amp;base=RZR&amp;n=494990" TargetMode="External"/><Relationship Id="rId63" Type="http://schemas.openxmlformats.org/officeDocument/2006/relationships/hyperlink" Target="https://login.consultant.ru/link/?req=doc&amp;base=RZR&amp;n=494990" TargetMode="External"/><Relationship Id="rId68" Type="http://schemas.openxmlformats.org/officeDocument/2006/relationships/hyperlink" Target="https://login.consultant.ru/link/?req=doc&amp;base=LAW&amp;n=513686&amp;dst=100014&amp;field=134&amp;date=28.01.2026" TargetMode="External"/><Relationship Id="rId84" Type="http://schemas.openxmlformats.org/officeDocument/2006/relationships/hyperlink" Target="https://login.consultant.ru/link/?req=doc&amp;base=RZR&amp;n=507759&amp;dst=100290" TargetMode="External"/><Relationship Id="rId89" Type="http://schemas.openxmlformats.org/officeDocument/2006/relationships/hyperlink" Target="https://login.consultant.ru/link/?req=doc&amp;base=RZR&amp;n=494318&amp;dst=100290" TargetMode="External"/><Relationship Id="rId16" Type="http://schemas.openxmlformats.org/officeDocument/2006/relationships/hyperlink" Target="consultantplus://offline/ref=86BFBFBD6030AD2637ABBB3CD836FD3FED1FCD1B73D2F09E896DC53B1DEE6F1D6B639B8E3E698089879D6FAE112F70056C4049C739n7L7H" TargetMode="External"/><Relationship Id="rId11" Type="http://schemas.openxmlformats.org/officeDocument/2006/relationships/hyperlink" Target="consultantplus://offline/ref=86BFBFBD6030AD2637ABBB3CD836FD3FED1FCD1B73D2F09E896DC53B1DEE6F1D6B639B8E356E8DD682887EF61D27671B6D5F55C53B77n6L3H" TargetMode="External"/><Relationship Id="rId32" Type="http://schemas.openxmlformats.org/officeDocument/2006/relationships/hyperlink" Target="https://login.consultant.ru/link/?req=doc&amp;base=RZR&amp;n=507890" TargetMode="External"/><Relationship Id="rId37" Type="http://schemas.openxmlformats.org/officeDocument/2006/relationships/hyperlink" Target="https://login.consultant.ru/link/?req=doc&amp;base=LAW&amp;n=512715&amp;dst=23&amp;field=134&amp;date=24.03.2026" TargetMode="External"/><Relationship Id="rId53" Type="http://schemas.openxmlformats.org/officeDocument/2006/relationships/hyperlink" Target="https://login.consultant.ru/link/?req=doc&amp;base=RZR&amp;n=479337&amp;dst=225" TargetMode="External"/><Relationship Id="rId58" Type="http://schemas.openxmlformats.org/officeDocument/2006/relationships/hyperlink" Target="https://login.consultant.ru/link/?req=doc&amp;base=RZR&amp;n=494410&amp;dst=6678" TargetMode="External"/><Relationship Id="rId74" Type="http://schemas.openxmlformats.org/officeDocument/2006/relationships/hyperlink" Target="consultantplus://offline/ref=86BFBFBD6030AD2637ABBB3CD836FD3FED1FCD1B73D2F09E896DC53B1DEE6F1D6B639B8D366883D682887EF61D27671B6D5F55C53B77n6L3H" TargetMode="External"/><Relationship Id="rId79" Type="http://schemas.openxmlformats.org/officeDocument/2006/relationships/hyperlink" Target="https://login.consultant.ru/link/?req=doc&amp;base=RZR&amp;n=507759&amp;dst=100722" TargetMode="External"/><Relationship Id="rId5" Type="http://schemas.openxmlformats.org/officeDocument/2006/relationships/hyperlink" Target="consultantplus://offline/ref=86BFBFBD6030AD2637ABBB3CD836FD3FED1FCD1B73D2F09E896DC53B1DEE6F1D6B639B8E356F8ED682887EF61D27671B6D5F55C53B77n6L3H" TargetMode="External"/><Relationship Id="rId90" Type="http://schemas.openxmlformats.org/officeDocument/2006/relationships/hyperlink" Target="https://login.consultant.ru/link/?req=doc&amp;base=RZR&amp;n=494318&amp;dst=100722" TargetMode="External"/><Relationship Id="rId95" Type="http://schemas.openxmlformats.org/officeDocument/2006/relationships/theme" Target="theme/theme1.xml"/><Relationship Id="rId22" Type="http://schemas.openxmlformats.org/officeDocument/2006/relationships/hyperlink" Target="https://www.consultant.ru/document/cons_doc_LAW_495181/5a18b3d46fe0fd48f2482cd6ec7ce419763efccd/" TargetMode="External"/><Relationship Id="rId27" Type="http://schemas.openxmlformats.org/officeDocument/2006/relationships/hyperlink" Target="https://login.consultant.ru/link/?req=doc&amp;base=RZR&amp;n=494318&amp;dst=100722" TargetMode="External"/><Relationship Id="rId43" Type="http://schemas.openxmlformats.org/officeDocument/2006/relationships/hyperlink" Target="https://login.consultant.ru/link/?req=doc&amp;base=RZR&amp;n=495141&amp;dst=100068" TargetMode="External"/><Relationship Id="rId48" Type="http://schemas.openxmlformats.org/officeDocument/2006/relationships/hyperlink" Target="https://login.consultant.ru/link/?req=doc&amp;base=RZR&amp;n=494990" TargetMode="External"/><Relationship Id="rId64" Type="http://schemas.openxmlformats.org/officeDocument/2006/relationships/hyperlink" Target="https://login.consultant.ru/link/?req=doc&amp;base=RZR&amp;n=494410&amp;dst=6678" TargetMode="External"/><Relationship Id="rId69" Type="http://schemas.openxmlformats.org/officeDocument/2006/relationships/hyperlink" Target="https://login.consultant.ru/link/?req=doc&amp;base=RZR&amp;n=506177&amp;dst=100068" TargetMode="External"/><Relationship Id="rId8" Type="http://schemas.openxmlformats.org/officeDocument/2006/relationships/hyperlink" Target="consultantplus://offline/ref=2EE18EFCCB70A082F3C76E48A51531E681FBC7C7C1A0C3D43F1C3C881EBB8BFE7A9FA3BEBB825ADB21004A1F2FB53D6647D19B880A623Aw1J" TargetMode="External"/><Relationship Id="rId51" Type="http://schemas.openxmlformats.org/officeDocument/2006/relationships/hyperlink" Target="https://login.consultant.ru/link/?req=doc&amp;base=LAW&amp;n=513686&amp;dst=100014&amp;field=134&amp;date=28.01.2026" TargetMode="External"/><Relationship Id="rId72" Type="http://schemas.openxmlformats.org/officeDocument/2006/relationships/hyperlink" Target="https://login.consultant.ru/link/?req=doc&amp;base=RZR&amp;n=466154&amp;dst=2344" TargetMode="External"/><Relationship Id="rId80" Type="http://schemas.openxmlformats.org/officeDocument/2006/relationships/hyperlink" Target="https://login.consultant.ru/link/?req=doc&amp;base=RZR&amp;n=507759&amp;dst=100747" TargetMode="External"/><Relationship Id="rId85" Type="http://schemas.openxmlformats.org/officeDocument/2006/relationships/hyperlink" Target="https://login.consultant.ru/link/?req=doc&amp;base=RZR&amp;n=507759&amp;dst=100722" TargetMode="External"/><Relationship Id="rId93" Type="http://schemas.openxmlformats.org/officeDocument/2006/relationships/hyperlink" Target="https://login.consultant.ru/link/?req=doc&amp;base=LAW&amp;n=513601&amp;dst=100005&amp;field=134&amp;date=24.09.2025" TargetMode="External"/><Relationship Id="rId3" Type="http://schemas.openxmlformats.org/officeDocument/2006/relationships/settings" Target="settings.xml"/><Relationship Id="rId12" Type="http://schemas.openxmlformats.org/officeDocument/2006/relationships/hyperlink" Target="consultantplus://offline/ref=86BFBFBD6030AD2637ABBB3CD836FD3FED1FCD1B73D2F09E896DC53B1DEE6F1D6B639B8E356E8CD682887EF61D27671B6D5F55C53B77n6L3H" TargetMode="External"/><Relationship Id="rId17" Type="http://schemas.openxmlformats.org/officeDocument/2006/relationships/hyperlink" Target="consultantplus://offline/ref=86BFBFBD6030AD2637ABBB3CD836FD3FED1FCD1B73D2F09E896DC53B1DEE6F1D6B639B8836668089879D6FAE112F70056C4049C739n7L7H" TargetMode="External"/><Relationship Id="rId25" Type="http://schemas.openxmlformats.org/officeDocument/2006/relationships/hyperlink" Target="https://login.consultant.ru/link/?req=doc&amp;base=RZR&amp;n=466154&amp;dst=12377" TargetMode="External"/><Relationship Id="rId33" Type="http://schemas.openxmlformats.org/officeDocument/2006/relationships/hyperlink" Target="https://login.consultant.ru/link/?req=doc&amp;base=RZR&amp;n=495141&amp;dst=100068" TargetMode="External"/><Relationship Id="rId38" Type="http://schemas.openxmlformats.org/officeDocument/2006/relationships/hyperlink" Target="https://login.consultant.ru/link/?req=doc&amp;base=RZR&amp;n=479337&amp;dst=225" TargetMode="External"/><Relationship Id="rId46" Type="http://schemas.openxmlformats.org/officeDocument/2006/relationships/hyperlink" Target="https://login.consultant.ru/link/?req=doc&amp;base=RZR&amp;n=494990&amp;dst=2344" TargetMode="External"/><Relationship Id="rId59" Type="http://schemas.openxmlformats.org/officeDocument/2006/relationships/hyperlink" Target="https://login.consultant.ru/link/?req=doc&amp;base=RZR&amp;n=495141&amp;dst=100068" TargetMode="External"/><Relationship Id="rId67" Type="http://schemas.openxmlformats.org/officeDocument/2006/relationships/hyperlink" Target="https://login.consultant.ru/link/?req=doc&amp;base=LAW&amp;n=513686&amp;dst=2&amp;field=134&amp;date=28.01.2026" TargetMode="External"/><Relationship Id="rId20" Type="http://schemas.openxmlformats.org/officeDocument/2006/relationships/hyperlink" Target="consultantplus://offline/ref=2EE18EFCCB70A082F3C76E48A51531E681FBC7C7C1A0C3D43F1C3C881EBB8BFE7A9FA3BDB9835ED3735A5A1B66E2307A47CE858B1462A3B23Dw2J" TargetMode="External"/><Relationship Id="rId41" Type="http://schemas.openxmlformats.org/officeDocument/2006/relationships/hyperlink" Target="https://login.consultant.ru/link/?req=doc&amp;base=RZR&amp;n=507890" TargetMode="External"/><Relationship Id="rId54" Type="http://schemas.openxmlformats.org/officeDocument/2006/relationships/hyperlink" Target="https://login.consultant.ru/link/?req=doc&amp;base=RZR&amp;n=507890&amp;dst=1170" TargetMode="External"/><Relationship Id="rId62" Type="http://schemas.openxmlformats.org/officeDocument/2006/relationships/hyperlink" Target="https://login.consultant.ru/link/?req=doc&amp;base=RZR&amp;n=494990&amp;dst=2344" TargetMode="External"/><Relationship Id="rId70" Type="http://schemas.openxmlformats.org/officeDocument/2006/relationships/hyperlink" Target="https://login.consultant.ru/link/?req=doc&amp;base=RZR&amp;n=466154&amp;dst=2344" TargetMode="External"/><Relationship Id="rId75" Type="http://schemas.openxmlformats.org/officeDocument/2006/relationships/hyperlink" Target="https://login.consultant.ru/link/?req=doc&amp;base=RZR&amp;n=494318&amp;dst=100290" TargetMode="External"/><Relationship Id="rId83" Type="http://schemas.openxmlformats.org/officeDocument/2006/relationships/hyperlink" Target="https://login.consultant.ru/link/?req=doc&amp;base=RZR&amp;n=508159" TargetMode="External"/><Relationship Id="rId88" Type="http://schemas.openxmlformats.org/officeDocument/2006/relationships/hyperlink" Target="https://login.consultant.ru/link/?req=doc&amp;base=RZR&amp;n=507759&amp;dst=100005" TargetMode="External"/><Relationship Id="rId91" Type="http://schemas.openxmlformats.org/officeDocument/2006/relationships/hyperlink" Target="https://login.consultant.ru/link/?req=doc&amp;base=LAW&amp;n=513601&amp;dst=100725&amp;field=134&amp;date=24.09.2025" TargetMode="External"/><Relationship Id="rId1" Type="http://schemas.openxmlformats.org/officeDocument/2006/relationships/numbering" Target="numbering.xml"/><Relationship Id="rId6" Type="http://schemas.openxmlformats.org/officeDocument/2006/relationships/hyperlink" Target="consultantplus://offline/ref=86BFBFBD6030AD2637ABBB3CD836FD3FED1FCD1B73D2F09E896DC53B1DEE6F1D6B639B8E356E8AD682887EF61D27671B6D5F55C53B77n6L3H" TargetMode="External"/><Relationship Id="rId15" Type="http://schemas.openxmlformats.org/officeDocument/2006/relationships/hyperlink" Target="consultantplus://offline/ref=86BFBFBD6030AD2637ABBB3CD836FD3FED1FCD1B73D2F09E896DC53B1DEE6F1D6B639B8D376F88D9D6D26EF25473630464404BC625776128n9LFH" TargetMode="External"/><Relationship Id="rId23" Type="http://schemas.openxmlformats.org/officeDocument/2006/relationships/hyperlink" Target="https://www.consultant.ru/document/cons_doc_LAW_495181/be7f337d9b35705ac035531878c8d15c2b09b36d/" TargetMode="External"/><Relationship Id="rId28" Type="http://schemas.openxmlformats.org/officeDocument/2006/relationships/hyperlink" Target="https://login.consultant.ru/link/?req=doc&amp;base=RZR&amp;n=479337&amp;dst=225" TargetMode="External"/><Relationship Id="rId36" Type="http://schemas.openxmlformats.org/officeDocument/2006/relationships/hyperlink" Target="https://login.consultant.ru/link/?req=doc&amp;base=LAW&amp;n=512715&amp;dst=13&amp;field=134&amp;date=24.03.2026" TargetMode="External"/><Relationship Id="rId49" Type="http://schemas.openxmlformats.org/officeDocument/2006/relationships/hyperlink" Target="https://login.consultant.ru/link/?req=doc&amp;base=RZR&amp;n=494990" TargetMode="External"/><Relationship Id="rId57" Type="http://schemas.openxmlformats.org/officeDocument/2006/relationships/hyperlink" Target="https://login.consultant.ru/link/?req=doc&amp;base=RZR&amp;n=507890" TargetMode="External"/><Relationship Id="rId10" Type="http://schemas.openxmlformats.org/officeDocument/2006/relationships/hyperlink" Target="consultantplus://offline/ref=2EE18EFCCB70A082F3C76E48A51531E681FBC7C7C1A0C3D43F1C3C881EBB8BFE7A9FA3BEBB825ADB21004A1F2FB53D6647D19B880A623Aw1J" TargetMode="External"/><Relationship Id="rId31" Type="http://schemas.openxmlformats.org/officeDocument/2006/relationships/hyperlink" Target="https://login.consultant.ru/link/?req=doc&amp;base=RZR&amp;n=507890" TargetMode="External"/><Relationship Id="rId44" Type="http://schemas.openxmlformats.org/officeDocument/2006/relationships/hyperlink" Target="https://login.consultant.ru/link/?req=doc&amp;base=RZR&amp;n=507759&amp;dst=36" TargetMode="External"/><Relationship Id="rId52" Type="http://schemas.openxmlformats.org/officeDocument/2006/relationships/hyperlink" Target="https://login.consultant.ru/link/?req=doc&amp;base=RZR&amp;n=506177&amp;dst=100068" TargetMode="External"/><Relationship Id="rId60" Type="http://schemas.openxmlformats.org/officeDocument/2006/relationships/hyperlink" Target="https://login.consultant.ru/link/?req=doc&amp;base=RZR&amp;n=507759&amp;dst=36" TargetMode="External"/><Relationship Id="rId65" Type="http://schemas.openxmlformats.org/officeDocument/2006/relationships/hyperlink" Target="https://login.consultant.ru/link/?req=doc&amp;base=RZR&amp;n=494990" TargetMode="External"/><Relationship Id="rId73" Type="http://schemas.openxmlformats.org/officeDocument/2006/relationships/hyperlink" Target="https://login.consultant.ru/link/?req=doc&amp;base=RZR&amp;n=466154" TargetMode="External"/><Relationship Id="rId78" Type="http://schemas.openxmlformats.org/officeDocument/2006/relationships/hyperlink" Target="https://login.consultant.ru/link/?req=doc&amp;base=RZR&amp;n=507759&amp;dst=100290" TargetMode="External"/><Relationship Id="rId81" Type="http://schemas.openxmlformats.org/officeDocument/2006/relationships/hyperlink" Target="https://login.consultant.ru/link/?req=doc&amp;base=RZR&amp;n=507759&amp;dst=102045" TargetMode="External"/><Relationship Id="rId86" Type="http://schemas.openxmlformats.org/officeDocument/2006/relationships/hyperlink" Target="https://login.consultant.ru/link/?req=doc&amp;base=RZR&amp;n=507759&amp;dst=100747"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EE18EFCCB70A082F3C76E48A51531E681FBC7C7C1A0C3D43F1C3C881EBB8BFE7A9FA3BEBB825BDB21004A1F2FB53D6647D19B880A623Aw1J" TargetMode="External"/><Relationship Id="rId13" Type="http://schemas.openxmlformats.org/officeDocument/2006/relationships/hyperlink" Target="consultantplus://offline/ref=F655638881C68694D2E29349E14C4E9D80ADCCA9D290F393BD510D7F7F12155E1DDC5688E07C31A9EF88F6D63C03687D77C3F5F3E7DAfFzFL" TargetMode="External"/><Relationship Id="rId18" Type="http://schemas.openxmlformats.org/officeDocument/2006/relationships/hyperlink" Target="https://www.consultant.ru/document/cons_doc_LAW_495181/be7f337d9b35705ac035531878c8d15c2b09b36d/" TargetMode="External"/><Relationship Id="rId39" Type="http://schemas.openxmlformats.org/officeDocument/2006/relationships/hyperlink" Target="https://login.consultant.ru/link/?req=doc&amp;base=RZR&amp;n=507890&amp;dst=1170" TargetMode="External"/><Relationship Id="rId34" Type="http://schemas.openxmlformats.org/officeDocument/2006/relationships/hyperlink" Target="https://login.consultant.ru/link/?req=doc&amp;base=RZR&amp;n=494318&amp;dst=100290" TargetMode="External"/><Relationship Id="rId50" Type="http://schemas.openxmlformats.org/officeDocument/2006/relationships/hyperlink" Target="https://login.consultant.ru/link/?req=doc&amp;base=LAW&amp;n=513686&amp;dst=2&amp;field=134&amp;date=28.01.2026" TargetMode="External"/><Relationship Id="rId55" Type="http://schemas.openxmlformats.org/officeDocument/2006/relationships/hyperlink" Target="https://login.consultant.ru/link/?req=doc&amp;base=RZR&amp;n=507890" TargetMode="External"/><Relationship Id="rId76" Type="http://schemas.openxmlformats.org/officeDocument/2006/relationships/hyperlink" Target="https://login.consultant.ru/link/?req=doc&amp;base=RZR&amp;n=494318&amp;dst=100722" TargetMode="External"/><Relationship Id="rId7" Type="http://schemas.openxmlformats.org/officeDocument/2006/relationships/hyperlink" Target="consultantplus://offline/ref=2EE18EFCCB70A082F3C76E48A51531E681FBC7C7C1A0C3D43F1C3C881EBB8BFE7A9FA3BEBB825BDB21004A1F2FB53D6647D19B880A623Aw1J" TargetMode="External"/><Relationship Id="rId71" Type="http://schemas.openxmlformats.org/officeDocument/2006/relationships/hyperlink" Target="https://login.consultant.ru/link/?req=doc&amp;base=RZR&amp;n=466154" TargetMode="External"/><Relationship Id="rId92" Type="http://schemas.openxmlformats.org/officeDocument/2006/relationships/hyperlink" Target="https://login.consultant.ru/link/?req=doc&amp;base=LAW&amp;n=513601&amp;dst=100005&amp;field=134&amp;date=24.09.2025" TargetMode="External"/><Relationship Id="rId2" Type="http://schemas.openxmlformats.org/officeDocument/2006/relationships/styles" Target="styles.xml"/><Relationship Id="rId29" Type="http://schemas.openxmlformats.org/officeDocument/2006/relationships/hyperlink" Target="https://login.consultant.ru/link/?req=doc&amp;base=RZR&amp;n=507890&amp;dst=1170" TargetMode="External"/><Relationship Id="rId24" Type="http://schemas.openxmlformats.org/officeDocument/2006/relationships/hyperlink" Target="consultantplus://offline/ref=2EE18EFCCB70A082F3C76E48A51531E681FBC7C7C1A0C3D43F1C3C881EBB8BFE7A9FA3BDB9835ED3735A5A1B66E2307A47CE858B1462A3B23Dw2J" TargetMode="External"/><Relationship Id="rId40" Type="http://schemas.openxmlformats.org/officeDocument/2006/relationships/hyperlink" Target="https://login.consultant.ru/link/?req=doc&amp;base=RZR&amp;n=507890" TargetMode="External"/><Relationship Id="rId45" Type="http://schemas.openxmlformats.org/officeDocument/2006/relationships/hyperlink" Target="https://login.consultant.ru/link/?req=doc&amp;base=RZR&amp;n=494990" TargetMode="External"/><Relationship Id="rId66" Type="http://schemas.openxmlformats.org/officeDocument/2006/relationships/hyperlink" Target="https://login.consultant.ru/link/?req=doc&amp;base=RZR&amp;n=494990" TargetMode="External"/><Relationship Id="rId87" Type="http://schemas.openxmlformats.org/officeDocument/2006/relationships/hyperlink" Target="https://login.consultant.ru/link/?req=doc&amp;base=RZR&amp;n=507759&amp;dst=102045" TargetMode="External"/><Relationship Id="rId61" Type="http://schemas.openxmlformats.org/officeDocument/2006/relationships/hyperlink" Target="https://login.consultant.ru/link/?req=doc&amp;base=RZR&amp;n=494990" TargetMode="External"/><Relationship Id="rId82" Type="http://schemas.openxmlformats.org/officeDocument/2006/relationships/hyperlink" Target="https://login.consultant.ru/link/?req=doc&amp;base=RZR&amp;n=507759&amp;dst=100005" TargetMode="External"/><Relationship Id="rId19" Type="http://schemas.openxmlformats.org/officeDocument/2006/relationships/hyperlink" Target="https://www.consultant.ru/document/cons_doc_LAW_495181/be7f337d9b35705ac035531878c8d15c2b09b36d/" TargetMode="External"/><Relationship Id="rId14" Type="http://schemas.openxmlformats.org/officeDocument/2006/relationships/hyperlink" Target="consultantplus://offline/ref=86BFBFBD6030AD2637ABBB3CD836FD3FED1FCD1B73D2F09E896DC53B1DEE6F1D6B639B8D376F88DEDED26EF25473630464404BC625776128n9LFH" TargetMode="External"/><Relationship Id="rId30" Type="http://schemas.openxmlformats.org/officeDocument/2006/relationships/hyperlink" Target="https://login.consultant.ru/link/?req=doc&amp;base=RZR&amp;n=507890" TargetMode="External"/><Relationship Id="rId35" Type="http://schemas.openxmlformats.org/officeDocument/2006/relationships/hyperlink" Target="https://login.consultant.ru/link/?req=doc&amp;base=RZR&amp;n=494318&amp;dst=100722" TargetMode="External"/><Relationship Id="rId56" Type="http://schemas.openxmlformats.org/officeDocument/2006/relationships/hyperlink" Target="https://login.consultant.ru/link/?req=doc&amp;base=RZR&amp;n=507890" TargetMode="External"/><Relationship Id="rId77" Type="http://schemas.openxmlformats.org/officeDocument/2006/relationships/hyperlink" Target="https://login.consultant.ru/link/?req=doc&amp;base=RZR&amp;n=4793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13</Pages>
  <Words>8279</Words>
  <Characters>47196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OlgaF</dc:creator>
  <cp:keywords/>
  <dc:description/>
  <cp:lastModifiedBy>Филаткина</cp:lastModifiedBy>
  <cp:revision>55</cp:revision>
  <cp:lastPrinted>2022-01-21T06:17:00Z</cp:lastPrinted>
  <dcterms:created xsi:type="dcterms:W3CDTF">2022-01-20T09:24:00Z</dcterms:created>
  <dcterms:modified xsi:type="dcterms:W3CDTF">2026-10-12T07:14:00Z</dcterms:modified>
</cp:coreProperties>
</file>