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BB" w:rsidRDefault="005244BB" w:rsidP="005244BB">
      <w:pPr>
        <w:autoSpaceDE w:val="0"/>
        <w:autoSpaceDN w:val="0"/>
        <w:adjustRightInd w:val="0"/>
        <w:spacing w:after="0" w:line="240" w:lineRule="auto"/>
        <w:ind w:firstLine="993"/>
        <w:jc w:val="right"/>
        <w:rPr>
          <w:rFonts w:ascii="Times New Roman" w:hAnsi="Times New Roman" w:cs="Times New Roman"/>
          <w:b/>
          <w:sz w:val="24"/>
          <w:szCs w:val="24"/>
        </w:rPr>
      </w:pPr>
    </w:p>
    <w:tbl>
      <w:tblPr>
        <w:tblStyle w:val="a5"/>
        <w:tblW w:w="6237" w:type="dxa"/>
        <w:tblInd w:w="4111" w:type="dxa"/>
        <w:tblLook w:val="04A0" w:firstRow="1" w:lastRow="0" w:firstColumn="1" w:lastColumn="0" w:noHBand="0" w:noVBand="1"/>
      </w:tblPr>
      <w:tblGrid>
        <w:gridCol w:w="6237"/>
      </w:tblGrid>
      <w:tr w:rsidR="005244BB" w:rsidRPr="005244BB" w:rsidTr="005244BB">
        <w:tc>
          <w:tcPr>
            <w:tcW w:w="6237" w:type="dxa"/>
            <w:tcBorders>
              <w:top w:val="nil"/>
              <w:left w:val="nil"/>
              <w:bottom w:val="nil"/>
              <w:right w:val="nil"/>
            </w:tcBorders>
          </w:tcPr>
          <w:p w:rsidR="005244BB" w:rsidRDefault="005244BB" w:rsidP="005244BB">
            <w:pPr>
              <w:autoSpaceDE w:val="0"/>
              <w:autoSpaceDN w:val="0"/>
              <w:adjustRightInd w:val="0"/>
              <w:jc w:val="both"/>
              <w:rPr>
                <w:rFonts w:ascii="Times New Roman" w:hAnsi="Times New Roman" w:cs="Times New Roman"/>
                <w:b/>
                <w:i/>
                <w:sz w:val="24"/>
                <w:szCs w:val="24"/>
              </w:rPr>
            </w:pPr>
            <w:r w:rsidRPr="005244BB">
              <w:rPr>
                <w:rFonts w:ascii="Times New Roman" w:hAnsi="Times New Roman" w:cs="Times New Roman"/>
                <w:b/>
                <w:i/>
                <w:sz w:val="24"/>
                <w:szCs w:val="24"/>
              </w:rPr>
              <w:t xml:space="preserve">Для конкурса </w:t>
            </w:r>
            <w:r>
              <w:rPr>
                <w:rFonts w:ascii="Times New Roman" w:hAnsi="Times New Roman" w:cs="Times New Roman"/>
                <w:b/>
                <w:i/>
                <w:sz w:val="24"/>
                <w:szCs w:val="24"/>
              </w:rPr>
              <w:t>на поставку товара</w:t>
            </w:r>
          </w:p>
          <w:p w:rsidR="005244BB" w:rsidRPr="005244BB" w:rsidRDefault="005244BB" w:rsidP="005244BB">
            <w:pPr>
              <w:autoSpaceDE w:val="0"/>
              <w:autoSpaceDN w:val="0"/>
              <w:adjustRightInd w:val="0"/>
              <w:jc w:val="both"/>
              <w:rPr>
                <w:rFonts w:ascii="Times New Roman" w:hAnsi="Times New Roman" w:cs="Times New Roman"/>
                <w:b/>
                <w:bCs/>
                <w:i/>
                <w:sz w:val="24"/>
                <w:szCs w:val="24"/>
              </w:rPr>
            </w:pPr>
            <w:r w:rsidRPr="005244BB">
              <w:rPr>
                <w:rFonts w:ascii="Times New Roman" w:hAnsi="Times New Roman" w:cs="Times New Roman"/>
                <w:b/>
                <w:i/>
                <w:sz w:val="24"/>
                <w:szCs w:val="24"/>
              </w:rPr>
              <w:t xml:space="preserve">Для конкурса </w:t>
            </w:r>
            <w:r>
              <w:rPr>
                <w:rFonts w:ascii="Times New Roman" w:hAnsi="Times New Roman" w:cs="Times New Roman"/>
                <w:b/>
                <w:i/>
                <w:sz w:val="24"/>
                <w:szCs w:val="24"/>
              </w:rPr>
              <w:t xml:space="preserve">на </w:t>
            </w:r>
            <w:r w:rsidRPr="005244BB">
              <w:rPr>
                <w:rFonts w:ascii="Times New Roman" w:hAnsi="Times New Roman" w:cs="Times New Roman"/>
                <w:b/>
                <w:bCs/>
                <w:i/>
                <w:sz w:val="24"/>
                <w:szCs w:val="24"/>
              </w:rPr>
              <w:t>выполнени</w:t>
            </w:r>
            <w:r>
              <w:rPr>
                <w:rFonts w:ascii="Times New Roman" w:hAnsi="Times New Roman" w:cs="Times New Roman"/>
                <w:b/>
                <w:bCs/>
                <w:i/>
                <w:sz w:val="24"/>
                <w:szCs w:val="24"/>
              </w:rPr>
              <w:t>е</w:t>
            </w:r>
            <w:r w:rsidRPr="005244BB">
              <w:rPr>
                <w:rFonts w:ascii="Times New Roman" w:hAnsi="Times New Roman" w:cs="Times New Roman"/>
                <w:b/>
                <w:bCs/>
                <w:i/>
                <w:sz w:val="24"/>
                <w:szCs w:val="24"/>
              </w:rPr>
              <w:t xml:space="preserve"> р</w:t>
            </w:r>
            <w:r>
              <w:rPr>
                <w:rFonts w:ascii="Times New Roman" w:hAnsi="Times New Roman" w:cs="Times New Roman"/>
                <w:b/>
                <w:bCs/>
                <w:i/>
                <w:sz w:val="24"/>
                <w:szCs w:val="24"/>
              </w:rPr>
              <w:t>абот, оказание услуг                          с закупкой товара</w:t>
            </w:r>
          </w:p>
          <w:p w:rsidR="005244BB" w:rsidRPr="005244BB" w:rsidRDefault="005244BB" w:rsidP="005244BB">
            <w:pPr>
              <w:autoSpaceDE w:val="0"/>
              <w:autoSpaceDN w:val="0"/>
              <w:adjustRightInd w:val="0"/>
              <w:jc w:val="right"/>
              <w:rPr>
                <w:rFonts w:ascii="Times New Roman" w:hAnsi="Times New Roman" w:cs="Times New Roman"/>
                <w:b/>
                <w:i/>
                <w:sz w:val="24"/>
                <w:szCs w:val="24"/>
              </w:rPr>
            </w:pPr>
          </w:p>
        </w:tc>
      </w:tr>
    </w:tbl>
    <w:p w:rsidR="005244BB" w:rsidRDefault="005244BB" w:rsidP="005244BB">
      <w:pPr>
        <w:autoSpaceDE w:val="0"/>
        <w:autoSpaceDN w:val="0"/>
        <w:adjustRightInd w:val="0"/>
        <w:spacing w:after="0" w:line="240" w:lineRule="auto"/>
        <w:ind w:firstLine="1560"/>
        <w:jc w:val="center"/>
        <w:rPr>
          <w:rFonts w:ascii="Times New Roman" w:hAnsi="Times New Roman" w:cs="Times New Roman"/>
          <w:b/>
          <w:sz w:val="24"/>
          <w:szCs w:val="24"/>
        </w:rPr>
      </w:pPr>
    </w:p>
    <w:p w:rsidR="008B0A1B" w:rsidRDefault="008B0A1B" w:rsidP="008B0A1B">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 xml:space="preserve">Требования к содержанию, составу заявки на участие в закупке </w:t>
      </w:r>
    </w:p>
    <w:p w:rsidR="008B0A1B" w:rsidRPr="00935A5A" w:rsidRDefault="008B0A1B" w:rsidP="008B0A1B">
      <w:pPr>
        <w:autoSpaceDE w:val="0"/>
        <w:autoSpaceDN w:val="0"/>
        <w:adjustRightInd w:val="0"/>
        <w:spacing w:after="0" w:line="240" w:lineRule="auto"/>
        <w:jc w:val="center"/>
        <w:rPr>
          <w:rFonts w:ascii="Times New Roman" w:hAnsi="Times New Roman" w:cs="Times New Roman"/>
          <w:b/>
          <w:sz w:val="24"/>
          <w:szCs w:val="24"/>
        </w:rPr>
      </w:pPr>
      <w:r w:rsidRPr="00935A5A">
        <w:rPr>
          <w:rFonts w:ascii="Times New Roman" w:hAnsi="Times New Roman" w:cs="Times New Roman"/>
          <w:b/>
          <w:sz w:val="24"/>
          <w:szCs w:val="24"/>
        </w:rPr>
        <w:t>и инструкция по ее заполнению</w:t>
      </w:r>
    </w:p>
    <w:p w:rsidR="008B0A1B" w:rsidRPr="00935A5A" w:rsidRDefault="008B0A1B" w:rsidP="008B0A1B">
      <w:pPr>
        <w:autoSpaceDE w:val="0"/>
        <w:autoSpaceDN w:val="0"/>
        <w:adjustRightInd w:val="0"/>
        <w:spacing w:after="0" w:line="240" w:lineRule="auto"/>
        <w:jc w:val="both"/>
        <w:rPr>
          <w:rFonts w:ascii="Times New Roman" w:hAnsi="Times New Roman" w:cs="Times New Roman"/>
          <w:sz w:val="24"/>
          <w:szCs w:val="24"/>
        </w:rPr>
      </w:pPr>
    </w:p>
    <w:p w:rsidR="004D2B0A" w:rsidRPr="00F5366C"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срока подачи заявок на участие в закупке.</w:t>
      </w:r>
    </w:p>
    <w:p w:rsidR="004D2B0A" w:rsidRPr="00F5366C"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4D2B0A"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5366C">
        <w:rPr>
          <w:rFonts w:ascii="Times New Roman" w:hAnsi="Times New Roman" w:cs="Times New Roman"/>
          <w:sz w:val="24"/>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05.04.2013 № 44-ФЗ оператору электронной площадки.</w:t>
      </w:r>
    </w:p>
    <w:p w:rsidR="004D2B0A" w:rsidRDefault="004D2B0A" w:rsidP="008B0A1B">
      <w:pPr>
        <w:autoSpaceDE w:val="0"/>
        <w:autoSpaceDN w:val="0"/>
        <w:adjustRightInd w:val="0"/>
        <w:spacing w:after="0" w:line="240" w:lineRule="auto"/>
        <w:ind w:firstLine="540"/>
        <w:jc w:val="both"/>
        <w:rPr>
          <w:rFonts w:ascii="Times New Roman" w:hAnsi="Times New Roman" w:cs="Times New Roman"/>
          <w:sz w:val="24"/>
          <w:szCs w:val="24"/>
        </w:rPr>
      </w:pPr>
    </w:p>
    <w:p w:rsidR="008B0A1B" w:rsidRPr="00935A5A" w:rsidRDefault="008B0A1B" w:rsidP="008B0A1B">
      <w:pPr>
        <w:autoSpaceDE w:val="0"/>
        <w:autoSpaceDN w:val="0"/>
        <w:adjustRightInd w:val="0"/>
        <w:spacing w:after="0" w:line="240" w:lineRule="auto"/>
        <w:ind w:firstLine="540"/>
        <w:jc w:val="both"/>
        <w:rPr>
          <w:rFonts w:ascii="Times New Roman" w:hAnsi="Times New Roman" w:cs="Times New Roman"/>
          <w:sz w:val="24"/>
          <w:szCs w:val="24"/>
        </w:rPr>
      </w:pPr>
      <w:r w:rsidRPr="00935A5A">
        <w:rPr>
          <w:rFonts w:ascii="Times New Roman" w:hAnsi="Times New Roman" w:cs="Times New Roman"/>
          <w:sz w:val="24"/>
          <w:szCs w:val="24"/>
        </w:rPr>
        <w:t>Заявка на участие в закупке должна содержать информацию и документы об участнике закупки:</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bookmarkStart w:id="0" w:name="Par6"/>
      <w:bookmarkEnd w:id="0"/>
      <w:r>
        <w:rPr>
          <w:rFonts w:ascii="Times New Roman" w:hAnsi="Times New Roman" w:cs="Times New Roman"/>
          <w:sz w:val="24"/>
          <w:szCs w:val="24"/>
        </w:rPr>
        <w:t xml:space="preserve">- </w:t>
      </w:r>
      <w:r w:rsidR="008B0A1B" w:rsidRPr="00935A5A">
        <w:rPr>
          <w:rFonts w:ascii="Times New Roman" w:hAnsi="Times New Roman" w:cs="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B0A1B"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55B51" w:rsidRDefault="00455B51" w:rsidP="00455B51">
      <w:pPr>
        <w:autoSpaceDE w:val="0"/>
        <w:autoSpaceDN w:val="0"/>
        <w:adjustRightInd w:val="0"/>
        <w:spacing w:after="0" w:line="240" w:lineRule="auto"/>
        <w:ind w:firstLine="567"/>
        <w:jc w:val="both"/>
        <w:rPr>
          <w:rFonts w:ascii="Times New Roman" w:hAnsi="Times New Roman" w:cs="Times New Roman"/>
          <w:sz w:val="24"/>
          <w:szCs w:val="24"/>
        </w:rPr>
      </w:pPr>
      <w:bookmarkStart w:id="1" w:name="Par8"/>
      <w:bookmarkEnd w:id="1"/>
      <w:r w:rsidRPr="004D2B0A">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0A1B" w:rsidRPr="00935A5A">
        <w:rPr>
          <w:rFonts w:ascii="Times New Roman" w:hAnsi="Times New Roman" w:cs="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8B0A1B" w:rsidRPr="00935A5A"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0A1B" w:rsidRPr="00935A5A">
        <w:rPr>
          <w:rFonts w:ascii="Times New Roman" w:hAnsi="Times New Roman" w:cs="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8B0A1B" w:rsidRDefault="00250697" w:rsidP="008B0A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B0A1B" w:rsidRPr="00935A5A">
        <w:rPr>
          <w:rFonts w:ascii="Times New Roman" w:hAnsi="Times New Roman" w:cs="Times New Roman"/>
          <w:sz w:val="24"/>
          <w:szCs w:val="24"/>
        </w:rPr>
        <w:t>надлежащим образом</w:t>
      </w:r>
      <w:proofErr w:type="gramEnd"/>
      <w:r w:rsidR="008B0A1B" w:rsidRPr="00935A5A">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14B4C" w:rsidRPr="00935A5A" w:rsidRDefault="00214B4C" w:rsidP="008B0A1B">
      <w:pPr>
        <w:autoSpaceDE w:val="0"/>
        <w:autoSpaceDN w:val="0"/>
        <w:adjustRightInd w:val="0"/>
        <w:spacing w:after="0" w:line="240" w:lineRule="auto"/>
        <w:ind w:firstLine="540"/>
        <w:jc w:val="both"/>
        <w:rPr>
          <w:rFonts w:ascii="Times New Roman" w:hAnsi="Times New Roman" w:cs="Times New Roman"/>
          <w:sz w:val="24"/>
          <w:szCs w:val="24"/>
        </w:rPr>
      </w:pP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r w:rsidRPr="00E317A5">
        <w:rPr>
          <w:rFonts w:ascii="Times New Roman" w:hAnsi="Times New Roman" w:cs="Times New Roman"/>
          <w:sz w:val="24"/>
          <w:szCs w:val="24"/>
          <w:highlight w:val="green"/>
        </w:rPr>
        <w:t>-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в соответствии с распоряжением Правительства Российской Федерации от 08.12.2021 № 3500-</w:t>
      </w:r>
      <w:proofErr w:type="gramStart"/>
      <w:r w:rsidRPr="00E317A5">
        <w:rPr>
          <w:rFonts w:ascii="Times New Roman" w:hAnsi="Times New Roman" w:cs="Times New Roman"/>
          <w:sz w:val="24"/>
          <w:szCs w:val="24"/>
          <w:highlight w:val="green"/>
        </w:rPr>
        <w:t>р</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w:t>
      </w:r>
      <w:proofErr w:type="gramEnd"/>
      <w:r w:rsidRPr="00AF3561">
        <w:rPr>
          <w:rFonts w:ascii="Times New Roman" w:hAnsi="Times New Roman" w:cs="Times New Roman"/>
          <w:b/>
          <w:sz w:val="24"/>
          <w:szCs w:val="24"/>
        </w:rPr>
        <w:t>,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организации инвалидов, предусмотренной </w:t>
      </w:r>
      <w:hyperlink r:id="rId5" w:history="1">
        <w:r w:rsidRPr="00935A5A">
          <w:rPr>
            <w:rFonts w:ascii="Times New Roman" w:hAnsi="Times New Roman" w:cs="Times New Roman"/>
            <w:sz w:val="24"/>
            <w:szCs w:val="24"/>
            <w:highlight w:val="green"/>
          </w:rPr>
          <w:t>частью 2 статьи 29</w:t>
        </w:r>
      </w:hyperlink>
      <w:r w:rsidRPr="00935A5A">
        <w:rPr>
          <w:rFonts w:ascii="Times New Roman" w:hAnsi="Times New Roman" w:cs="Times New Roman"/>
          <w:sz w:val="24"/>
          <w:szCs w:val="24"/>
          <w:highlight w:val="green"/>
        </w:rPr>
        <w:t xml:space="preserve"> Федерального закона от 05.04.2013 № 44-ФЗ (если участник закуп</w:t>
      </w:r>
      <w:r>
        <w:rPr>
          <w:rFonts w:ascii="Times New Roman" w:hAnsi="Times New Roman" w:cs="Times New Roman"/>
          <w:sz w:val="24"/>
          <w:szCs w:val="24"/>
          <w:highlight w:val="green"/>
        </w:rPr>
        <w:t>ки является такой организацией)</w:t>
      </w:r>
      <w:r w:rsidRPr="00E317A5">
        <w:rPr>
          <w:rFonts w:ascii="Times New Roman" w:hAnsi="Times New Roman" w:cs="Times New Roman"/>
          <w:sz w:val="24"/>
          <w:szCs w:val="24"/>
          <w:highlight w:val="green"/>
        </w:rPr>
        <w:t xml:space="preserve"> в соответствии с распоряжением Правительства Российской Федерации от 08.12.2021 № 3500-р</w:t>
      </w:r>
      <w:bookmarkStart w:id="2" w:name="Par16"/>
      <w:bookmarkEnd w:id="2"/>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w:t>
      </w:r>
      <w:r w:rsidRPr="00935A5A">
        <w:rPr>
          <w:rFonts w:ascii="Times New Roman" w:hAnsi="Times New Roman" w:cs="Times New Roman"/>
          <w:sz w:val="24"/>
          <w:szCs w:val="24"/>
          <w:highlight w:val="gree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6" w:history="1">
        <w:r w:rsidRPr="00935A5A">
          <w:rPr>
            <w:rFonts w:ascii="Times New Roman" w:hAnsi="Times New Roman" w:cs="Times New Roman"/>
            <w:sz w:val="24"/>
            <w:szCs w:val="24"/>
            <w:highlight w:val="green"/>
          </w:rPr>
          <w:t>частью 3 статьи 30</w:t>
        </w:r>
      </w:hyperlink>
      <w:r w:rsidRPr="00935A5A">
        <w:rPr>
          <w:rFonts w:ascii="Times New Roman" w:hAnsi="Times New Roman" w:cs="Times New Roman"/>
          <w:sz w:val="24"/>
          <w:szCs w:val="24"/>
          <w:highlight w:val="green"/>
        </w:rPr>
        <w:t xml:space="preserve"> Федерального закона от 05.04.2013 № 44-ФЗ</w:t>
      </w:r>
      <w:r>
        <w:rPr>
          <w:rFonts w:ascii="Times New Roman" w:hAnsi="Times New Roman" w:cs="Times New Roman"/>
          <w:sz w:val="24"/>
          <w:szCs w:val="24"/>
          <w:highlight w:val="green"/>
        </w:rPr>
        <w:t xml:space="preserve"> </w:t>
      </w:r>
      <w:r w:rsidRPr="00AF3561">
        <w:rPr>
          <w:rFonts w:ascii="Times New Roman" w:hAnsi="Times New Roman" w:cs="Times New Roman"/>
          <w:b/>
          <w:sz w:val="24"/>
          <w:szCs w:val="24"/>
        </w:rPr>
        <w:t>–</w:t>
      </w:r>
      <w:r>
        <w:rPr>
          <w:rFonts w:ascii="Times New Roman" w:hAnsi="Times New Roman" w:cs="Times New Roman"/>
          <w:b/>
          <w:sz w:val="24"/>
          <w:szCs w:val="24"/>
        </w:rPr>
        <w:t xml:space="preserve"> </w:t>
      </w:r>
      <w:r w:rsidRPr="00AF3561">
        <w:rPr>
          <w:rFonts w:ascii="Times New Roman" w:hAnsi="Times New Roman" w:cs="Times New Roman"/>
          <w:b/>
          <w:sz w:val="24"/>
          <w:szCs w:val="24"/>
        </w:rPr>
        <w:t>указывается, если</w:t>
      </w:r>
      <w:r w:rsidRPr="00935A5A">
        <w:rPr>
          <w:rFonts w:ascii="Times New Roman" w:hAnsi="Times New Roman" w:cs="Times New Roman"/>
          <w:b/>
          <w:sz w:val="24"/>
          <w:szCs w:val="24"/>
        </w:rPr>
        <w:t xml:space="preserve"> </w:t>
      </w:r>
      <w:r>
        <w:rPr>
          <w:rFonts w:ascii="Times New Roman" w:hAnsi="Times New Roman" w:cs="Times New Roman"/>
          <w:b/>
          <w:sz w:val="24"/>
          <w:szCs w:val="24"/>
        </w:rPr>
        <w:t xml:space="preserve">такие </w:t>
      </w:r>
      <w:r w:rsidRPr="00935A5A">
        <w:rPr>
          <w:rFonts w:ascii="Times New Roman" w:hAnsi="Times New Roman" w:cs="Times New Roman"/>
          <w:b/>
          <w:sz w:val="24"/>
          <w:szCs w:val="24"/>
        </w:rPr>
        <w:t xml:space="preserve">преимущества установлены заказчиком </w:t>
      </w:r>
    </w:p>
    <w:p w:rsidR="00250697" w:rsidRDefault="00250697" w:rsidP="00250697">
      <w:pPr>
        <w:autoSpaceDE w:val="0"/>
        <w:autoSpaceDN w:val="0"/>
        <w:adjustRightInd w:val="0"/>
        <w:spacing w:after="0" w:line="240" w:lineRule="auto"/>
        <w:ind w:firstLine="540"/>
        <w:jc w:val="both"/>
        <w:rPr>
          <w:rFonts w:ascii="Times New Roman" w:hAnsi="Times New Roman" w:cs="Times New Roman"/>
          <w:b/>
          <w:sz w:val="24"/>
          <w:szCs w:val="24"/>
        </w:rPr>
      </w:pPr>
    </w:p>
    <w:p w:rsidR="00250697" w:rsidRPr="00642073" w:rsidRDefault="00250697" w:rsidP="00250697">
      <w:pPr>
        <w:autoSpaceDE w:val="0"/>
        <w:autoSpaceDN w:val="0"/>
        <w:adjustRightInd w:val="0"/>
        <w:spacing w:after="0" w:line="240" w:lineRule="auto"/>
        <w:ind w:firstLine="540"/>
        <w:jc w:val="both"/>
        <w:rPr>
          <w:rFonts w:ascii="Times New Roman" w:hAnsi="Times New Roman" w:cs="Times New Roman"/>
          <w:i/>
          <w:sz w:val="24"/>
          <w:szCs w:val="24"/>
        </w:rPr>
      </w:pPr>
      <w:r w:rsidRPr="00642073">
        <w:rPr>
          <w:rFonts w:ascii="Times New Roman" w:hAnsi="Times New Roman" w:cs="Times New Roman"/>
          <w:i/>
          <w:sz w:val="24"/>
          <w:szCs w:val="24"/>
        </w:rPr>
        <w:t>Информация и документы, предусмотренные вышеуказанными подпунктами,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8B0A1B" w:rsidRDefault="008B0A1B" w:rsidP="008B0A1B">
      <w:pPr>
        <w:autoSpaceDE w:val="0"/>
        <w:autoSpaceDN w:val="0"/>
        <w:adjustRightInd w:val="0"/>
        <w:spacing w:after="0" w:line="240" w:lineRule="auto"/>
        <w:ind w:firstLine="540"/>
        <w:jc w:val="both"/>
        <w:rPr>
          <w:rFonts w:ascii="Times New Roman" w:hAnsi="Times New Roman" w:cs="Times New Roman"/>
          <w:b/>
          <w:sz w:val="24"/>
          <w:szCs w:val="24"/>
        </w:rPr>
      </w:pPr>
    </w:p>
    <w:p w:rsidR="00BA6CE3" w:rsidRPr="00A44442" w:rsidRDefault="00BA6CE3" w:rsidP="00BA6CE3">
      <w:pPr>
        <w:autoSpaceDE w:val="0"/>
        <w:autoSpaceDN w:val="0"/>
        <w:adjustRightInd w:val="0"/>
        <w:spacing w:after="0" w:line="240" w:lineRule="auto"/>
        <w:ind w:firstLine="539"/>
        <w:jc w:val="both"/>
        <w:rPr>
          <w:rFonts w:ascii="Times New Roman" w:hAnsi="Times New Roman" w:cs="Times New Roman"/>
          <w:b/>
          <w:sz w:val="24"/>
          <w:szCs w:val="24"/>
        </w:rPr>
      </w:pPr>
      <w:r w:rsidRPr="00C27D85">
        <w:rPr>
          <w:rFonts w:ascii="Times New Roman" w:hAnsi="Times New Roman" w:cs="Times New Roman"/>
          <w:sz w:val="24"/>
          <w:szCs w:val="24"/>
          <w:highlight w:val="green"/>
        </w:rPr>
        <w:t xml:space="preserve">- документы, подтверждающие соответствие участника закупки дополнительным требованиям, установленным в соответствии с </w:t>
      </w:r>
      <w:hyperlink r:id="rId7" w:history="1">
        <w:r w:rsidRPr="00C27D85">
          <w:rPr>
            <w:rStyle w:val="a7"/>
            <w:rFonts w:ascii="Times New Roman" w:hAnsi="Times New Roman" w:cs="Times New Roman"/>
            <w:color w:val="auto"/>
            <w:sz w:val="24"/>
            <w:szCs w:val="24"/>
            <w:highlight w:val="green"/>
            <w:u w:val="none"/>
          </w:rPr>
          <w:t>частями 2</w:t>
        </w:r>
      </w:hyperlink>
      <w:r w:rsidRPr="00C27D85">
        <w:rPr>
          <w:rFonts w:ascii="Times New Roman" w:hAnsi="Times New Roman" w:cs="Times New Roman"/>
          <w:sz w:val="24"/>
          <w:szCs w:val="24"/>
          <w:highlight w:val="green"/>
        </w:rPr>
        <w:t xml:space="preserve"> и </w:t>
      </w:r>
      <w:hyperlink r:id="rId8" w:history="1">
        <w:r w:rsidRPr="00C27D85">
          <w:rPr>
            <w:rStyle w:val="a7"/>
            <w:rFonts w:ascii="Times New Roman" w:hAnsi="Times New Roman" w:cs="Times New Roman"/>
            <w:color w:val="auto"/>
            <w:sz w:val="24"/>
            <w:szCs w:val="24"/>
            <w:highlight w:val="green"/>
            <w:u w:val="none"/>
          </w:rPr>
          <w:t>2.1</w:t>
        </w:r>
      </w:hyperlink>
      <w:r w:rsidRPr="00C27D85">
        <w:rPr>
          <w:rFonts w:ascii="Times New Roman" w:hAnsi="Times New Roman" w:cs="Times New Roman"/>
          <w:sz w:val="24"/>
          <w:szCs w:val="24"/>
          <w:highlight w:val="green"/>
        </w:rPr>
        <w:t xml:space="preserve"> статьи 31 Федерального закона от 05.04.2013 № 44-ФЗ</w:t>
      </w:r>
      <w:r w:rsidRPr="00A44442">
        <w:rPr>
          <w:rFonts w:ascii="Times New Roman" w:hAnsi="Times New Roman" w:cs="Times New Roman"/>
          <w:sz w:val="24"/>
          <w:szCs w:val="24"/>
        </w:rPr>
        <w:t xml:space="preserve"> </w:t>
      </w:r>
      <w:r w:rsidRPr="00A44442">
        <w:rPr>
          <w:rFonts w:ascii="Times New Roman" w:hAnsi="Times New Roman" w:cs="Times New Roman"/>
          <w:b/>
          <w:sz w:val="24"/>
          <w:szCs w:val="24"/>
        </w:rPr>
        <w:t xml:space="preserve">– указывается, если заказчиком  установлены дополнительные требования в соответствии с </w:t>
      </w:r>
      <w:hyperlink r:id="rId9" w:history="1">
        <w:r w:rsidRPr="00A44442">
          <w:rPr>
            <w:rStyle w:val="a7"/>
            <w:rFonts w:ascii="Times New Roman" w:hAnsi="Times New Roman" w:cs="Times New Roman"/>
            <w:b/>
            <w:color w:val="auto"/>
            <w:sz w:val="24"/>
            <w:szCs w:val="24"/>
            <w:u w:val="none"/>
          </w:rPr>
          <w:t>частями 2</w:t>
        </w:r>
      </w:hyperlink>
      <w:r w:rsidRPr="00A44442">
        <w:rPr>
          <w:rFonts w:ascii="Times New Roman" w:hAnsi="Times New Roman" w:cs="Times New Roman"/>
          <w:b/>
          <w:sz w:val="24"/>
          <w:szCs w:val="24"/>
        </w:rPr>
        <w:t xml:space="preserve"> или </w:t>
      </w:r>
      <w:hyperlink r:id="rId10" w:history="1">
        <w:r w:rsidRPr="00A44442">
          <w:rPr>
            <w:rStyle w:val="a7"/>
            <w:rFonts w:ascii="Times New Roman" w:hAnsi="Times New Roman" w:cs="Times New Roman"/>
            <w:b/>
            <w:color w:val="auto"/>
            <w:sz w:val="24"/>
            <w:szCs w:val="24"/>
            <w:u w:val="none"/>
          </w:rPr>
          <w:t>2.1</w:t>
        </w:r>
      </w:hyperlink>
      <w:r w:rsidRPr="00A44442">
        <w:rPr>
          <w:rFonts w:ascii="Times New Roman" w:hAnsi="Times New Roman" w:cs="Times New Roman"/>
          <w:b/>
          <w:sz w:val="24"/>
          <w:szCs w:val="24"/>
        </w:rPr>
        <w:t xml:space="preserve"> статьи 31. </w:t>
      </w:r>
    </w:p>
    <w:p w:rsidR="00BA6CE3" w:rsidRPr="00A44442" w:rsidRDefault="00BA6CE3" w:rsidP="00BA6CE3">
      <w:pPr>
        <w:autoSpaceDE w:val="0"/>
        <w:autoSpaceDN w:val="0"/>
        <w:adjustRightInd w:val="0"/>
        <w:spacing w:after="0" w:line="240" w:lineRule="auto"/>
        <w:ind w:firstLine="539"/>
        <w:jc w:val="both"/>
        <w:rPr>
          <w:rFonts w:ascii="Times New Roman" w:hAnsi="Times New Roman" w:cs="Times New Roman"/>
          <w:b/>
          <w:sz w:val="24"/>
          <w:szCs w:val="24"/>
        </w:rPr>
      </w:pPr>
      <w:r w:rsidRPr="00A44442">
        <w:rPr>
          <w:rFonts w:ascii="Times New Roman" w:hAnsi="Times New Roman" w:cs="Times New Roman"/>
          <w:b/>
          <w:sz w:val="24"/>
          <w:szCs w:val="24"/>
        </w:rPr>
        <w:t>При этом необходимо указать наименования нормативно-правовых актов и требования к составу подтверждающих документов.</w:t>
      </w:r>
    </w:p>
    <w:p w:rsidR="00BA6CE3" w:rsidRPr="00BA6CE3" w:rsidRDefault="00BA6CE3" w:rsidP="00667037">
      <w:pPr>
        <w:autoSpaceDE w:val="0"/>
        <w:autoSpaceDN w:val="0"/>
        <w:adjustRightInd w:val="0"/>
        <w:spacing w:before="240" w:after="0" w:line="240" w:lineRule="auto"/>
        <w:ind w:firstLine="567"/>
        <w:jc w:val="both"/>
        <w:rPr>
          <w:rFonts w:ascii="Times New Roman" w:hAnsi="Times New Roman" w:cs="Times New Roman"/>
          <w:i/>
          <w:sz w:val="24"/>
          <w:szCs w:val="24"/>
        </w:rPr>
      </w:pPr>
      <w:r w:rsidRPr="007D3F6F">
        <w:rPr>
          <w:rFonts w:ascii="Times New Roman" w:hAnsi="Times New Roman" w:cs="Times New Roman"/>
          <w:i/>
          <w:sz w:val="24"/>
          <w:szCs w:val="24"/>
          <w:highlight w:val="green"/>
        </w:rPr>
        <w:lastRenderedPageBreak/>
        <w:t xml:space="preserve">Документы, подтверждающие соответствие участника закупки дополнительным требованиям, установленным в соответствии с </w:t>
      </w:r>
      <w:hyperlink r:id="rId11" w:history="1">
        <w:r w:rsidRPr="007D3F6F">
          <w:rPr>
            <w:rStyle w:val="a7"/>
            <w:rFonts w:ascii="Times New Roman" w:hAnsi="Times New Roman" w:cs="Times New Roman"/>
            <w:i/>
            <w:color w:val="auto"/>
            <w:sz w:val="24"/>
            <w:szCs w:val="24"/>
            <w:highlight w:val="green"/>
            <w:u w:val="none"/>
          </w:rPr>
          <w:t>частью 2</w:t>
        </w:r>
      </w:hyperlink>
      <w:r w:rsidRPr="007D3F6F">
        <w:rPr>
          <w:rFonts w:ascii="Times New Roman" w:hAnsi="Times New Roman" w:cs="Times New Roman"/>
          <w:i/>
          <w:sz w:val="24"/>
          <w:szCs w:val="24"/>
          <w:highlight w:val="green"/>
        </w:rPr>
        <w:t xml:space="preserve"> или </w:t>
      </w:r>
      <w:hyperlink r:id="rId12" w:history="1">
        <w:r w:rsidRPr="007D3F6F">
          <w:rPr>
            <w:rStyle w:val="a7"/>
            <w:rFonts w:ascii="Times New Roman" w:hAnsi="Times New Roman" w:cs="Times New Roman"/>
            <w:i/>
            <w:color w:val="auto"/>
            <w:sz w:val="24"/>
            <w:szCs w:val="24"/>
            <w:highlight w:val="green"/>
            <w:u w:val="none"/>
          </w:rPr>
          <w:t>2.1</w:t>
        </w:r>
      </w:hyperlink>
      <w:r w:rsidRPr="007D3F6F">
        <w:rPr>
          <w:rFonts w:ascii="Times New Roman" w:hAnsi="Times New Roman" w:cs="Times New Roman"/>
          <w:i/>
          <w:sz w:val="24"/>
          <w:szCs w:val="24"/>
          <w:highlight w:val="green"/>
        </w:rPr>
        <w:t xml:space="preserve"> статьи 31 Федерального закона от 05.04.2013 № 44-ФЗ,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bookmarkStart w:id="3" w:name="_GoBack"/>
      <w:bookmarkEnd w:id="3"/>
    </w:p>
    <w:p w:rsidR="00667037" w:rsidRDefault="00667037" w:rsidP="008B0A1B">
      <w:pPr>
        <w:autoSpaceDE w:val="0"/>
        <w:autoSpaceDN w:val="0"/>
        <w:adjustRightInd w:val="0"/>
        <w:spacing w:after="0" w:line="240" w:lineRule="auto"/>
        <w:ind w:firstLine="540"/>
        <w:jc w:val="both"/>
        <w:rPr>
          <w:rFonts w:ascii="Times New Roman" w:hAnsi="Times New Roman" w:cs="Times New Roman"/>
          <w:sz w:val="24"/>
          <w:szCs w:val="24"/>
        </w:rPr>
      </w:pPr>
    </w:p>
    <w:p w:rsidR="00667037" w:rsidRDefault="00667037" w:rsidP="00667037">
      <w:pPr>
        <w:autoSpaceDE w:val="0"/>
        <w:autoSpaceDN w:val="0"/>
        <w:adjustRightInd w:val="0"/>
        <w:spacing w:after="0" w:line="240" w:lineRule="auto"/>
        <w:ind w:firstLine="540"/>
        <w:jc w:val="both"/>
        <w:rPr>
          <w:rFonts w:ascii="Times New Roman" w:hAnsi="Times New Roman" w:cs="Times New Roman"/>
          <w:b/>
          <w:sz w:val="24"/>
          <w:szCs w:val="24"/>
        </w:rPr>
      </w:pPr>
      <w:r w:rsidRPr="00B93799">
        <w:rPr>
          <w:rFonts w:ascii="Times New Roman" w:hAnsi="Times New Roman" w:cs="Times New Roman"/>
          <w:sz w:val="24"/>
          <w:szCs w:val="24"/>
        </w:rPr>
        <w:t xml:space="preserve">Заявка на участие в закупке состоит из второй и третьей частей </w:t>
      </w:r>
      <w:r>
        <w:rPr>
          <w:rFonts w:ascii="Times New Roman" w:hAnsi="Times New Roman" w:cs="Times New Roman"/>
          <w:b/>
          <w:sz w:val="24"/>
          <w:szCs w:val="24"/>
        </w:rPr>
        <w:t xml:space="preserve"> </w:t>
      </w:r>
    </w:p>
    <w:p w:rsidR="00FA0427" w:rsidRDefault="00FA0427" w:rsidP="008B0A1B">
      <w:pPr>
        <w:autoSpaceDE w:val="0"/>
        <w:autoSpaceDN w:val="0"/>
        <w:adjustRightInd w:val="0"/>
        <w:spacing w:after="0" w:line="240" w:lineRule="auto"/>
        <w:ind w:firstLine="540"/>
        <w:jc w:val="both"/>
        <w:rPr>
          <w:rFonts w:ascii="Times New Roman" w:hAnsi="Times New Roman" w:cs="Times New Roman"/>
          <w:sz w:val="24"/>
          <w:szCs w:val="24"/>
        </w:rPr>
      </w:pPr>
    </w:p>
    <w:p w:rsidR="00FA0427" w:rsidRDefault="008B0A1B" w:rsidP="00DA54A9">
      <w:pPr>
        <w:autoSpaceDE w:val="0"/>
        <w:autoSpaceDN w:val="0"/>
        <w:adjustRightInd w:val="0"/>
        <w:spacing w:after="0" w:line="240" w:lineRule="auto"/>
        <w:ind w:firstLine="567"/>
        <w:jc w:val="both"/>
        <w:rPr>
          <w:rFonts w:ascii="Times New Roman" w:hAnsi="Times New Roman" w:cs="Times New Roman"/>
          <w:sz w:val="24"/>
          <w:szCs w:val="24"/>
          <w:u w:val="single"/>
        </w:rPr>
      </w:pPr>
      <w:r w:rsidRPr="00C27AB2">
        <w:rPr>
          <w:rFonts w:ascii="Times New Roman" w:hAnsi="Times New Roman" w:cs="Times New Roman"/>
          <w:sz w:val="24"/>
          <w:szCs w:val="24"/>
          <w:u w:val="single"/>
        </w:rPr>
        <w:t>Вторая часть должна содержать информацию и документы</w:t>
      </w:r>
      <w:r w:rsidR="00DA54A9" w:rsidRPr="00C27AB2">
        <w:rPr>
          <w:rFonts w:ascii="Times New Roman" w:hAnsi="Times New Roman" w:cs="Times New Roman"/>
          <w:sz w:val="24"/>
          <w:szCs w:val="24"/>
          <w:u w:val="single"/>
        </w:rPr>
        <w:t>:</w:t>
      </w:r>
    </w:p>
    <w:p w:rsidR="00F710B5" w:rsidRDefault="00F710B5" w:rsidP="00F710B5">
      <w:pPr>
        <w:autoSpaceDE w:val="0"/>
        <w:autoSpaceDN w:val="0"/>
        <w:adjustRightInd w:val="0"/>
        <w:spacing w:after="0" w:line="240" w:lineRule="auto"/>
        <w:ind w:firstLine="567"/>
        <w:jc w:val="both"/>
        <w:rPr>
          <w:rFonts w:ascii="Times New Roman" w:hAnsi="Times New Roman" w:cs="Times New Roman"/>
          <w:b/>
          <w:sz w:val="24"/>
          <w:szCs w:val="24"/>
        </w:rPr>
      </w:pPr>
      <w:r w:rsidRPr="00F710B5">
        <w:rPr>
          <w:rFonts w:ascii="Times New Roman" w:hAnsi="Times New Roman" w:cs="Times New Roman"/>
          <w:sz w:val="24"/>
          <w:szCs w:val="24"/>
          <w:highlight w:val="green"/>
        </w:rPr>
        <w:t>-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r>
        <w:rPr>
          <w:rFonts w:ascii="Times New Roman" w:hAnsi="Times New Roman" w:cs="Times New Roman"/>
          <w:sz w:val="24"/>
          <w:szCs w:val="24"/>
        </w:rPr>
        <w:t xml:space="preserve"> –</w:t>
      </w:r>
      <w:r w:rsidRPr="00F710B5">
        <w:rPr>
          <w:rFonts w:ascii="Times New Roman" w:hAnsi="Times New Roman" w:cs="Times New Roman"/>
          <w:b/>
          <w:sz w:val="24"/>
          <w:szCs w:val="24"/>
        </w:rPr>
        <w:t>не</w:t>
      </w:r>
      <w:r>
        <w:rPr>
          <w:rFonts w:ascii="Times New Roman" w:hAnsi="Times New Roman" w:cs="Times New Roman"/>
          <w:sz w:val="24"/>
          <w:szCs w:val="24"/>
        </w:rPr>
        <w:t xml:space="preserve"> </w:t>
      </w:r>
      <w:r w:rsidRPr="00F710B5">
        <w:rPr>
          <w:rFonts w:ascii="Times New Roman" w:hAnsi="Times New Roman" w:cs="Times New Roman"/>
          <w:b/>
          <w:sz w:val="24"/>
          <w:szCs w:val="24"/>
        </w:rPr>
        <w:t xml:space="preserve">указывается </w:t>
      </w:r>
      <w:r>
        <w:rPr>
          <w:rFonts w:ascii="Times New Roman" w:hAnsi="Times New Roman" w:cs="Times New Roman"/>
          <w:b/>
          <w:sz w:val="24"/>
          <w:szCs w:val="24"/>
        </w:rPr>
        <w:t>в</w:t>
      </w:r>
      <w:r w:rsidRPr="00F710B5">
        <w:rPr>
          <w:rFonts w:ascii="Times New Roman" w:hAnsi="Times New Roman" w:cs="Times New Roman"/>
          <w:b/>
          <w:sz w:val="24"/>
          <w:szCs w:val="24"/>
        </w:rPr>
        <w:t xml:space="preserve"> случа</w:t>
      </w:r>
      <w:r>
        <w:rPr>
          <w:rFonts w:ascii="Times New Roman" w:hAnsi="Times New Roman" w:cs="Times New Roman"/>
          <w:b/>
          <w:sz w:val="24"/>
          <w:szCs w:val="24"/>
        </w:rPr>
        <w:t>е</w:t>
      </w:r>
      <w:r w:rsidRPr="00F710B5">
        <w:rPr>
          <w:rFonts w:ascii="Times New Roman" w:hAnsi="Times New Roman" w:cs="Times New Roman"/>
          <w:b/>
          <w:sz w:val="24"/>
          <w:szCs w:val="24"/>
        </w:rPr>
        <w:t xml:space="preserve"> включения заказчиком в соответствии с </w:t>
      </w:r>
      <w:hyperlink r:id="rId13" w:history="1">
        <w:r w:rsidRPr="00F710B5">
          <w:rPr>
            <w:rFonts w:ascii="Times New Roman" w:hAnsi="Times New Roman" w:cs="Times New Roman"/>
            <w:b/>
            <w:sz w:val="24"/>
            <w:szCs w:val="24"/>
          </w:rPr>
          <w:t>пунктом 8 части 1 статьи 33</w:t>
        </w:r>
      </w:hyperlink>
      <w:r w:rsidRPr="00F710B5">
        <w:rPr>
          <w:rFonts w:ascii="Times New Roman" w:hAnsi="Times New Roman" w:cs="Times New Roman"/>
          <w:b/>
          <w:sz w:val="24"/>
          <w:szCs w:val="24"/>
        </w:rPr>
        <w:t xml:space="preserve"> Федерального закона от 05.04.2013 № 44-ФЗ в описание объекта закупки проектной документации, или типовой проектной документации, или сметы на капитальный ремонт объ</w:t>
      </w:r>
      <w:r>
        <w:rPr>
          <w:rFonts w:ascii="Times New Roman" w:hAnsi="Times New Roman" w:cs="Times New Roman"/>
          <w:b/>
          <w:sz w:val="24"/>
          <w:szCs w:val="24"/>
        </w:rPr>
        <w:t>екта капитального строительства</w:t>
      </w:r>
      <w:r w:rsidRPr="00F710B5">
        <w:rPr>
          <w:rFonts w:ascii="Times New Roman" w:hAnsi="Times New Roman" w:cs="Times New Roman"/>
          <w:b/>
          <w:sz w:val="24"/>
          <w:szCs w:val="24"/>
        </w:rPr>
        <w:t>;</w:t>
      </w:r>
    </w:p>
    <w:p w:rsidR="00F710B5" w:rsidRPr="00F710B5" w:rsidRDefault="00F710B5" w:rsidP="00F710B5">
      <w:pPr>
        <w:autoSpaceDE w:val="0"/>
        <w:autoSpaceDN w:val="0"/>
        <w:adjustRightInd w:val="0"/>
        <w:spacing w:after="0" w:line="240" w:lineRule="auto"/>
        <w:ind w:firstLine="567"/>
        <w:jc w:val="both"/>
        <w:rPr>
          <w:rFonts w:ascii="Times New Roman" w:hAnsi="Times New Roman" w:cs="Times New Roman"/>
          <w:b/>
          <w:sz w:val="24"/>
          <w:szCs w:val="24"/>
        </w:rPr>
      </w:pPr>
    </w:p>
    <w:p w:rsidR="00F710B5" w:rsidRPr="00854AB9" w:rsidRDefault="00854AB9" w:rsidP="00F710B5">
      <w:pPr>
        <w:autoSpaceDE w:val="0"/>
        <w:autoSpaceDN w:val="0"/>
        <w:adjustRightInd w:val="0"/>
        <w:spacing w:after="0" w:line="240" w:lineRule="auto"/>
        <w:ind w:firstLine="540"/>
        <w:jc w:val="both"/>
        <w:rPr>
          <w:rFonts w:ascii="Times New Roman" w:hAnsi="Times New Roman" w:cs="Times New Roman"/>
          <w:i/>
          <w:sz w:val="24"/>
          <w:szCs w:val="24"/>
        </w:rPr>
      </w:pPr>
      <w:r w:rsidRPr="00854AB9">
        <w:rPr>
          <w:rFonts w:ascii="Times New Roman" w:hAnsi="Times New Roman" w:cs="Times New Roman"/>
          <w:i/>
          <w:sz w:val="24"/>
          <w:szCs w:val="24"/>
        </w:rPr>
        <w:t>Вышеуказанная информация</w:t>
      </w:r>
      <w:r w:rsidR="00F710B5" w:rsidRPr="00854AB9">
        <w:rPr>
          <w:rFonts w:ascii="Times New Roman" w:hAnsi="Times New Roman" w:cs="Times New Roman"/>
          <w:i/>
          <w:sz w:val="24"/>
          <w:szCs w:val="24"/>
        </w:rPr>
        <w:t xml:space="preserve">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обозначенного таким товарным знаком.</w:t>
      </w:r>
    </w:p>
    <w:p w:rsidR="00F710B5" w:rsidRPr="00B93799" w:rsidRDefault="00F710B5" w:rsidP="00F710B5">
      <w:pPr>
        <w:autoSpaceDE w:val="0"/>
        <w:autoSpaceDN w:val="0"/>
        <w:adjustRightInd w:val="0"/>
        <w:spacing w:after="0" w:line="240" w:lineRule="auto"/>
        <w:ind w:firstLine="567"/>
        <w:jc w:val="both"/>
        <w:rPr>
          <w:rFonts w:ascii="Times New Roman" w:hAnsi="Times New Roman" w:cs="Times New Roman"/>
          <w:sz w:val="24"/>
          <w:szCs w:val="24"/>
        </w:rPr>
      </w:pPr>
    </w:p>
    <w:p w:rsidR="00B93799" w:rsidRDefault="00F710B5" w:rsidP="00DA54A9">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3799" w:rsidRPr="00B93799">
        <w:rPr>
          <w:rFonts w:ascii="Times New Roman" w:hAnsi="Times New Roman" w:cs="Times New Roman"/>
          <w:bCs/>
          <w:sz w:val="24"/>
          <w:szCs w:val="24"/>
        </w:rPr>
        <w:t>наименование страны происхождения товара в соответствии с общероссийским классификатором, используемым для идентификации стран мира</w:t>
      </w:r>
      <w:r w:rsidR="00B93799">
        <w:rPr>
          <w:rFonts w:ascii="Times New Roman" w:hAnsi="Times New Roman" w:cs="Times New Roman"/>
          <w:bCs/>
          <w:sz w:val="24"/>
          <w:szCs w:val="24"/>
        </w:rPr>
        <w:t>;</w:t>
      </w:r>
    </w:p>
    <w:p w:rsidR="00FA0427" w:rsidRDefault="00250697" w:rsidP="00FA0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A0427">
        <w:rPr>
          <w:rFonts w:ascii="Times New Roman" w:hAnsi="Times New Roman" w:cs="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6D39F4" w:rsidRDefault="006D39F4" w:rsidP="006D39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935A5A">
        <w:rPr>
          <w:rFonts w:ascii="Times New Roman" w:hAnsi="Times New Roman" w:cs="Times New Roman"/>
          <w:sz w:val="24"/>
          <w:szCs w:val="24"/>
        </w:rPr>
        <w:t xml:space="preserve"> декларация о соответствии участника закупки требованиям, установленным </w:t>
      </w:r>
      <w:hyperlink r:id="rId14" w:history="1">
        <w:r w:rsidRPr="00935A5A">
          <w:rPr>
            <w:rFonts w:ascii="Times New Roman" w:hAnsi="Times New Roman" w:cs="Times New Roman"/>
            <w:sz w:val="24"/>
            <w:szCs w:val="24"/>
          </w:rPr>
          <w:t>пунктами 3</w:t>
        </w:r>
      </w:hyperlink>
      <w:r w:rsidRPr="00935A5A">
        <w:rPr>
          <w:rFonts w:ascii="Times New Roman" w:hAnsi="Times New Roman" w:cs="Times New Roman"/>
          <w:sz w:val="24"/>
          <w:szCs w:val="24"/>
        </w:rPr>
        <w:t xml:space="preserve"> - </w:t>
      </w:r>
      <w:hyperlink r:id="rId15" w:history="1">
        <w:r w:rsidRPr="00935A5A">
          <w:rPr>
            <w:rFonts w:ascii="Times New Roman" w:hAnsi="Times New Roman" w:cs="Times New Roman"/>
            <w:sz w:val="24"/>
            <w:szCs w:val="24"/>
          </w:rPr>
          <w:t>5</w:t>
        </w:r>
      </w:hyperlink>
      <w:r w:rsidRPr="00935A5A">
        <w:rPr>
          <w:rFonts w:ascii="Times New Roman" w:hAnsi="Times New Roman" w:cs="Times New Roman"/>
          <w:sz w:val="24"/>
          <w:szCs w:val="24"/>
        </w:rPr>
        <w:t xml:space="preserve">, </w:t>
      </w:r>
      <w:hyperlink r:id="rId16" w:history="1">
        <w:r w:rsidRPr="00935A5A">
          <w:rPr>
            <w:rFonts w:ascii="Times New Roman" w:hAnsi="Times New Roman" w:cs="Times New Roman"/>
            <w:sz w:val="24"/>
            <w:szCs w:val="24"/>
          </w:rPr>
          <w:t>7</w:t>
        </w:r>
      </w:hyperlink>
      <w:r w:rsidRPr="00935A5A">
        <w:rPr>
          <w:rFonts w:ascii="Times New Roman" w:hAnsi="Times New Roman" w:cs="Times New Roman"/>
          <w:sz w:val="24"/>
          <w:szCs w:val="24"/>
        </w:rPr>
        <w:t xml:space="preserve"> - </w:t>
      </w:r>
      <w:hyperlink r:id="rId17" w:history="1">
        <w:r w:rsidRPr="00935A5A">
          <w:rPr>
            <w:rFonts w:ascii="Times New Roman" w:hAnsi="Times New Roman" w:cs="Times New Roman"/>
            <w:sz w:val="24"/>
            <w:szCs w:val="24"/>
          </w:rPr>
          <w:t>11 части 1 статьи 31</w:t>
        </w:r>
      </w:hyperlink>
      <w:r w:rsidRPr="00935A5A">
        <w:rPr>
          <w:rFonts w:ascii="Times New Roman" w:hAnsi="Times New Roman" w:cs="Times New Roman"/>
          <w:sz w:val="24"/>
          <w:szCs w:val="24"/>
        </w:rPr>
        <w:t xml:space="preserve"> </w:t>
      </w:r>
      <w:r w:rsidRPr="00CB7C39">
        <w:rPr>
          <w:rFonts w:ascii="Times New Roman" w:hAnsi="Times New Roman" w:cs="Times New Roman"/>
          <w:sz w:val="24"/>
          <w:szCs w:val="24"/>
        </w:rPr>
        <w:t>Федерального закона от 05.04.2013 № 44-ФЗ</w:t>
      </w:r>
      <w:r>
        <w:rPr>
          <w:rFonts w:ascii="Times New Roman" w:hAnsi="Times New Roman" w:cs="Times New Roman"/>
          <w:sz w:val="24"/>
          <w:szCs w:val="24"/>
        </w:rPr>
        <w:t>;</w:t>
      </w:r>
    </w:p>
    <w:p w:rsidR="00FA0427" w:rsidRDefault="006D39F4" w:rsidP="006D39F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Pr="005B0986">
        <w:rPr>
          <w:rFonts w:ascii="Times New Roman" w:hAnsi="Times New Roman" w:cs="Times New Roman"/>
          <w:sz w:val="24"/>
          <w:szCs w:val="24"/>
        </w:rPr>
        <w:t xml:space="preserve"> реквизиты счета участника закупки, на который</w:t>
      </w:r>
      <w:r w:rsidRPr="00935A5A">
        <w:rPr>
          <w:rFonts w:ascii="Times New Roman" w:hAnsi="Times New Roman" w:cs="Times New Roman"/>
          <w:sz w:val="24"/>
          <w:szCs w:val="24"/>
        </w:rPr>
        <w:t xml:space="preserve">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Pr>
          <w:rFonts w:ascii="Times New Roman" w:hAnsi="Times New Roman" w:cs="Times New Roman"/>
          <w:sz w:val="24"/>
          <w:szCs w:val="24"/>
        </w:rPr>
        <w:t>ется после заключения контракта</w:t>
      </w:r>
      <w:r w:rsidR="00FA0427">
        <w:rPr>
          <w:rFonts w:ascii="Times New Roman" w:hAnsi="Times New Roman" w:cs="Times New Roman"/>
          <w:sz w:val="24"/>
          <w:szCs w:val="24"/>
        </w:rPr>
        <w:t>;</w:t>
      </w:r>
    </w:p>
    <w:p w:rsidR="003B3D1F" w:rsidRDefault="003B3D1F" w:rsidP="006D39F4">
      <w:pPr>
        <w:autoSpaceDE w:val="0"/>
        <w:autoSpaceDN w:val="0"/>
        <w:adjustRightInd w:val="0"/>
        <w:spacing w:after="0" w:line="240" w:lineRule="auto"/>
        <w:ind w:firstLine="539"/>
        <w:jc w:val="both"/>
        <w:rPr>
          <w:rFonts w:ascii="Times New Roman" w:hAnsi="Times New Roman" w:cs="Times New Roman"/>
          <w:sz w:val="24"/>
          <w:szCs w:val="24"/>
        </w:rPr>
      </w:pPr>
    </w:p>
    <w:p w:rsidR="003B3D1F" w:rsidRPr="00250697" w:rsidRDefault="003B3D1F" w:rsidP="003B3D1F">
      <w:pPr>
        <w:autoSpaceDE w:val="0"/>
        <w:autoSpaceDN w:val="0"/>
        <w:adjustRightInd w:val="0"/>
        <w:spacing w:after="0" w:line="240" w:lineRule="auto"/>
        <w:ind w:firstLine="539"/>
        <w:jc w:val="both"/>
        <w:rPr>
          <w:rFonts w:ascii="Times New Roman" w:hAnsi="Times New Roman" w:cs="Times New Roman"/>
          <w:b/>
          <w:sz w:val="24"/>
          <w:szCs w:val="24"/>
        </w:rPr>
      </w:pPr>
      <w:r w:rsidRPr="00250697">
        <w:rPr>
          <w:rFonts w:ascii="Times New Roman" w:hAnsi="Times New Roman" w:cs="Times New Roman"/>
          <w:sz w:val="24"/>
          <w:szCs w:val="24"/>
          <w:highlight w:val="green"/>
        </w:rPr>
        <w:t xml:space="preserve">- документы, подтверждающие соответствие участника закупки требованиям, установленным </w:t>
      </w:r>
      <w:hyperlink r:id="rId18" w:history="1">
        <w:r w:rsidRPr="00250697">
          <w:rPr>
            <w:rStyle w:val="a7"/>
            <w:rFonts w:ascii="Times New Roman" w:hAnsi="Times New Roman" w:cs="Times New Roman"/>
            <w:color w:val="auto"/>
            <w:sz w:val="24"/>
            <w:szCs w:val="24"/>
            <w:highlight w:val="green"/>
            <w:u w:val="none"/>
          </w:rPr>
          <w:t>пунктом 1 части 1 статьи 31</w:t>
        </w:r>
      </w:hyperlink>
      <w:r w:rsidRPr="00250697">
        <w:rPr>
          <w:rFonts w:ascii="Times New Roman" w:hAnsi="Times New Roman" w:cs="Times New Roman"/>
          <w:sz w:val="24"/>
          <w:szCs w:val="24"/>
          <w:highlight w:val="green"/>
        </w:rPr>
        <w:t xml:space="preserve"> Федерального закона от 05.04.2013 № 44-ФЗ</w:t>
      </w:r>
      <w:r w:rsidRPr="00250697">
        <w:rPr>
          <w:rFonts w:ascii="Times New Roman" w:hAnsi="Times New Roman" w:cs="Times New Roman"/>
          <w:b/>
          <w:sz w:val="24"/>
          <w:szCs w:val="24"/>
        </w:rPr>
        <w:t>– указывается</w:t>
      </w:r>
      <w:r w:rsidRPr="00250697">
        <w:rPr>
          <w:rFonts w:ascii="Times New Roman" w:hAnsi="Times New Roman" w:cs="Times New Roman"/>
          <w:sz w:val="24"/>
          <w:szCs w:val="24"/>
        </w:rPr>
        <w:t xml:space="preserve">, </w:t>
      </w:r>
      <w:r w:rsidRPr="00250697">
        <w:rPr>
          <w:rFonts w:ascii="Times New Roman" w:hAnsi="Times New Roman" w:cs="Times New Roman"/>
          <w:b/>
          <w:sz w:val="24"/>
          <w:szCs w:val="24"/>
        </w:rPr>
        <w:t xml:space="preserve">если заказчиком установлены требования в соответствии с  </w:t>
      </w:r>
      <w:hyperlink r:id="rId19" w:history="1">
        <w:r w:rsidRPr="00250697">
          <w:rPr>
            <w:rStyle w:val="a7"/>
            <w:rFonts w:ascii="Times New Roman" w:hAnsi="Times New Roman" w:cs="Times New Roman"/>
            <w:b/>
            <w:color w:val="auto"/>
            <w:sz w:val="24"/>
            <w:szCs w:val="24"/>
            <w:u w:val="none"/>
          </w:rPr>
          <w:t>пунктом 1 части 1 статьи 31</w:t>
        </w:r>
      </w:hyperlink>
      <w:r w:rsidRPr="00250697">
        <w:rPr>
          <w:rFonts w:ascii="Times New Roman" w:hAnsi="Times New Roman" w:cs="Times New Roman"/>
          <w:b/>
          <w:sz w:val="24"/>
          <w:szCs w:val="24"/>
        </w:rPr>
        <w:t xml:space="preserve"> (лицензии, членство в СРО и т.п.)</w:t>
      </w:r>
    </w:p>
    <w:p w:rsidR="003B3D1F" w:rsidRPr="00250697" w:rsidRDefault="003B3D1F" w:rsidP="003B3D1F">
      <w:pPr>
        <w:autoSpaceDE w:val="0"/>
        <w:autoSpaceDN w:val="0"/>
        <w:adjustRightInd w:val="0"/>
        <w:spacing w:after="0" w:line="240" w:lineRule="auto"/>
        <w:ind w:firstLine="539"/>
        <w:jc w:val="both"/>
        <w:rPr>
          <w:rFonts w:ascii="Times New Roman" w:hAnsi="Times New Roman" w:cs="Times New Roman"/>
          <w:b/>
          <w:sz w:val="24"/>
          <w:szCs w:val="24"/>
        </w:rPr>
      </w:pPr>
      <w:r w:rsidRPr="00250697">
        <w:rPr>
          <w:rFonts w:ascii="Times New Roman" w:hAnsi="Times New Roman" w:cs="Times New Roman"/>
          <w:b/>
          <w:sz w:val="24"/>
          <w:szCs w:val="24"/>
        </w:rPr>
        <w:t>При этом необходимо указать требования к составу подтверждающих документов.</w:t>
      </w:r>
    </w:p>
    <w:p w:rsidR="003B3D1F" w:rsidRDefault="003B3D1F" w:rsidP="006D39F4">
      <w:pPr>
        <w:autoSpaceDE w:val="0"/>
        <w:autoSpaceDN w:val="0"/>
        <w:adjustRightInd w:val="0"/>
        <w:spacing w:after="0" w:line="240" w:lineRule="auto"/>
        <w:ind w:firstLine="539"/>
        <w:jc w:val="both"/>
        <w:rPr>
          <w:rFonts w:ascii="Times New Roman" w:hAnsi="Times New Roman" w:cs="Times New Roman"/>
          <w:sz w:val="24"/>
          <w:szCs w:val="24"/>
        </w:rPr>
      </w:pPr>
    </w:p>
    <w:p w:rsidR="00BE3688" w:rsidRDefault="006D39F4" w:rsidP="00C27AB2">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highlight w:val="green"/>
        </w:rPr>
        <w:t xml:space="preserve">- </w:t>
      </w:r>
      <w:r w:rsidR="00BE3688" w:rsidRPr="007E6E0F">
        <w:rPr>
          <w:rFonts w:ascii="Times New Roman" w:hAnsi="Times New Roman" w:cs="Times New Roman"/>
          <w:sz w:val="24"/>
          <w:szCs w:val="24"/>
          <w:highlight w:val="green"/>
        </w:rPr>
        <w:t xml:space="preserve">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w:t>
      </w:r>
      <w:r w:rsidR="00C27AB2" w:rsidRPr="00CB7C39">
        <w:rPr>
          <w:rFonts w:ascii="Times New Roman" w:hAnsi="Times New Roman" w:cs="Times New Roman"/>
          <w:sz w:val="24"/>
          <w:szCs w:val="24"/>
          <w:highlight w:val="green"/>
        </w:rPr>
        <w:t>Федерального закона от 05.04.2013 № 44-ФЗ</w:t>
      </w:r>
      <w:r w:rsidR="00C27AB2" w:rsidRPr="007E6E0F">
        <w:rPr>
          <w:rFonts w:ascii="Times New Roman" w:hAnsi="Times New Roman" w:cs="Times New Roman"/>
          <w:sz w:val="24"/>
          <w:szCs w:val="24"/>
        </w:rPr>
        <w:t xml:space="preserve"> </w:t>
      </w:r>
      <w:r w:rsidR="00BE3688" w:rsidRPr="00C27AB2">
        <w:rPr>
          <w:rFonts w:ascii="Times New Roman" w:hAnsi="Times New Roman" w:cs="Times New Roman"/>
          <w:b/>
          <w:sz w:val="24"/>
          <w:szCs w:val="24"/>
        </w:rPr>
        <w:t>- указывается, если заказчиком установлен критерий «</w:t>
      </w:r>
      <w:r w:rsidR="00C27AB2" w:rsidRPr="00C27AB2">
        <w:rPr>
          <w:rFonts w:ascii="Times New Roman" w:hAnsi="Times New Roman" w:cs="Times New Roman"/>
          <w:b/>
          <w:sz w:val="24"/>
          <w:szCs w:val="24"/>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sidR="00BE3688" w:rsidRPr="00C27AB2">
        <w:rPr>
          <w:rFonts w:ascii="Times New Roman" w:hAnsi="Times New Roman" w:cs="Times New Roman"/>
          <w:b/>
          <w:sz w:val="24"/>
          <w:szCs w:val="24"/>
        </w:rPr>
        <w:t>»;</w:t>
      </w:r>
    </w:p>
    <w:p w:rsidR="003B3D1F" w:rsidRPr="00C27AB2" w:rsidRDefault="003B3D1F" w:rsidP="00C27AB2">
      <w:pPr>
        <w:autoSpaceDE w:val="0"/>
        <w:autoSpaceDN w:val="0"/>
        <w:adjustRightInd w:val="0"/>
        <w:spacing w:after="0" w:line="240" w:lineRule="auto"/>
        <w:ind w:firstLine="567"/>
        <w:jc w:val="both"/>
        <w:rPr>
          <w:rFonts w:ascii="Times New Roman" w:hAnsi="Times New Roman" w:cs="Times New Roman"/>
          <w:b/>
          <w:sz w:val="24"/>
          <w:szCs w:val="24"/>
        </w:rPr>
      </w:pPr>
    </w:p>
    <w:p w:rsidR="00600C39" w:rsidRDefault="006D39F4" w:rsidP="00600C39">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 xml:space="preserve">- </w:t>
      </w:r>
      <w:r w:rsidR="00600C39" w:rsidRPr="00CB7C39">
        <w:rPr>
          <w:rFonts w:ascii="Times New Roman" w:hAnsi="Times New Roman" w:cs="Times New Roman"/>
          <w:sz w:val="24"/>
          <w:szCs w:val="24"/>
          <w:highlight w:val="green"/>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600C39" w:rsidRPr="00935A5A">
        <w:rPr>
          <w:rFonts w:ascii="Times New Roman" w:hAnsi="Times New Roman" w:cs="Times New Roman"/>
          <w:sz w:val="24"/>
          <w:szCs w:val="24"/>
        </w:rPr>
        <w:t xml:space="preserve"> </w:t>
      </w:r>
      <w:r w:rsidR="00600C39" w:rsidRPr="00CB7C39">
        <w:rPr>
          <w:rFonts w:ascii="Times New Roman" w:hAnsi="Times New Roman" w:cs="Times New Roman"/>
          <w:b/>
          <w:sz w:val="24"/>
          <w:szCs w:val="24"/>
        </w:rPr>
        <w:t>(</w:t>
      </w:r>
      <w:r w:rsidR="00600C39">
        <w:rPr>
          <w:rFonts w:ascii="Times New Roman" w:hAnsi="Times New Roman" w:cs="Times New Roman"/>
          <w:b/>
          <w:sz w:val="24"/>
          <w:szCs w:val="24"/>
        </w:rPr>
        <w:t xml:space="preserve">указывается </w:t>
      </w:r>
      <w:r w:rsidR="00600C39" w:rsidRPr="00CB7C39">
        <w:rPr>
          <w:rFonts w:ascii="Times New Roman" w:hAnsi="Times New Roman" w:cs="Times New Roman"/>
          <w:b/>
          <w:sz w:val="24"/>
          <w:szCs w:val="24"/>
        </w:rPr>
        <w:t xml:space="preserve">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Заказчик не вправе требовать представление указанных документов, если в соответствии с законодательством Российской Федерации </w:t>
      </w:r>
      <w:r w:rsidR="00E34B2D">
        <w:rPr>
          <w:rFonts w:ascii="Times New Roman" w:hAnsi="Times New Roman" w:cs="Times New Roman"/>
          <w:b/>
          <w:sz w:val="24"/>
          <w:szCs w:val="24"/>
        </w:rPr>
        <w:t>они передаются вместе с товаром.</w:t>
      </w:r>
    </w:p>
    <w:p w:rsidR="003B3D1F" w:rsidRPr="00CB7C39" w:rsidRDefault="003B3D1F" w:rsidP="00600C39">
      <w:pPr>
        <w:autoSpaceDE w:val="0"/>
        <w:autoSpaceDN w:val="0"/>
        <w:adjustRightInd w:val="0"/>
        <w:spacing w:after="0" w:line="240" w:lineRule="auto"/>
        <w:ind w:firstLine="540"/>
        <w:jc w:val="both"/>
        <w:rPr>
          <w:rFonts w:ascii="Times New Roman" w:hAnsi="Times New Roman" w:cs="Times New Roman"/>
          <w:b/>
          <w:sz w:val="24"/>
          <w:szCs w:val="24"/>
        </w:rPr>
      </w:pPr>
    </w:p>
    <w:p w:rsidR="004D2B0A" w:rsidRDefault="004D2B0A" w:rsidP="004D2B0A">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highlight w:val="green"/>
        </w:rPr>
        <w:t xml:space="preserve">- </w:t>
      </w:r>
      <w:r w:rsidRPr="00BE6840">
        <w:rPr>
          <w:rFonts w:ascii="Times New Roman" w:hAnsi="Times New Roman" w:cs="Times New Roman"/>
          <w:sz w:val="24"/>
          <w:szCs w:val="24"/>
          <w:highlight w:val="green"/>
        </w:rPr>
        <w:t xml:space="preserve">информация и документы, определенные в соответствии с </w:t>
      </w:r>
      <w:hyperlink r:id="rId20" w:history="1">
        <w:r w:rsidRPr="00BE6840">
          <w:rPr>
            <w:rFonts w:ascii="Times New Roman" w:hAnsi="Times New Roman" w:cs="Times New Roman"/>
            <w:sz w:val="24"/>
            <w:szCs w:val="24"/>
            <w:highlight w:val="green"/>
          </w:rPr>
          <w:t>пунктом 2 части 2 статьи 14</w:t>
        </w:r>
      </w:hyperlink>
      <w:r w:rsidRPr="00BE6840">
        <w:rPr>
          <w:rFonts w:ascii="Times New Roman" w:hAnsi="Times New Roman" w:cs="Times New Roman"/>
          <w:sz w:val="24"/>
          <w:szCs w:val="24"/>
          <w:highlight w:val="green"/>
        </w:rPr>
        <w:t xml:space="preserve"> Федерального закона от 05.04.2013 № 44-ФЗ (в случае, если в извещении об осуществлении закупки установлены предусмотренные указанной статьей запрет, ограничение</w:t>
      </w:r>
      <w:r>
        <w:rPr>
          <w:rFonts w:ascii="Times New Roman" w:hAnsi="Times New Roman" w:cs="Times New Roman"/>
          <w:sz w:val="24"/>
          <w:szCs w:val="24"/>
          <w:highlight w:val="green"/>
        </w:rPr>
        <w:t>)</w:t>
      </w:r>
      <w:r>
        <w:rPr>
          <w:rFonts w:ascii="Times New Roman" w:hAnsi="Times New Roman" w:cs="Times New Roman"/>
          <w:sz w:val="24"/>
          <w:szCs w:val="24"/>
        </w:rPr>
        <w:t xml:space="preserve"> – </w:t>
      </w:r>
      <w:r w:rsidRPr="00BE6840">
        <w:rPr>
          <w:rFonts w:ascii="Times New Roman" w:hAnsi="Times New Roman" w:cs="Times New Roman"/>
          <w:b/>
          <w:sz w:val="24"/>
          <w:szCs w:val="24"/>
        </w:rPr>
        <w:t>указывается, если такие 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w:t>
      </w:r>
      <w:r w:rsidR="003B3D1F">
        <w:rPr>
          <w:rFonts w:ascii="Times New Roman" w:hAnsi="Times New Roman" w:cs="Times New Roman"/>
          <w:b/>
          <w:sz w:val="24"/>
          <w:szCs w:val="24"/>
        </w:rPr>
        <w:t>сударств установлены заказчиком</w:t>
      </w:r>
    </w:p>
    <w:p w:rsidR="004D2B0A" w:rsidRDefault="004D2B0A" w:rsidP="004D2B0A">
      <w:pPr>
        <w:autoSpaceDE w:val="0"/>
        <w:autoSpaceDN w:val="0"/>
        <w:adjustRightInd w:val="0"/>
        <w:spacing w:after="0" w:line="240" w:lineRule="auto"/>
        <w:ind w:firstLine="540"/>
        <w:jc w:val="both"/>
        <w:rPr>
          <w:rFonts w:ascii="Times New Roman" w:hAnsi="Times New Roman" w:cs="Times New Roman"/>
          <w:b/>
          <w:sz w:val="24"/>
          <w:szCs w:val="24"/>
        </w:rPr>
      </w:pPr>
    </w:p>
    <w:p w:rsidR="004D2B0A" w:rsidRPr="00096E65" w:rsidRDefault="004D2B0A" w:rsidP="004D2B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color w:val="FF0000"/>
          <w:sz w:val="32"/>
          <w:szCs w:val="32"/>
          <w:u w:val="single"/>
        </w:rPr>
        <w:t>Выбрать</w:t>
      </w:r>
      <w:r w:rsidRPr="00B93799">
        <w:rPr>
          <w:rFonts w:ascii="Times New Roman" w:hAnsi="Times New Roman" w:cs="Times New Roman"/>
          <w:b/>
          <w:color w:val="FF0000"/>
          <w:sz w:val="32"/>
          <w:szCs w:val="32"/>
          <w:u w:val="single"/>
        </w:rPr>
        <w:t xml:space="preserve"> один из вариантов</w:t>
      </w:r>
      <w:r>
        <w:rPr>
          <w:rFonts w:ascii="Times New Roman" w:hAnsi="Times New Roman" w:cs="Times New Roman"/>
          <w:b/>
          <w:color w:val="FF0000"/>
          <w:sz w:val="32"/>
          <w:szCs w:val="32"/>
          <w:u w:val="single"/>
        </w:rPr>
        <w:t xml:space="preserve">: </w:t>
      </w:r>
      <w:r w:rsidRPr="00096E65">
        <w:rPr>
          <w:rFonts w:ascii="Times New Roman" w:hAnsi="Times New Roman" w:cs="Times New Roman"/>
          <w:sz w:val="24"/>
          <w:szCs w:val="24"/>
        </w:rPr>
        <w:t>(ненужное удалить)</w:t>
      </w:r>
    </w:p>
    <w:p w:rsidR="004D2B0A" w:rsidRDefault="004D2B0A" w:rsidP="004D2B0A">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4D2B0A" w:rsidRDefault="004D2B0A" w:rsidP="004D2B0A">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Вариант 1</w:t>
      </w:r>
      <w:r w:rsidRPr="00FB0678">
        <w:rPr>
          <w:rFonts w:ascii="Times New Roman" w:hAnsi="Times New Roman" w:cs="Times New Roman"/>
          <w:b/>
          <w:sz w:val="24"/>
          <w:szCs w:val="24"/>
        </w:rPr>
        <w:t xml:space="preserve"> </w:t>
      </w:r>
    </w:p>
    <w:p w:rsidR="004D2B0A" w:rsidRPr="00FB0678" w:rsidRDefault="004D2B0A" w:rsidP="004D2B0A">
      <w:pPr>
        <w:autoSpaceDE w:val="0"/>
        <w:autoSpaceDN w:val="0"/>
        <w:adjustRightInd w:val="0"/>
        <w:spacing w:after="0" w:line="240" w:lineRule="auto"/>
        <w:ind w:firstLine="567"/>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w:t>
      </w:r>
      <w:r w:rsidRPr="00FB0678">
        <w:rPr>
          <w:rFonts w:ascii="Times New Roman" w:hAnsi="Times New Roman" w:cs="Times New Roman"/>
          <w:b/>
          <w:sz w:val="32"/>
          <w:szCs w:val="32"/>
          <w:u w:val="single"/>
        </w:rPr>
        <w:t xml:space="preserve"> </w:t>
      </w:r>
      <w:r>
        <w:rPr>
          <w:rFonts w:ascii="Times New Roman" w:hAnsi="Times New Roman" w:cs="Times New Roman"/>
          <w:b/>
          <w:sz w:val="32"/>
          <w:szCs w:val="32"/>
          <w:u w:val="single"/>
        </w:rPr>
        <w:t xml:space="preserve">                    </w:t>
      </w:r>
      <w:r w:rsidRPr="00FB0678">
        <w:rPr>
          <w:rFonts w:ascii="Times New Roman" w:hAnsi="Times New Roman" w:cs="Times New Roman"/>
          <w:b/>
          <w:sz w:val="32"/>
          <w:szCs w:val="32"/>
          <w:u w:val="single"/>
        </w:rPr>
        <w:t xml:space="preserve">в </w:t>
      </w:r>
      <w:hyperlink r:id="rId21" w:history="1">
        <w:r w:rsidRPr="00FB0678">
          <w:rPr>
            <w:rFonts w:ascii="Times New Roman" w:hAnsi="Times New Roman" w:cs="Times New Roman"/>
            <w:b/>
            <w:sz w:val="32"/>
            <w:szCs w:val="32"/>
            <w:u w:val="single"/>
          </w:rPr>
          <w:t>позициях 1</w:t>
        </w:r>
      </w:hyperlink>
      <w:r w:rsidRPr="00FB0678">
        <w:rPr>
          <w:rFonts w:ascii="Times New Roman" w:hAnsi="Times New Roman" w:cs="Times New Roman"/>
          <w:b/>
          <w:sz w:val="32"/>
          <w:szCs w:val="32"/>
          <w:u w:val="single"/>
        </w:rPr>
        <w:t xml:space="preserve"> - </w:t>
      </w:r>
      <w:hyperlink r:id="rId22" w:history="1">
        <w:r w:rsidRPr="00FB0678">
          <w:rPr>
            <w:rFonts w:ascii="Times New Roman" w:hAnsi="Times New Roman" w:cs="Times New Roman"/>
            <w:b/>
            <w:sz w:val="32"/>
            <w:szCs w:val="32"/>
            <w:u w:val="single"/>
          </w:rPr>
          <w:t>145</w:t>
        </w:r>
      </w:hyperlink>
      <w:r w:rsidRPr="00FB0678">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приложения N 1</w:t>
      </w:r>
      <w:r w:rsidRPr="00004EB1">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(промтовары):</w:t>
      </w:r>
    </w:p>
    <w:p w:rsidR="004D2B0A" w:rsidRPr="00FB0678" w:rsidRDefault="004D2B0A" w:rsidP="004D2B0A">
      <w:pPr>
        <w:autoSpaceDE w:val="0"/>
        <w:autoSpaceDN w:val="0"/>
        <w:adjustRightInd w:val="0"/>
        <w:spacing w:after="0" w:line="240" w:lineRule="auto"/>
        <w:ind w:firstLine="567"/>
        <w:jc w:val="both"/>
        <w:rPr>
          <w:rFonts w:ascii="Times New Roman" w:hAnsi="Times New Roman" w:cs="Times New Roman"/>
          <w:b/>
          <w:bCs/>
          <w:sz w:val="24"/>
          <w:szCs w:val="24"/>
        </w:rPr>
      </w:pPr>
    </w:p>
    <w:p w:rsidR="004D2B0A" w:rsidRDefault="004D2B0A" w:rsidP="004D2B0A">
      <w:pPr>
        <w:autoSpaceDE w:val="0"/>
        <w:autoSpaceDN w:val="0"/>
        <w:adjustRightInd w:val="0"/>
        <w:spacing w:after="0" w:line="240" w:lineRule="auto"/>
        <w:jc w:val="both"/>
        <w:rPr>
          <w:rFonts w:ascii="Times New Roman" w:hAnsi="Times New Roman" w:cs="Times New Roman"/>
          <w:sz w:val="24"/>
          <w:szCs w:val="24"/>
        </w:rPr>
      </w:pPr>
      <w:bookmarkStart w:id="4" w:name="Par31"/>
      <w:bookmarkEnd w:id="4"/>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4D2B0A"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4D2B0A" w:rsidRPr="00F60F17"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sidRPr="00F60F17">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4D2B0A" w:rsidRPr="00F60F17"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3"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4"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4D2B0A" w:rsidRPr="00F60F17"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sidRPr="000C7E60">
        <w:rPr>
          <w:rFonts w:ascii="Times New Roman" w:hAnsi="Times New Roman" w:cs="Times New Roman"/>
          <w:sz w:val="24"/>
          <w:szCs w:val="24"/>
        </w:rPr>
        <w:t xml:space="preserve"> </w:t>
      </w: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5"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4D2B0A" w:rsidRPr="00F60F17"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w:t>
      </w:r>
      <w:r>
        <w:rPr>
          <w:rFonts w:ascii="Times New Roman" w:hAnsi="Times New Roman" w:cs="Times New Roman"/>
          <w:sz w:val="24"/>
          <w:szCs w:val="24"/>
        </w:rPr>
        <w:t>разийского экономического союза.</w:t>
      </w:r>
    </w:p>
    <w:p w:rsidR="004D2B0A" w:rsidRPr="000C7E60"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4D2B0A" w:rsidRDefault="004D2B0A" w:rsidP="004D2B0A">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zh-CN"/>
        </w:rPr>
      </w:pPr>
    </w:p>
    <w:p w:rsidR="004D2B0A" w:rsidRDefault="004D2B0A" w:rsidP="004D2B0A">
      <w:pPr>
        <w:autoSpaceDE w:val="0"/>
        <w:autoSpaceDN w:val="0"/>
        <w:adjustRightInd w:val="0"/>
        <w:spacing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Pr>
          <w:rFonts w:ascii="Times New Roman" w:eastAsia="Times New Roman" w:hAnsi="Times New Roman" w:cs="Times New Roman"/>
          <w:b/>
          <w:sz w:val="24"/>
          <w:szCs w:val="24"/>
          <w:u w:val="single"/>
          <w:lang w:eastAsia="zh-CN"/>
        </w:rPr>
        <w:t>2</w:t>
      </w:r>
      <w:r w:rsidRPr="00FB0678">
        <w:rPr>
          <w:rFonts w:ascii="Times New Roman" w:hAnsi="Times New Roman" w:cs="Times New Roman"/>
          <w:b/>
          <w:sz w:val="24"/>
          <w:szCs w:val="24"/>
        </w:rPr>
        <w:t xml:space="preserve"> </w:t>
      </w:r>
    </w:p>
    <w:p w:rsidR="004D2B0A" w:rsidRPr="00FB0678" w:rsidRDefault="004D2B0A" w:rsidP="004D2B0A">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 </w:t>
      </w:r>
      <w:r w:rsidRPr="00DB623C">
        <w:rPr>
          <w:rFonts w:ascii="Times New Roman" w:hAnsi="Times New Roman" w:cs="Times New Roman"/>
          <w:b/>
          <w:sz w:val="32"/>
          <w:szCs w:val="32"/>
          <w:u w:val="single"/>
        </w:rPr>
        <w:t>запрет</w:t>
      </w:r>
      <w:r w:rsidRPr="00004EB1">
        <w:rPr>
          <w:rFonts w:ascii="Times New Roman" w:hAnsi="Times New Roman" w:cs="Times New Roman"/>
          <w:sz w:val="32"/>
          <w:szCs w:val="32"/>
          <w:u w:val="single"/>
        </w:rPr>
        <w:t xml:space="preserve"> на закупку товаров, указанных </w:t>
      </w:r>
      <w:r>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 xml:space="preserve">в </w:t>
      </w:r>
      <w:hyperlink r:id="rId26" w:history="1">
        <w:r w:rsidRPr="00004EB1">
          <w:rPr>
            <w:rFonts w:ascii="Times New Roman" w:hAnsi="Times New Roman" w:cs="Times New Roman"/>
            <w:b/>
            <w:sz w:val="32"/>
            <w:szCs w:val="32"/>
            <w:u w:val="single"/>
          </w:rPr>
          <w:t xml:space="preserve">позиции </w:t>
        </w:r>
      </w:hyperlink>
      <w:hyperlink r:id="rId27" w:history="1">
        <w:r w:rsidRPr="00004EB1">
          <w:rPr>
            <w:rFonts w:ascii="Times New Roman" w:hAnsi="Times New Roman" w:cs="Times New Roman"/>
            <w:b/>
            <w:sz w:val="32"/>
            <w:szCs w:val="32"/>
            <w:u w:val="single"/>
          </w:rPr>
          <w:t>146</w:t>
        </w:r>
      </w:hyperlink>
      <w:r w:rsidRPr="00004EB1">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приложения N 1</w:t>
      </w:r>
      <w:r w:rsidRPr="00004EB1">
        <w:rPr>
          <w:rFonts w:ascii="Times New Roman" w:hAnsi="Times New Roman" w:cs="Times New Roman"/>
          <w:sz w:val="32"/>
          <w:szCs w:val="32"/>
          <w:u w:val="single"/>
        </w:rPr>
        <w:t xml:space="preserve"> к постановлению Правительства РФ </w:t>
      </w:r>
      <w:r>
        <w:rPr>
          <w:rFonts w:ascii="Times New Roman" w:hAnsi="Times New Roman" w:cs="Times New Roman"/>
          <w:sz w:val="32"/>
          <w:szCs w:val="32"/>
          <w:u w:val="single"/>
        </w:rPr>
        <w:t xml:space="preserve">                      </w:t>
      </w:r>
      <w:r w:rsidRPr="00004EB1">
        <w:rPr>
          <w:rFonts w:ascii="Times New Roman" w:hAnsi="Times New Roman" w:cs="Times New Roman"/>
          <w:sz w:val="32"/>
          <w:szCs w:val="32"/>
          <w:u w:val="single"/>
        </w:rPr>
        <w:t>от 23.12.2024 № 1875</w:t>
      </w:r>
      <w:r>
        <w:rPr>
          <w:rFonts w:ascii="Times New Roman" w:hAnsi="Times New Roman" w:cs="Times New Roman"/>
          <w:b/>
          <w:sz w:val="32"/>
          <w:szCs w:val="32"/>
          <w:u w:val="single"/>
        </w:rPr>
        <w:t xml:space="preserve"> (</w:t>
      </w:r>
      <w:r w:rsidRPr="00004EB1">
        <w:rPr>
          <w:rFonts w:ascii="Times New Roman" w:hAnsi="Times New Roman" w:cs="Times New Roman"/>
          <w:b/>
          <w:sz w:val="32"/>
          <w:szCs w:val="32"/>
          <w:u w:val="single"/>
        </w:rPr>
        <w:t>программное обеспечение</w:t>
      </w:r>
      <w:r>
        <w:rPr>
          <w:rFonts w:ascii="Times New Roman" w:hAnsi="Times New Roman" w:cs="Times New Roman"/>
          <w:b/>
          <w:sz w:val="32"/>
          <w:szCs w:val="32"/>
          <w:u w:val="single"/>
        </w:rPr>
        <w:t>):</w:t>
      </w:r>
    </w:p>
    <w:p w:rsidR="004D2B0A" w:rsidRPr="00FB0678" w:rsidRDefault="004D2B0A" w:rsidP="004D2B0A">
      <w:pPr>
        <w:autoSpaceDE w:val="0"/>
        <w:autoSpaceDN w:val="0"/>
        <w:adjustRightInd w:val="0"/>
        <w:spacing w:after="0" w:line="240" w:lineRule="auto"/>
        <w:ind w:firstLine="567"/>
        <w:jc w:val="both"/>
        <w:rPr>
          <w:rFonts w:ascii="Times New Roman" w:hAnsi="Times New Roman" w:cs="Times New Roman"/>
          <w:b/>
          <w:bCs/>
          <w:sz w:val="24"/>
          <w:szCs w:val="24"/>
        </w:rPr>
      </w:pPr>
    </w:p>
    <w:p w:rsidR="004D2B0A" w:rsidRDefault="004D2B0A" w:rsidP="004D2B0A">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rsidR="004D2B0A"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4D2B0A" w:rsidRDefault="004D2B0A" w:rsidP="004D2B0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 для электронных вычислительных машин и (или) баз данных (далее - программное обеспечение) из Российской Федерации - порядковый номер реестровой записи из единого реестра российских программ для электронных вычислительных машин и баз данных;</w:t>
      </w:r>
    </w:p>
    <w:p w:rsidR="004D2B0A"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подтверждения происхождения программного обеспечения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4D2B0A" w:rsidRPr="000C7E60"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4D2B0A" w:rsidRDefault="004D2B0A" w:rsidP="004D2B0A">
      <w:pPr>
        <w:autoSpaceDE w:val="0"/>
        <w:autoSpaceDN w:val="0"/>
        <w:adjustRightInd w:val="0"/>
        <w:spacing w:before="240" w:after="0" w:line="240" w:lineRule="auto"/>
        <w:ind w:firstLine="567"/>
        <w:jc w:val="both"/>
        <w:rPr>
          <w:rFonts w:ascii="Times New Roman" w:eastAsia="Times New Roman" w:hAnsi="Times New Roman" w:cs="Times New Roman"/>
          <w:b/>
          <w:sz w:val="24"/>
          <w:szCs w:val="24"/>
          <w:u w:val="single"/>
          <w:lang w:eastAsia="zh-CN"/>
        </w:rPr>
      </w:pPr>
    </w:p>
    <w:p w:rsidR="004D2B0A" w:rsidRDefault="004D2B0A" w:rsidP="004D2B0A">
      <w:pPr>
        <w:autoSpaceDE w:val="0"/>
        <w:autoSpaceDN w:val="0"/>
        <w:adjustRightInd w:val="0"/>
        <w:spacing w:before="240" w:after="0" w:line="240" w:lineRule="auto"/>
        <w:ind w:firstLine="567"/>
        <w:jc w:val="both"/>
        <w:rPr>
          <w:rFonts w:ascii="Times New Roman" w:hAnsi="Times New Roman" w:cs="Times New Roman"/>
          <w:b/>
          <w:sz w:val="24"/>
          <w:szCs w:val="24"/>
        </w:rPr>
      </w:pPr>
      <w:r w:rsidRPr="00FB0678">
        <w:rPr>
          <w:rFonts w:ascii="Times New Roman" w:eastAsia="Times New Roman" w:hAnsi="Times New Roman" w:cs="Times New Roman"/>
          <w:b/>
          <w:sz w:val="24"/>
          <w:szCs w:val="24"/>
          <w:u w:val="single"/>
          <w:lang w:eastAsia="zh-CN"/>
        </w:rPr>
        <w:t xml:space="preserve">Вариант </w:t>
      </w:r>
      <w:r>
        <w:rPr>
          <w:rFonts w:ascii="Times New Roman" w:eastAsia="Times New Roman" w:hAnsi="Times New Roman" w:cs="Times New Roman"/>
          <w:b/>
          <w:sz w:val="24"/>
          <w:szCs w:val="24"/>
          <w:u w:val="single"/>
          <w:lang w:eastAsia="zh-CN"/>
        </w:rPr>
        <w:t>3</w:t>
      </w:r>
    </w:p>
    <w:p w:rsidR="004D2B0A" w:rsidRPr="00FB0678" w:rsidRDefault="004D2B0A" w:rsidP="004D2B0A">
      <w:pPr>
        <w:autoSpaceDE w:val="0"/>
        <w:autoSpaceDN w:val="0"/>
        <w:adjustRightInd w:val="0"/>
        <w:spacing w:after="0" w:line="240" w:lineRule="auto"/>
        <w:jc w:val="both"/>
        <w:rPr>
          <w:rFonts w:ascii="Times New Roman" w:hAnsi="Times New Roman" w:cs="Times New Roman"/>
          <w:b/>
          <w:sz w:val="32"/>
          <w:szCs w:val="32"/>
          <w:u w:val="single"/>
        </w:rPr>
      </w:pPr>
      <w:r w:rsidRPr="00004EB1">
        <w:rPr>
          <w:rFonts w:ascii="Times New Roman" w:hAnsi="Times New Roman" w:cs="Times New Roman"/>
          <w:sz w:val="32"/>
          <w:szCs w:val="32"/>
          <w:u w:val="single"/>
        </w:rPr>
        <w:t xml:space="preserve">Если заказчиком установлено </w:t>
      </w:r>
      <w:r w:rsidRPr="003C3A90">
        <w:rPr>
          <w:rFonts w:ascii="Times New Roman" w:hAnsi="Times New Roman" w:cs="Times New Roman"/>
          <w:b/>
          <w:sz w:val="32"/>
          <w:szCs w:val="32"/>
          <w:u w:val="single"/>
        </w:rPr>
        <w:t xml:space="preserve">ограничение </w:t>
      </w:r>
      <w:r w:rsidRPr="00004EB1">
        <w:rPr>
          <w:rFonts w:ascii="Times New Roman" w:hAnsi="Times New Roman" w:cs="Times New Roman"/>
          <w:sz w:val="32"/>
          <w:szCs w:val="32"/>
          <w:u w:val="single"/>
        </w:rPr>
        <w:t>на закупку товаров, указанных</w:t>
      </w:r>
      <w:r w:rsidRPr="00FB0678">
        <w:rPr>
          <w:rFonts w:ascii="Times New Roman" w:hAnsi="Times New Roman" w:cs="Times New Roman"/>
          <w:b/>
          <w:sz w:val="32"/>
          <w:szCs w:val="32"/>
          <w:u w:val="single"/>
        </w:rPr>
        <w:t xml:space="preserve"> в </w:t>
      </w:r>
      <w:r>
        <w:rPr>
          <w:rFonts w:ascii="Times New Roman" w:hAnsi="Times New Roman" w:cs="Times New Roman"/>
          <w:b/>
          <w:sz w:val="32"/>
          <w:szCs w:val="32"/>
          <w:u w:val="single"/>
        </w:rPr>
        <w:t xml:space="preserve">позициях 1-190, 191-361 </w:t>
      </w:r>
      <w:r w:rsidRPr="00F60F17">
        <w:rPr>
          <w:rFonts w:ascii="Times New Roman" w:hAnsi="Times New Roman" w:cs="Times New Roman"/>
          <w:b/>
          <w:sz w:val="32"/>
          <w:szCs w:val="32"/>
          <w:u w:val="single"/>
        </w:rPr>
        <w:t>приложени</w:t>
      </w:r>
      <w:r>
        <w:rPr>
          <w:rFonts w:ascii="Times New Roman" w:hAnsi="Times New Roman" w:cs="Times New Roman"/>
          <w:b/>
          <w:sz w:val="32"/>
          <w:szCs w:val="32"/>
          <w:u w:val="single"/>
        </w:rPr>
        <w:t>я</w:t>
      </w:r>
      <w:r w:rsidRPr="00F60F17">
        <w:rPr>
          <w:rFonts w:ascii="Times New Roman" w:hAnsi="Times New Roman" w:cs="Times New Roman"/>
          <w:b/>
          <w:sz w:val="32"/>
          <w:szCs w:val="32"/>
          <w:u w:val="single"/>
        </w:rPr>
        <w:t xml:space="preserve"> N 2</w:t>
      </w:r>
      <w:r w:rsidRPr="00FB0678">
        <w:rPr>
          <w:rFonts w:ascii="Times New Roman" w:hAnsi="Times New Roman" w:cs="Times New Roman"/>
          <w:b/>
          <w:sz w:val="32"/>
          <w:szCs w:val="32"/>
          <w:u w:val="single"/>
        </w:rPr>
        <w:t xml:space="preserve"> </w:t>
      </w:r>
      <w:r w:rsidRPr="00004EB1">
        <w:rPr>
          <w:rFonts w:ascii="Times New Roman" w:hAnsi="Times New Roman" w:cs="Times New Roman"/>
          <w:sz w:val="32"/>
          <w:szCs w:val="32"/>
          <w:u w:val="single"/>
        </w:rPr>
        <w:t xml:space="preserve">к постановлению Правительства РФ от 23.12.2024 № 1875 </w:t>
      </w:r>
      <w:r>
        <w:rPr>
          <w:rFonts w:ascii="Times New Roman" w:hAnsi="Times New Roman" w:cs="Times New Roman"/>
          <w:b/>
          <w:sz w:val="32"/>
          <w:szCs w:val="32"/>
          <w:u w:val="single"/>
        </w:rPr>
        <w:t>(промтовары, радиоэлектронная продукция)</w:t>
      </w:r>
    </w:p>
    <w:p w:rsidR="004D2B0A" w:rsidRDefault="004D2B0A" w:rsidP="004D2B0A">
      <w:pPr>
        <w:autoSpaceDE w:val="0"/>
        <w:autoSpaceDN w:val="0"/>
        <w:adjustRightInd w:val="0"/>
        <w:spacing w:after="0" w:line="240" w:lineRule="auto"/>
        <w:ind w:firstLine="567"/>
        <w:jc w:val="both"/>
        <w:rPr>
          <w:rFonts w:ascii="Times New Roman" w:hAnsi="Times New Roman" w:cs="Times New Roman"/>
          <w:sz w:val="24"/>
          <w:szCs w:val="24"/>
        </w:rPr>
      </w:pPr>
    </w:p>
    <w:p w:rsidR="004D2B0A" w:rsidRDefault="004D2B0A" w:rsidP="004D2B0A">
      <w:pPr>
        <w:autoSpaceDE w:val="0"/>
        <w:autoSpaceDN w:val="0"/>
        <w:adjustRightInd w:val="0"/>
        <w:spacing w:after="0" w:line="240" w:lineRule="auto"/>
        <w:ind w:firstLine="567"/>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4D2B0A"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4D2B0A" w:rsidRPr="00F60F17"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Pr>
          <w:rFonts w:ascii="Arial" w:hAnsi="Arial" w:cs="Arial"/>
          <w:sz w:val="20"/>
          <w:szCs w:val="20"/>
        </w:rPr>
        <w:t>а</w:t>
      </w:r>
      <w:r w:rsidRPr="00F60F17">
        <w:rPr>
          <w:rFonts w:ascii="Times New Roman" w:hAnsi="Times New Roman" w:cs="Times New Roman"/>
          <w:sz w:val="24"/>
          <w:szCs w:val="24"/>
        </w:rPr>
        <w:t>)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4D2B0A" w:rsidRPr="00F60F17"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28"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29"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4D2B0A" w:rsidRPr="00F60F17"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sidRPr="000C7E60">
        <w:rPr>
          <w:rFonts w:ascii="Times New Roman" w:hAnsi="Times New Roman" w:cs="Times New Roman"/>
          <w:sz w:val="24"/>
          <w:szCs w:val="24"/>
        </w:rPr>
        <w:t xml:space="preserve"> </w:t>
      </w: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0"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4D2B0A" w:rsidRPr="00F60F17"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w:t>
      </w:r>
      <w:r>
        <w:rPr>
          <w:rFonts w:ascii="Times New Roman" w:hAnsi="Times New Roman" w:cs="Times New Roman"/>
          <w:sz w:val="24"/>
          <w:szCs w:val="24"/>
        </w:rPr>
        <w:t>разийского экономического союза.</w:t>
      </w:r>
    </w:p>
    <w:p w:rsidR="004D2B0A" w:rsidRPr="000C7E60" w:rsidRDefault="004D2B0A" w:rsidP="004D2B0A">
      <w:pPr>
        <w:autoSpaceDE w:val="0"/>
        <w:autoSpaceDN w:val="0"/>
        <w:adjustRightInd w:val="0"/>
        <w:spacing w:after="0" w:line="240" w:lineRule="auto"/>
        <w:ind w:firstLine="539"/>
        <w:jc w:val="both"/>
        <w:rPr>
          <w:rFonts w:ascii="Times New Roman" w:hAnsi="Times New Roman" w:cs="Times New Roman"/>
          <w:sz w:val="24"/>
          <w:szCs w:val="24"/>
        </w:rPr>
      </w:pPr>
      <w:r w:rsidRPr="00F60F17">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Times New Roman" w:hAnsi="Times New Roman" w:cs="Times New Roman"/>
          <w:sz w:val="24"/>
          <w:szCs w:val="24"/>
        </w:rPr>
        <w:t>.</w:t>
      </w:r>
    </w:p>
    <w:p w:rsidR="004D2B0A" w:rsidRDefault="004D2B0A" w:rsidP="004D2B0A">
      <w:pPr>
        <w:autoSpaceDE w:val="0"/>
        <w:autoSpaceDN w:val="0"/>
        <w:adjustRightInd w:val="0"/>
        <w:spacing w:before="240"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u w:val="single"/>
          <w:lang w:eastAsia="zh-CN"/>
        </w:rPr>
        <w:t>В</w:t>
      </w:r>
      <w:r w:rsidRPr="00FB0678">
        <w:rPr>
          <w:rFonts w:ascii="Times New Roman" w:eastAsia="Times New Roman" w:hAnsi="Times New Roman" w:cs="Times New Roman"/>
          <w:b/>
          <w:sz w:val="24"/>
          <w:szCs w:val="24"/>
          <w:u w:val="single"/>
          <w:lang w:eastAsia="zh-CN"/>
        </w:rPr>
        <w:t xml:space="preserve">ариант </w:t>
      </w:r>
      <w:r>
        <w:rPr>
          <w:rFonts w:ascii="Times New Roman" w:eastAsia="Times New Roman" w:hAnsi="Times New Roman" w:cs="Times New Roman"/>
          <w:b/>
          <w:sz w:val="24"/>
          <w:szCs w:val="24"/>
          <w:u w:val="single"/>
          <w:lang w:eastAsia="zh-CN"/>
        </w:rPr>
        <w:t>4</w:t>
      </w:r>
      <w:r w:rsidRPr="00FB0678">
        <w:rPr>
          <w:rFonts w:ascii="Times New Roman" w:hAnsi="Times New Roman" w:cs="Times New Roman"/>
          <w:b/>
          <w:sz w:val="24"/>
          <w:szCs w:val="24"/>
        </w:rPr>
        <w:t xml:space="preserve"> </w:t>
      </w:r>
    </w:p>
    <w:p w:rsidR="004D2B0A" w:rsidRPr="00096E65" w:rsidRDefault="004D2B0A" w:rsidP="004D2B0A">
      <w:pPr>
        <w:autoSpaceDE w:val="0"/>
        <w:autoSpaceDN w:val="0"/>
        <w:adjustRightInd w:val="0"/>
        <w:spacing w:after="0" w:line="240" w:lineRule="auto"/>
        <w:jc w:val="both"/>
        <w:rPr>
          <w:rFonts w:ascii="Times New Roman" w:hAnsi="Times New Roman" w:cs="Times New Roman"/>
          <w:b/>
          <w:i/>
          <w:sz w:val="24"/>
          <w:szCs w:val="24"/>
        </w:rPr>
      </w:pPr>
      <w:r w:rsidRPr="00004EB1">
        <w:rPr>
          <w:rFonts w:ascii="Times New Roman" w:hAnsi="Times New Roman" w:cs="Times New Roman"/>
          <w:sz w:val="32"/>
          <w:szCs w:val="32"/>
          <w:u w:val="single"/>
        </w:rPr>
        <w:t xml:space="preserve">Если заказчиком установлено </w:t>
      </w:r>
      <w:r w:rsidRPr="00DB623C">
        <w:rPr>
          <w:rFonts w:ascii="Times New Roman" w:hAnsi="Times New Roman" w:cs="Times New Roman"/>
          <w:b/>
          <w:sz w:val="32"/>
          <w:szCs w:val="32"/>
          <w:u w:val="single"/>
        </w:rPr>
        <w:t>ограничение</w:t>
      </w:r>
      <w:r w:rsidRPr="00004EB1">
        <w:rPr>
          <w:rFonts w:ascii="Times New Roman" w:hAnsi="Times New Roman" w:cs="Times New Roman"/>
          <w:sz w:val="32"/>
          <w:szCs w:val="32"/>
          <w:u w:val="single"/>
        </w:rPr>
        <w:t xml:space="preserve"> на закупку </w:t>
      </w:r>
      <w:r>
        <w:rPr>
          <w:rFonts w:ascii="Times New Roman" w:hAnsi="Times New Roman" w:cs="Times New Roman"/>
          <w:b/>
          <w:sz w:val="32"/>
          <w:szCs w:val="32"/>
          <w:u w:val="single"/>
        </w:rPr>
        <w:t>радиоэлектронной продукции</w:t>
      </w:r>
      <w:r w:rsidRPr="00004EB1">
        <w:rPr>
          <w:rFonts w:ascii="Times New Roman" w:hAnsi="Times New Roman" w:cs="Times New Roman"/>
          <w:sz w:val="32"/>
          <w:szCs w:val="32"/>
          <w:u w:val="single"/>
        </w:rPr>
        <w:t>, указанн</w:t>
      </w:r>
      <w:r>
        <w:rPr>
          <w:rFonts w:ascii="Times New Roman" w:hAnsi="Times New Roman" w:cs="Times New Roman"/>
          <w:sz w:val="32"/>
          <w:szCs w:val="32"/>
          <w:u w:val="single"/>
        </w:rPr>
        <w:t>ой</w:t>
      </w:r>
      <w:r w:rsidRPr="00004EB1">
        <w:rPr>
          <w:rFonts w:ascii="Times New Roman" w:hAnsi="Times New Roman" w:cs="Times New Roman"/>
          <w:sz w:val="32"/>
          <w:szCs w:val="32"/>
          <w:u w:val="single"/>
        </w:rPr>
        <w:t xml:space="preserve"> </w:t>
      </w:r>
      <w:r w:rsidRPr="00004EB1">
        <w:rPr>
          <w:rFonts w:ascii="Times New Roman" w:hAnsi="Times New Roman" w:cs="Times New Roman"/>
          <w:b/>
          <w:sz w:val="32"/>
          <w:szCs w:val="32"/>
          <w:u w:val="single"/>
        </w:rPr>
        <w:t>в приложении N 2</w:t>
      </w:r>
      <w:r w:rsidRPr="00004EB1">
        <w:rPr>
          <w:rFonts w:ascii="Times New Roman" w:hAnsi="Times New Roman" w:cs="Times New Roman"/>
          <w:sz w:val="32"/>
          <w:szCs w:val="32"/>
          <w:u w:val="single"/>
        </w:rPr>
        <w:t xml:space="preserve"> к постановлению Правительства РФ от 23.12.2024 № 1875</w:t>
      </w:r>
      <w:r>
        <w:rPr>
          <w:rFonts w:ascii="Times New Roman" w:hAnsi="Times New Roman" w:cs="Times New Roman"/>
          <w:b/>
          <w:sz w:val="32"/>
          <w:szCs w:val="32"/>
          <w:u w:val="single"/>
        </w:rPr>
        <w:t xml:space="preserve"> </w:t>
      </w:r>
      <w:r w:rsidRPr="00096E65">
        <w:rPr>
          <w:rFonts w:ascii="Times New Roman" w:hAnsi="Times New Roman" w:cs="Times New Roman"/>
          <w:b/>
          <w:i/>
          <w:sz w:val="24"/>
          <w:szCs w:val="24"/>
          <w:highlight w:val="cyan"/>
        </w:rPr>
        <w:t xml:space="preserve">(для товара, являющегося в соответствии с </w:t>
      </w:r>
      <w:hyperlink r:id="rId31" w:history="1">
        <w:r w:rsidRPr="00096E65">
          <w:rPr>
            <w:rFonts w:ascii="Times New Roman" w:hAnsi="Times New Roman" w:cs="Times New Roman"/>
            <w:b/>
            <w:i/>
            <w:sz w:val="24"/>
            <w:szCs w:val="24"/>
            <w:highlight w:val="cyan"/>
          </w:rPr>
          <w:t>постановлением</w:t>
        </w:r>
      </w:hyperlink>
      <w:r w:rsidRPr="00096E65">
        <w:rPr>
          <w:rFonts w:ascii="Times New Roman" w:hAnsi="Times New Roman" w:cs="Times New Roman"/>
          <w:b/>
          <w:i/>
          <w:sz w:val="24"/>
          <w:szCs w:val="24"/>
          <w:highlight w:val="cyan"/>
        </w:rPr>
        <w:t xml:space="preserve"> Правительства Российской Федерации от 17 июля 2015 г. N 719 "О подтверждении производства российской промышленной продукции" или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Pr>
          <w:rFonts w:ascii="Times New Roman" w:hAnsi="Times New Roman" w:cs="Times New Roman"/>
          <w:b/>
          <w:i/>
          <w:sz w:val="24"/>
          <w:szCs w:val="24"/>
        </w:rPr>
        <w:t>:</w:t>
      </w:r>
    </w:p>
    <w:p w:rsidR="004D2B0A" w:rsidRDefault="004D2B0A" w:rsidP="004D2B0A">
      <w:pPr>
        <w:autoSpaceDE w:val="0"/>
        <w:autoSpaceDN w:val="0"/>
        <w:adjustRightInd w:val="0"/>
        <w:spacing w:after="0" w:line="240" w:lineRule="auto"/>
        <w:jc w:val="both"/>
        <w:rPr>
          <w:rFonts w:ascii="Times New Roman" w:hAnsi="Times New Roman" w:cs="Times New Roman"/>
          <w:i/>
          <w:sz w:val="24"/>
          <w:szCs w:val="24"/>
        </w:rPr>
      </w:pPr>
    </w:p>
    <w:p w:rsidR="004D2B0A" w:rsidRDefault="004D2B0A" w:rsidP="004D2B0A">
      <w:pPr>
        <w:autoSpaceDE w:val="0"/>
        <w:autoSpaceDN w:val="0"/>
        <w:adjustRightInd w:val="0"/>
        <w:spacing w:after="0" w:line="240" w:lineRule="auto"/>
        <w:jc w:val="both"/>
        <w:rPr>
          <w:rFonts w:ascii="Times New Roman" w:hAnsi="Times New Roman" w:cs="Times New Roman"/>
          <w:sz w:val="24"/>
          <w:szCs w:val="24"/>
        </w:rPr>
      </w:pPr>
      <w:r w:rsidRPr="000C7E60">
        <w:rPr>
          <w:rFonts w:ascii="Times New Roman" w:hAnsi="Times New Roman" w:cs="Times New Roman"/>
          <w:sz w:val="24"/>
          <w:szCs w:val="24"/>
        </w:rPr>
        <w:t xml:space="preserve">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rFonts w:ascii="Times New Roman" w:hAnsi="Times New Roman" w:cs="Times New Roman"/>
          <w:sz w:val="24"/>
          <w:szCs w:val="24"/>
        </w:rPr>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rsidR="004D2B0A"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Pr="000C7E60">
        <w:rPr>
          <w:rFonts w:ascii="Times New Roman" w:hAnsi="Times New Roman" w:cs="Times New Roman"/>
          <w:sz w:val="24"/>
          <w:szCs w:val="24"/>
        </w:rPr>
        <w:t>нформацией и документами, подтверждающими страну происхождения товара, являются:</w:t>
      </w:r>
    </w:p>
    <w:p w:rsidR="004D2B0A" w:rsidRPr="00F60F17"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а) для подтверждения происхождения товаров из Российской Федерации - номер реестровой записи из реестра российской промышленной продукции, содержащей в том числе:</w:t>
      </w:r>
    </w:p>
    <w:p w:rsidR="004D2B0A" w:rsidRPr="00F60F17"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32"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33" w:history="1">
        <w:r w:rsidRPr="00F60F17">
          <w:rPr>
            <w:rFonts w:ascii="Times New Roman" w:hAnsi="Times New Roman" w:cs="Times New Roman"/>
            <w:sz w:val="24"/>
            <w:szCs w:val="24"/>
          </w:rPr>
          <w:t>постановлением</w:t>
        </w:r>
      </w:hyperlink>
      <w:r w:rsidRPr="00F60F17">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4D2B0A" w:rsidRPr="00F60F17"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 xml:space="preserve">для товара, являющегося в соответствии с </w:t>
      </w:r>
      <w:hyperlink r:id="rId34" w:history="1">
        <w:r w:rsidRPr="00096E65">
          <w:rPr>
            <w:rFonts w:ascii="Times New Roman" w:hAnsi="Times New Roman" w:cs="Times New Roman"/>
            <w:sz w:val="24"/>
            <w:szCs w:val="24"/>
          </w:rPr>
          <w:t>постановлением</w:t>
        </w:r>
      </w:hyperlink>
      <w:r w:rsidRPr="00096E65">
        <w:rPr>
          <w:rFonts w:ascii="Times New Roman" w:hAnsi="Times New Roman" w:cs="Times New Roman"/>
          <w:sz w:val="24"/>
          <w:szCs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Pr="00F60F17">
        <w:rPr>
          <w:rFonts w:ascii="Times New Roman" w:hAnsi="Times New Roman" w:cs="Times New Roman"/>
          <w:sz w:val="24"/>
          <w:szCs w:val="24"/>
        </w:rPr>
        <w:t>);</w:t>
      </w:r>
    </w:p>
    <w:p w:rsidR="004D2B0A" w:rsidRPr="00F60F17"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 xml:space="preserve">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35" w:history="1">
        <w:r w:rsidRPr="00F60F17">
          <w:rPr>
            <w:rFonts w:ascii="Times New Roman" w:hAnsi="Times New Roman" w:cs="Times New Roman"/>
            <w:sz w:val="24"/>
            <w:szCs w:val="24"/>
          </w:rPr>
          <w:t>порядок</w:t>
        </w:r>
      </w:hyperlink>
      <w:r w:rsidRPr="00F60F17">
        <w:rPr>
          <w:rFonts w:ascii="Times New Roman" w:hAnsi="Times New Roman" w:cs="Times New Roman"/>
          <w:sz w:val="24"/>
          <w:szCs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4D2B0A" w:rsidRPr="00F60F17"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4D2B0A" w:rsidRPr="00F60F17" w:rsidRDefault="004D2B0A" w:rsidP="004D2B0A">
      <w:pPr>
        <w:autoSpaceDE w:val="0"/>
        <w:autoSpaceDN w:val="0"/>
        <w:adjustRightInd w:val="0"/>
        <w:spacing w:after="0" w:line="240" w:lineRule="auto"/>
        <w:ind w:firstLine="540"/>
        <w:jc w:val="both"/>
        <w:rPr>
          <w:rFonts w:ascii="Times New Roman" w:hAnsi="Times New Roman" w:cs="Times New Roman"/>
          <w:sz w:val="24"/>
          <w:szCs w:val="24"/>
        </w:rPr>
      </w:pPr>
      <w:r w:rsidRPr="00F60F17">
        <w:rPr>
          <w:rFonts w:ascii="Times New Roman" w:hAnsi="Times New Roman" w:cs="Times New Roman"/>
          <w:sz w:val="24"/>
          <w:szCs w:val="24"/>
        </w:rPr>
        <w:t>информацию об уровне радиоэлектронной продукции (</w:t>
      </w:r>
      <w:r w:rsidRPr="00096E65">
        <w:rPr>
          <w:rFonts w:ascii="Times New Roman" w:hAnsi="Times New Roman" w:cs="Times New Roman"/>
          <w:sz w:val="24"/>
          <w:szCs w:val="24"/>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Pr="00F60F17">
        <w:rPr>
          <w:rFonts w:ascii="Times New Roman" w:hAnsi="Times New Roman" w:cs="Times New Roman"/>
          <w:sz w:val="24"/>
          <w:szCs w:val="24"/>
        </w:rPr>
        <w:t>);</w:t>
      </w:r>
    </w:p>
    <w:p w:rsidR="004D2B0A" w:rsidRPr="00E83C96" w:rsidRDefault="004D2B0A" w:rsidP="004D2B0A">
      <w:pPr>
        <w:autoSpaceDE w:val="0"/>
        <w:autoSpaceDN w:val="0"/>
        <w:adjustRightInd w:val="0"/>
        <w:spacing w:before="200" w:after="0" w:line="240" w:lineRule="auto"/>
        <w:ind w:firstLine="540"/>
        <w:jc w:val="both"/>
        <w:rPr>
          <w:rFonts w:ascii="Times New Roman" w:hAnsi="Times New Roman" w:cs="Times New Roman"/>
          <w:sz w:val="24"/>
          <w:szCs w:val="24"/>
        </w:rPr>
      </w:pPr>
      <w:r w:rsidRPr="00E83C96">
        <w:rPr>
          <w:rFonts w:ascii="Times New Roman" w:hAnsi="Times New Roman" w:cs="Times New Roman"/>
          <w:sz w:val="24"/>
          <w:szCs w:val="24"/>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A0427" w:rsidRDefault="00FA0427" w:rsidP="008B0A1B">
      <w:pPr>
        <w:autoSpaceDE w:val="0"/>
        <w:autoSpaceDN w:val="0"/>
        <w:adjustRightInd w:val="0"/>
        <w:spacing w:after="0" w:line="240" w:lineRule="auto"/>
        <w:jc w:val="both"/>
        <w:rPr>
          <w:rFonts w:ascii="Times New Roman" w:hAnsi="Times New Roman" w:cs="Times New Roman"/>
          <w:sz w:val="24"/>
          <w:szCs w:val="24"/>
        </w:rPr>
      </w:pPr>
    </w:p>
    <w:p w:rsidR="00FA0427" w:rsidRPr="00C27AB2" w:rsidRDefault="008B0A1B" w:rsidP="00FA0427">
      <w:pPr>
        <w:autoSpaceDE w:val="0"/>
        <w:autoSpaceDN w:val="0"/>
        <w:adjustRightInd w:val="0"/>
        <w:spacing w:after="0" w:line="240" w:lineRule="auto"/>
        <w:ind w:firstLine="567"/>
        <w:jc w:val="both"/>
        <w:rPr>
          <w:rFonts w:ascii="Times New Roman" w:hAnsi="Times New Roman" w:cs="Times New Roman"/>
          <w:sz w:val="24"/>
          <w:szCs w:val="24"/>
          <w:u w:val="single"/>
        </w:rPr>
      </w:pPr>
      <w:r w:rsidRPr="00C27AB2">
        <w:rPr>
          <w:rFonts w:ascii="Times New Roman" w:hAnsi="Times New Roman" w:cs="Times New Roman"/>
          <w:sz w:val="24"/>
          <w:szCs w:val="24"/>
          <w:u w:val="single"/>
        </w:rPr>
        <w:t>Трет</w:t>
      </w:r>
      <w:r w:rsidR="00FA0427" w:rsidRPr="00C27AB2">
        <w:rPr>
          <w:rFonts w:ascii="Times New Roman" w:hAnsi="Times New Roman" w:cs="Times New Roman"/>
          <w:sz w:val="24"/>
          <w:szCs w:val="24"/>
          <w:u w:val="single"/>
        </w:rPr>
        <w:t>ья часть должна содержать</w:t>
      </w:r>
      <w:r w:rsidR="00C27AB2" w:rsidRPr="00C27AB2">
        <w:rPr>
          <w:rFonts w:ascii="Times New Roman" w:hAnsi="Times New Roman" w:cs="Times New Roman"/>
          <w:sz w:val="24"/>
          <w:szCs w:val="24"/>
          <w:u w:val="single"/>
        </w:rPr>
        <w:t xml:space="preserve"> информацию</w:t>
      </w:r>
      <w:r w:rsidR="00FA0427" w:rsidRPr="00C27AB2">
        <w:rPr>
          <w:rFonts w:ascii="Times New Roman" w:hAnsi="Times New Roman" w:cs="Times New Roman"/>
          <w:sz w:val="24"/>
          <w:szCs w:val="24"/>
          <w:u w:val="single"/>
        </w:rPr>
        <w:t>:</w:t>
      </w:r>
    </w:p>
    <w:p w:rsidR="00FA0427" w:rsidRDefault="00FA0427" w:rsidP="00FA0427">
      <w:pPr>
        <w:autoSpaceDE w:val="0"/>
        <w:autoSpaceDN w:val="0"/>
        <w:adjustRightInd w:val="0"/>
        <w:spacing w:after="0" w:line="240" w:lineRule="auto"/>
        <w:ind w:firstLine="567"/>
        <w:jc w:val="both"/>
        <w:rPr>
          <w:rFonts w:ascii="Times New Roman" w:hAnsi="Times New Roman" w:cs="Times New Roman"/>
          <w:b/>
          <w:bCs/>
          <w:sz w:val="24"/>
          <w:szCs w:val="24"/>
        </w:rPr>
      </w:pPr>
      <w:r w:rsidRPr="00B93799">
        <w:rPr>
          <w:rFonts w:ascii="Times New Roman" w:hAnsi="Times New Roman" w:cs="Times New Roman"/>
          <w:sz w:val="24"/>
          <w:szCs w:val="24"/>
          <w:highlight w:val="green"/>
        </w:rPr>
        <w:t>предложение участника закупки о цене контракта</w:t>
      </w:r>
      <w:bookmarkStart w:id="5" w:name="Par29"/>
      <w:bookmarkEnd w:id="5"/>
      <w:r w:rsidRPr="008A3FD9">
        <w:rPr>
          <w:rFonts w:ascii="Times New Roman" w:hAnsi="Times New Roman" w:cs="Times New Roman"/>
          <w:b/>
          <w:sz w:val="24"/>
          <w:szCs w:val="24"/>
        </w:rPr>
        <w:t xml:space="preserve"> </w:t>
      </w:r>
      <w:r>
        <w:rPr>
          <w:rFonts w:ascii="Times New Roman" w:hAnsi="Times New Roman" w:cs="Times New Roman"/>
          <w:b/>
          <w:sz w:val="24"/>
          <w:szCs w:val="24"/>
        </w:rPr>
        <w:t xml:space="preserve">- указывается </w:t>
      </w:r>
      <w:r w:rsidR="00D53E21">
        <w:rPr>
          <w:rFonts w:ascii="Times New Roman" w:hAnsi="Times New Roman" w:cs="Times New Roman"/>
          <w:b/>
          <w:sz w:val="24"/>
          <w:szCs w:val="24"/>
        </w:rPr>
        <w:t xml:space="preserve">в случае, </w:t>
      </w:r>
      <w:r w:rsidR="00D53E21">
        <w:rPr>
          <w:rFonts w:ascii="Times New Roman" w:hAnsi="Times New Roman" w:cs="Times New Roman"/>
          <w:b/>
          <w:bCs/>
          <w:sz w:val="24"/>
          <w:szCs w:val="24"/>
        </w:rPr>
        <w:t>если количество товаров, объем работ, услуг определено заказчиком</w:t>
      </w:r>
    </w:p>
    <w:p w:rsidR="00D53E21" w:rsidRDefault="00D53E21" w:rsidP="00FA0427">
      <w:pPr>
        <w:autoSpaceDE w:val="0"/>
        <w:autoSpaceDN w:val="0"/>
        <w:adjustRightInd w:val="0"/>
        <w:spacing w:after="0" w:line="240" w:lineRule="auto"/>
        <w:ind w:firstLine="567"/>
        <w:jc w:val="both"/>
        <w:rPr>
          <w:rFonts w:ascii="Times New Roman" w:hAnsi="Times New Roman" w:cs="Times New Roman"/>
          <w:sz w:val="24"/>
          <w:szCs w:val="24"/>
        </w:rPr>
      </w:pPr>
    </w:p>
    <w:p w:rsidR="00D53E21" w:rsidRDefault="00FA0427" w:rsidP="00D53E21">
      <w:pPr>
        <w:autoSpaceDE w:val="0"/>
        <w:autoSpaceDN w:val="0"/>
        <w:adjustRightInd w:val="0"/>
        <w:spacing w:after="0" w:line="240" w:lineRule="auto"/>
        <w:ind w:firstLine="567"/>
        <w:jc w:val="both"/>
        <w:rPr>
          <w:rFonts w:ascii="Times New Roman" w:hAnsi="Times New Roman" w:cs="Times New Roman"/>
          <w:b/>
          <w:bCs/>
          <w:sz w:val="24"/>
          <w:szCs w:val="24"/>
        </w:rPr>
      </w:pPr>
      <w:r w:rsidRPr="00CB7C39">
        <w:rPr>
          <w:rFonts w:ascii="Times New Roman" w:hAnsi="Times New Roman" w:cs="Times New Roman"/>
          <w:sz w:val="24"/>
          <w:szCs w:val="24"/>
          <w:highlight w:val="green"/>
        </w:rPr>
        <w:t>предложение участника закупки о сумме цен единиц товара, работы, услуги</w:t>
      </w:r>
      <w:r w:rsidRPr="00935A5A">
        <w:rPr>
          <w:rFonts w:ascii="Times New Roman" w:hAnsi="Times New Roman" w:cs="Times New Roman"/>
          <w:sz w:val="24"/>
          <w:szCs w:val="24"/>
        </w:rPr>
        <w:t xml:space="preserve"> </w:t>
      </w:r>
      <w:r>
        <w:rPr>
          <w:rFonts w:ascii="Times New Roman" w:hAnsi="Times New Roman" w:cs="Times New Roman"/>
          <w:b/>
          <w:sz w:val="24"/>
          <w:szCs w:val="24"/>
        </w:rPr>
        <w:t xml:space="preserve">– указывается </w:t>
      </w:r>
      <w:r w:rsidRPr="001D3A40">
        <w:rPr>
          <w:rFonts w:ascii="Times New Roman" w:hAnsi="Times New Roman" w:cs="Times New Roman"/>
          <w:b/>
          <w:sz w:val="24"/>
          <w:szCs w:val="24"/>
        </w:rPr>
        <w:t xml:space="preserve">в случае, предусмотренном </w:t>
      </w:r>
      <w:hyperlink r:id="rId36" w:history="1">
        <w:r w:rsidRPr="001D3A40">
          <w:rPr>
            <w:rFonts w:ascii="Times New Roman" w:hAnsi="Times New Roman" w:cs="Times New Roman"/>
            <w:b/>
            <w:sz w:val="24"/>
            <w:szCs w:val="24"/>
          </w:rPr>
          <w:t>частью 24 статьи 22</w:t>
        </w:r>
      </w:hyperlink>
      <w:r w:rsidRPr="001D3A40">
        <w:rPr>
          <w:rFonts w:ascii="Times New Roman" w:hAnsi="Times New Roman" w:cs="Times New Roman"/>
          <w:b/>
          <w:sz w:val="24"/>
          <w:szCs w:val="24"/>
        </w:rPr>
        <w:t xml:space="preserve"> Федерального закона от 05.04.2013 № 44-ФЗ</w:t>
      </w:r>
      <w:r>
        <w:rPr>
          <w:rFonts w:ascii="Times New Roman" w:hAnsi="Times New Roman" w:cs="Times New Roman"/>
          <w:b/>
          <w:sz w:val="24"/>
          <w:szCs w:val="24"/>
        </w:rPr>
        <w:t>,</w:t>
      </w:r>
      <w:r w:rsidRPr="001D3A40">
        <w:rPr>
          <w:rFonts w:ascii="Times New Roman" w:hAnsi="Times New Roman" w:cs="Times New Roman"/>
          <w:b/>
          <w:sz w:val="24"/>
          <w:szCs w:val="24"/>
        </w:rPr>
        <w:t xml:space="preserve"> </w:t>
      </w:r>
      <w:r w:rsidR="00D53E21">
        <w:rPr>
          <w:rFonts w:ascii="Times New Roman" w:hAnsi="Times New Roman" w:cs="Times New Roman"/>
          <w:b/>
          <w:bCs/>
          <w:sz w:val="24"/>
          <w:szCs w:val="24"/>
        </w:rPr>
        <w:t>если количество товаров, объем работ, услуг невозможно определить</w:t>
      </w:r>
    </w:p>
    <w:p w:rsidR="00DA54A9" w:rsidRDefault="00DA54A9" w:rsidP="00D53E21">
      <w:pPr>
        <w:autoSpaceDE w:val="0"/>
        <w:autoSpaceDN w:val="0"/>
        <w:adjustRightInd w:val="0"/>
        <w:spacing w:after="0" w:line="240" w:lineRule="auto"/>
        <w:ind w:firstLine="567"/>
        <w:jc w:val="both"/>
        <w:rPr>
          <w:rFonts w:ascii="Times New Roman" w:hAnsi="Times New Roman" w:cs="Times New Roman"/>
          <w:sz w:val="24"/>
          <w:szCs w:val="24"/>
        </w:rPr>
      </w:pPr>
    </w:p>
    <w:p w:rsidR="00BC01F9" w:rsidRDefault="00BC01F9" w:rsidP="00FA0427">
      <w:pPr>
        <w:autoSpaceDE w:val="0"/>
        <w:autoSpaceDN w:val="0"/>
        <w:adjustRightInd w:val="0"/>
        <w:spacing w:after="0" w:line="240" w:lineRule="auto"/>
        <w:jc w:val="both"/>
      </w:pPr>
    </w:p>
    <w:p w:rsidR="006D5F8C" w:rsidRPr="000644A0" w:rsidRDefault="006D5F8C" w:rsidP="006D5F8C">
      <w:pPr>
        <w:autoSpaceDE w:val="0"/>
        <w:autoSpaceDN w:val="0"/>
        <w:adjustRightInd w:val="0"/>
        <w:spacing w:after="0" w:line="240" w:lineRule="auto"/>
        <w:ind w:firstLine="540"/>
        <w:jc w:val="center"/>
        <w:rPr>
          <w:rFonts w:ascii="Times New Roman" w:hAnsi="Times New Roman" w:cs="Times New Roman"/>
          <w:b/>
          <w:sz w:val="24"/>
          <w:szCs w:val="24"/>
        </w:rPr>
      </w:pPr>
      <w:r w:rsidRPr="000644A0">
        <w:rPr>
          <w:rFonts w:ascii="Times New Roman" w:hAnsi="Times New Roman" w:cs="Times New Roman"/>
          <w:b/>
          <w:sz w:val="24"/>
          <w:szCs w:val="24"/>
        </w:rPr>
        <w:t>Инструкция по заполнению заявки</w:t>
      </w:r>
    </w:p>
    <w:p w:rsidR="006D5F8C" w:rsidRPr="000644A0" w:rsidRDefault="006D5F8C" w:rsidP="006D5F8C">
      <w:pPr>
        <w:autoSpaceDE w:val="0"/>
        <w:autoSpaceDN w:val="0"/>
        <w:adjustRightInd w:val="0"/>
        <w:spacing w:after="0" w:line="240" w:lineRule="auto"/>
        <w:ind w:firstLine="540"/>
        <w:jc w:val="both"/>
        <w:rPr>
          <w:rFonts w:ascii="Times New Roman" w:hAnsi="Times New Roman" w:cs="Times New Roman"/>
          <w:i/>
          <w:sz w:val="24"/>
          <w:szCs w:val="24"/>
        </w:rPr>
      </w:pPr>
      <w:r w:rsidRPr="000644A0">
        <w:rPr>
          <w:rFonts w:ascii="Times New Roman" w:hAnsi="Times New Roman" w:cs="Times New Roman"/>
          <w:i/>
          <w:sz w:val="24"/>
          <w:szCs w:val="24"/>
        </w:rPr>
        <w:t>(составляется заказчиком с учетом требований описания объекта закупки, технического задания)</w:t>
      </w:r>
    </w:p>
    <w:p w:rsidR="00E62267" w:rsidRPr="000644A0" w:rsidRDefault="00E62267" w:rsidP="006D5F8C">
      <w:pPr>
        <w:autoSpaceDE w:val="0"/>
        <w:autoSpaceDN w:val="0"/>
        <w:adjustRightInd w:val="0"/>
        <w:spacing w:after="0" w:line="240" w:lineRule="auto"/>
        <w:ind w:firstLine="540"/>
        <w:jc w:val="both"/>
        <w:rPr>
          <w:rFonts w:ascii="Times New Roman" w:hAnsi="Times New Roman" w:cs="Times New Roman"/>
          <w:sz w:val="24"/>
          <w:szCs w:val="24"/>
        </w:rPr>
      </w:pPr>
    </w:p>
    <w:p w:rsidR="00E25AA8" w:rsidRDefault="000644A0" w:rsidP="000644A0">
      <w:pPr>
        <w:pStyle w:val="a6"/>
        <w:autoSpaceDE w:val="0"/>
        <w:autoSpaceDN w:val="0"/>
        <w:adjustRightInd w:val="0"/>
        <w:ind w:left="0"/>
        <w:jc w:val="both"/>
      </w:pPr>
      <w:r w:rsidRPr="000644A0">
        <w:rPr>
          <w:b/>
          <w:i/>
          <w:sz w:val="32"/>
          <w:szCs w:val="32"/>
        </w:rPr>
        <w:t xml:space="preserve">Внимание! </w:t>
      </w:r>
      <w:r w:rsidR="003A797D">
        <w:rPr>
          <w:b/>
          <w:i/>
          <w:sz w:val="32"/>
          <w:szCs w:val="32"/>
        </w:rPr>
        <w:t xml:space="preserve">Если </w:t>
      </w:r>
      <w:r w:rsidR="003A797D" w:rsidRPr="000644A0">
        <w:rPr>
          <w:b/>
          <w:i/>
          <w:sz w:val="32"/>
          <w:szCs w:val="32"/>
        </w:rPr>
        <w:t xml:space="preserve"> </w:t>
      </w:r>
      <w:r w:rsidR="003A797D">
        <w:rPr>
          <w:b/>
          <w:i/>
          <w:sz w:val="32"/>
          <w:szCs w:val="32"/>
        </w:rPr>
        <w:t>подпункты, выделенные цветом, не применяются заказчиком, их необходимо удалить</w:t>
      </w:r>
      <w:r w:rsidRPr="000644A0">
        <w:rPr>
          <w:b/>
          <w:i/>
          <w:sz w:val="32"/>
          <w:szCs w:val="32"/>
        </w:rPr>
        <w:t>.</w:t>
      </w:r>
    </w:p>
    <w:sectPr w:rsidR="00E25AA8" w:rsidSect="005244BB">
      <w:pgSz w:w="11906" w:h="16838"/>
      <w:pgMar w:top="426"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27007"/>
    <w:multiLevelType w:val="hybridMultilevel"/>
    <w:tmpl w:val="2694529C"/>
    <w:lvl w:ilvl="0" w:tplc="155239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96"/>
    <w:rsid w:val="00045B08"/>
    <w:rsid w:val="000644A0"/>
    <w:rsid w:val="000A4801"/>
    <w:rsid w:val="001348E6"/>
    <w:rsid w:val="00214B4C"/>
    <w:rsid w:val="00250697"/>
    <w:rsid w:val="002F1D26"/>
    <w:rsid w:val="003A4355"/>
    <w:rsid w:val="003A797D"/>
    <w:rsid w:val="003B3D1F"/>
    <w:rsid w:val="003B4996"/>
    <w:rsid w:val="003E2A39"/>
    <w:rsid w:val="003F14A8"/>
    <w:rsid w:val="00455B51"/>
    <w:rsid w:val="004D2B0A"/>
    <w:rsid w:val="00501F82"/>
    <w:rsid w:val="005244BB"/>
    <w:rsid w:val="00600C39"/>
    <w:rsid w:val="00667037"/>
    <w:rsid w:val="006D39F4"/>
    <w:rsid w:val="006D5F8C"/>
    <w:rsid w:val="00751140"/>
    <w:rsid w:val="007D3F6F"/>
    <w:rsid w:val="00854AB9"/>
    <w:rsid w:val="008B0A1B"/>
    <w:rsid w:val="008C535C"/>
    <w:rsid w:val="00A44442"/>
    <w:rsid w:val="00B5405B"/>
    <w:rsid w:val="00B93799"/>
    <w:rsid w:val="00BA6CE3"/>
    <w:rsid w:val="00BC01F9"/>
    <w:rsid w:val="00BE3688"/>
    <w:rsid w:val="00C27AB2"/>
    <w:rsid w:val="00C27D85"/>
    <w:rsid w:val="00D53E21"/>
    <w:rsid w:val="00DA54A9"/>
    <w:rsid w:val="00DB3667"/>
    <w:rsid w:val="00DE788F"/>
    <w:rsid w:val="00E25AA8"/>
    <w:rsid w:val="00E34B2D"/>
    <w:rsid w:val="00E62267"/>
    <w:rsid w:val="00F710B5"/>
    <w:rsid w:val="00FA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00C85-5037-45DD-A55A-8FCF71AE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E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3E21"/>
    <w:rPr>
      <w:rFonts w:ascii="Segoe UI" w:hAnsi="Segoe UI" w:cs="Segoe UI"/>
      <w:sz w:val="18"/>
      <w:szCs w:val="18"/>
    </w:rPr>
  </w:style>
  <w:style w:type="table" w:styleId="a5">
    <w:name w:val="Table Grid"/>
    <w:basedOn w:val="a1"/>
    <w:uiPriority w:val="39"/>
    <w:rsid w:val="0052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25AA8"/>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styleId="a7">
    <w:name w:val="Hyperlink"/>
    <w:basedOn w:val="a0"/>
    <w:uiPriority w:val="99"/>
    <w:semiHidden/>
    <w:unhideWhenUsed/>
    <w:rsid w:val="00250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062">
      <w:bodyDiv w:val="1"/>
      <w:marLeft w:val="0"/>
      <w:marRight w:val="0"/>
      <w:marTop w:val="0"/>
      <w:marBottom w:val="0"/>
      <w:divBdr>
        <w:top w:val="none" w:sz="0" w:space="0" w:color="auto"/>
        <w:left w:val="none" w:sz="0" w:space="0" w:color="auto"/>
        <w:bottom w:val="none" w:sz="0" w:space="0" w:color="auto"/>
        <w:right w:val="none" w:sz="0" w:space="0" w:color="auto"/>
      </w:divBdr>
    </w:div>
    <w:div w:id="1422871387">
      <w:bodyDiv w:val="1"/>
      <w:marLeft w:val="0"/>
      <w:marRight w:val="0"/>
      <w:marTop w:val="0"/>
      <w:marBottom w:val="0"/>
      <w:divBdr>
        <w:top w:val="none" w:sz="0" w:space="0" w:color="auto"/>
        <w:left w:val="none" w:sz="0" w:space="0" w:color="auto"/>
        <w:bottom w:val="none" w:sz="0" w:space="0" w:color="auto"/>
        <w:right w:val="none" w:sz="0" w:space="0" w:color="auto"/>
      </w:divBdr>
    </w:div>
    <w:div w:id="2089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55638881C68694D2E29349E14C4E9D80ADCCA9D290F393BD510D7F7F12155E1DDC5688E07C31A9EF88F6D63C03687D77C3F5F3E7DAfFzFL" TargetMode="External"/><Relationship Id="rId18" Type="http://schemas.openxmlformats.org/officeDocument/2006/relationships/hyperlink" Target="consultantplus://offline/ref=2EE18EFCCB70A082F3C76E48A51531E681FBC7C7C1A0C3D43F1C3C881EBB8BFE7A9FA3BDB9835ED3735A5A1B66E2307A47CE858B1462A3B23Dw2J" TargetMode="External"/><Relationship Id="rId26" Type="http://schemas.openxmlformats.org/officeDocument/2006/relationships/hyperlink" Target="https://login.consultant.ru/link/?req=doc&amp;base=RZR&amp;n=494318&amp;dst=100290" TargetMode="External"/><Relationship Id="rId21" Type="http://schemas.openxmlformats.org/officeDocument/2006/relationships/hyperlink" Target="https://login.consultant.ru/link/?req=doc&amp;base=RZR&amp;n=494318&amp;dst=100290" TargetMode="External"/><Relationship Id="rId34" Type="http://schemas.openxmlformats.org/officeDocument/2006/relationships/hyperlink" Target="https://login.consultant.ru/link/?req=doc&amp;base=RZR&amp;n=494410&amp;dst=6678" TargetMode="External"/><Relationship Id="rId7" Type="http://schemas.openxmlformats.org/officeDocument/2006/relationships/hyperlink" Target="consultantplus://offline/ref=2EE18EFCCB70A082F3C76E48A51531E681FBC7C7C1A0C3D43F1C3C881EBB8BFE7A9FA3BEBB825BDB21004A1F2FB53D6647D19B880A623Aw1J" TargetMode="External"/><Relationship Id="rId12" Type="http://schemas.openxmlformats.org/officeDocument/2006/relationships/hyperlink" Target="consultantplus://offline/ref=86BFBFBD6030AD2637ABBB3CD836FD3FED1FCD1B73D2F09E896DC53B1DEE6F1D6B639B8E356E8CD682887EF61D27671B6D5F55C53B77n6L3H" TargetMode="External"/><Relationship Id="rId17" Type="http://schemas.openxmlformats.org/officeDocument/2006/relationships/hyperlink" Target="consultantplus://offline/ref=86BFBFBD6030AD2637ABBB3CD836FD3FED1FCD1B73D2F09E896DC53B1DEE6F1D6B639B8836668089879D6FAE112F70056C4049C739n7L7H" TargetMode="External"/><Relationship Id="rId25" Type="http://schemas.openxmlformats.org/officeDocument/2006/relationships/hyperlink" Target="https://login.consultant.ru/link/?req=doc&amp;base=RZR&amp;n=495141&amp;dst=100068" TargetMode="External"/><Relationship Id="rId33" Type="http://schemas.openxmlformats.org/officeDocument/2006/relationships/hyperlink" Target="https://login.consultant.ru/link/?req=doc&amp;base=RZR&amp;n=49441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6BFBFBD6030AD2637ABBB3CD836FD3FED1FCD1B73D2F09E896DC53B1DEE6F1D6B639B8E3E698089879D6FAE112F70056C4049C739n7L7H" TargetMode="External"/><Relationship Id="rId20" Type="http://schemas.openxmlformats.org/officeDocument/2006/relationships/hyperlink" Target="https://login.consultant.ru/link/?req=doc&amp;base=RZR&amp;n=466154&amp;dst=12377" TargetMode="External"/><Relationship Id="rId29" Type="http://schemas.openxmlformats.org/officeDocument/2006/relationships/hyperlink" Target="https://login.consultant.ru/link/?req=doc&amp;base=RZR&amp;n=494410" TargetMode="External"/><Relationship Id="rId1" Type="http://schemas.openxmlformats.org/officeDocument/2006/relationships/numbering" Target="numbering.xml"/><Relationship Id="rId6" Type="http://schemas.openxmlformats.org/officeDocument/2006/relationships/hyperlink" Target="consultantplus://offline/ref=86BFBFBD6030AD2637ABBB3CD836FD3FED1FCD1B73D2F09E896DC53B1DEE6F1D6B639B8E356E8AD682887EF61D27671B6D5F55C53B77n6L3H" TargetMode="External"/><Relationship Id="rId11" Type="http://schemas.openxmlformats.org/officeDocument/2006/relationships/hyperlink" Target="consultantplus://offline/ref=86BFBFBD6030AD2637ABBB3CD836FD3FED1FCD1B73D2F09E896DC53B1DEE6F1D6B639B8E356E8DD682887EF61D27671B6D5F55C53B77n6L3H" TargetMode="External"/><Relationship Id="rId24" Type="http://schemas.openxmlformats.org/officeDocument/2006/relationships/hyperlink" Target="https://login.consultant.ru/link/?req=doc&amp;base=RZR&amp;n=494410" TargetMode="External"/><Relationship Id="rId32" Type="http://schemas.openxmlformats.org/officeDocument/2006/relationships/hyperlink" Target="https://login.consultant.ru/link/?req=doc&amp;base=RZR&amp;n=494410" TargetMode="External"/><Relationship Id="rId37" Type="http://schemas.openxmlformats.org/officeDocument/2006/relationships/fontTable" Target="fontTable.xml"/><Relationship Id="rId5" Type="http://schemas.openxmlformats.org/officeDocument/2006/relationships/hyperlink" Target="consultantplus://offline/ref=86BFBFBD6030AD2637ABBB3CD836FD3FED1FCD1B73D2F09E896DC53B1DEE6F1D6B639B8E356F8ED682887EF61D27671B6D5F55C53B77n6L3H" TargetMode="External"/><Relationship Id="rId15" Type="http://schemas.openxmlformats.org/officeDocument/2006/relationships/hyperlink" Target="consultantplus://offline/ref=86BFBFBD6030AD2637ABBB3CD836FD3FED1FCD1B73D2F09E896DC53B1DEE6F1D6B639B8D376F88D9D6D26EF25473630464404BC625776128n9LFH" TargetMode="External"/><Relationship Id="rId23" Type="http://schemas.openxmlformats.org/officeDocument/2006/relationships/hyperlink" Target="https://login.consultant.ru/link/?req=doc&amp;base=RZR&amp;n=494410" TargetMode="External"/><Relationship Id="rId28" Type="http://schemas.openxmlformats.org/officeDocument/2006/relationships/hyperlink" Target="https://login.consultant.ru/link/?req=doc&amp;base=RZR&amp;n=494410" TargetMode="External"/><Relationship Id="rId36" Type="http://schemas.openxmlformats.org/officeDocument/2006/relationships/hyperlink" Target="consultantplus://offline/ref=86BFBFBD6030AD2637ABBB3CD836FD3FED1FCD1B73D2F09E896DC53B1DEE6F1D6B639B8D366883D682887EF61D27671B6D5F55C53B77n6L3H" TargetMode="External"/><Relationship Id="rId10" Type="http://schemas.openxmlformats.org/officeDocument/2006/relationships/hyperlink" Target="consultantplus://offline/ref=2EE18EFCCB70A082F3C76E48A51531E681FBC7C7C1A0C3D43F1C3C881EBB8BFE7A9FA3BEBB825ADB21004A1F2FB53D6647D19B880A623Aw1J" TargetMode="External"/><Relationship Id="rId19" Type="http://schemas.openxmlformats.org/officeDocument/2006/relationships/hyperlink" Target="consultantplus://offline/ref=2EE18EFCCB70A082F3C76E48A51531E681FBC7C7C1A0C3D43F1C3C881EBB8BFE7A9FA3BDB9835ED3735A5A1B66E2307A47CE858B1462A3B23Dw2J" TargetMode="External"/><Relationship Id="rId31" Type="http://schemas.openxmlformats.org/officeDocument/2006/relationships/hyperlink" Target="https://login.consultant.ru/link/?req=doc&amp;base=RZR&amp;n=494410&amp;dst=6678" TargetMode="External"/><Relationship Id="rId4" Type="http://schemas.openxmlformats.org/officeDocument/2006/relationships/webSettings" Target="webSettings.xml"/><Relationship Id="rId9" Type="http://schemas.openxmlformats.org/officeDocument/2006/relationships/hyperlink" Target="consultantplus://offline/ref=2EE18EFCCB70A082F3C76E48A51531E681FBC7C7C1A0C3D43F1C3C881EBB8BFE7A9FA3BEBB825BDB21004A1F2FB53D6647D19B880A623Aw1J" TargetMode="External"/><Relationship Id="rId14" Type="http://schemas.openxmlformats.org/officeDocument/2006/relationships/hyperlink" Target="consultantplus://offline/ref=86BFBFBD6030AD2637ABBB3CD836FD3FED1FCD1B73D2F09E896DC53B1DEE6F1D6B639B8D376F88DEDED26EF25473630464404BC625776128n9LFH" TargetMode="External"/><Relationship Id="rId22" Type="http://schemas.openxmlformats.org/officeDocument/2006/relationships/hyperlink" Target="https://login.consultant.ru/link/?req=doc&amp;base=RZR&amp;n=494318&amp;dst=100722" TargetMode="External"/><Relationship Id="rId27" Type="http://schemas.openxmlformats.org/officeDocument/2006/relationships/hyperlink" Target="https://login.consultant.ru/link/?req=doc&amp;base=RZR&amp;n=494318&amp;dst=100722" TargetMode="External"/><Relationship Id="rId30" Type="http://schemas.openxmlformats.org/officeDocument/2006/relationships/hyperlink" Target="https://login.consultant.ru/link/?req=doc&amp;base=RZR&amp;n=495141&amp;dst=100068" TargetMode="External"/><Relationship Id="rId35" Type="http://schemas.openxmlformats.org/officeDocument/2006/relationships/hyperlink" Target="https://login.consultant.ru/link/?req=doc&amp;base=RZR&amp;n=495141&amp;dst=100068" TargetMode="External"/><Relationship Id="rId8" Type="http://schemas.openxmlformats.org/officeDocument/2006/relationships/hyperlink" Target="consultantplus://offline/ref=2EE18EFCCB70A082F3C76E48A51531E681FBC7C7C1A0C3D43F1C3C881EBB8BFE7A9FA3BEBB825ADB21004A1F2FB53D6647D19B880A623Aw1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4092</Words>
  <Characters>23326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OlgaF</dc:creator>
  <cp:keywords/>
  <dc:description/>
  <cp:lastModifiedBy>Филаткина</cp:lastModifiedBy>
  <cp:revision>36</cp:revision>
  <cp:lastPrinted>2022-01-21T06:17:00Z</cp:lastPrinted>
  <dcterms:created xsi:type="dcterms:W3CDTF">2022-01-20T09:24:00Z</dcterms:created>
  <dcterms:modified xsi:type="dcterms:W3CDTF">2025-01-31T11:15:00Z</dcterms:modified>
</cp:coreProperties>
</file>