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D77" w:rsidRDefault="002C3D77" w:rsidP="002C3D77"/>
    <w:p w:rsidR="002C3D77" w:rsidRDefault="002C3D77" w:rsidP="002C3D77"/>
    <w:p w:rsidR="002C3D77" w:rsidRDefault="002C3D77" w:rsidP="002C3D77"/>
    <w:p w:rsidR="002C3D77" w:rsidRDefault="002C3D77" w:rsidP="002C3D77"/>
    <w:p w:rsidR="002C3D77" w:rsidRDefault="002C3D77" w:rsidP="002C3D77"/>
    <w:p w:rsidR="002C3D77" w:rsidRDefault="002C3D77" w:rsidP="002C3D77"/>
    <w:p w:rsidR="002C3D77" w:rsidRDefault="002C3D77" w:rsidP="002C3D77"/>
    <w:p w:rsidR="002C3D77" w:rsidRPr="00C43E48" w:rsidRDefault="002C3D77" w:rsidP="002C3D77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Инструкция по работе с интерфейсом «Сведения об исполнении (расторжении) контракта».</w:t>
      </w:r>
    </w:p>
    <w:p w:rsidR="002C3D77" w:rsidRDefault="002C3D77" w:rsidP="002C3D77"/>
    <w:p w:rsidR="002C3D77" w:rsidRDefault="002C3D77" w:rsidP="002C3D77"/>
    <w:p w:rsidR="002C3D77" w:rsidRDefault="002C3D77" w:rsidP="002C3D77"/>
    <w:p w:rsidR="002C3D77" w:rsidRDefault="002C3D77" w:rsidP="002C3D77"/>
    <w:p w:rsidR="002C3D77" w:rsidRDefault="002C3D77" w:rsidP="002C3D77"/>
    <w:p w:rsidR="002C3D77" w:rsidRDefault="002C3D77" w:rsidP="002C3D77"/>
    <w:p w:rsidR="002C3D77" w:rsidRDefault="002C3D77" w:rsidP="002C3D77"/>
    <w:p w:rsidR="002C3D77" w:rsidRDefault="002C3D77" w:rsidP="002C3D77"/>
    <w:p w:rsidR="002C3D77" w:rsidRDefault="002C3D77" w:rsidP="002C3D77"/>
    <w:p w:rsidR="002C3D77" w:rsidRDefault="002C3D77" w:rsidP="002C3D77"/>
    <w:p w:rsidR="002C3D77" w:rsidRDefault="002C3D77" w:rsidP="002C3D77"/>
    <w:p w:rsidR="002C3D77" w:rsidRDefault="002C3D77" w:rsidP="002C3D77"/>
    <w:p w:rsidR="002C3D77" w:rsidRDefault="002C3D77" w:rsidP="002C3D77"/>
    <w:p w:rsidR="002C3D77" w:rsidRDefault="002C3D77" w:rsidP="002C3D77"/>
    <w:p w:rsidR="002C3D77" w:rsidRPr="002C3D77" w:rsidRDefault="002C3D77" w:rsidP="002C3D77"/>
    <w:p w:rsidR="00475EC6" w:rsidRDefault="002C3D77" w:rsidP="00475EC6">
      <w:pPr>
        <w:pStyle w:val="af3"/>
        <w:tabs>
          <w:tab w:val="left" w:pos="0"/>
        </w:tabs>
        <w:ind w:right="-2" w:firstLine="0"/>
      </w:pPr>
      <w:r w:rsidRPr="00701107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-540385</wp:posOffset>
            </wp:positionV>
            <wp:extent cx="9525" cy="9525"/>
            <wp:effectExtent l="0" t="0" r="0" b="0"/>
            <wp:wrapNone/>
            <wp:docPr id="69" name="Рисунок 6" hidden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hidden="1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1EF">
        <w:t>Содержание</w:t>
      </w:r>
    </w:p>
    <w:bookmarkStart w:id="0" w:name="_Toc28105434" w:displacedByCustomXml="next"/>
    <w:bookmarkEnd w:id="0" w:displacedByCustomXml="next"/>
    <w:bookmarkStart w:id="1" w:name="_Toc28104412" w:displacedByCustomXml="next"/>
    <w:bookmarkEnd w:id="1" w:displacedByCustomXml="next"/>
    <w:bookmarkStart w:id="2" w:name="_Toc28102369" w:displacedByCustomXml="next"/>
    <w:bookmarkEnd w:id="2" w:displacedByCustomXml="next"/>
    <w:bookmarkStart w:id="3" w:name="_Toc64389346" w:displacedByCustomXml="next"/>
    <w:bookmarkStart w:id="4" w:name="_Toc49761196" w:displacedByCustomXml="next"/>
    <w:sdt>
      <w:sdtPr>
        <w:rPr>
          <w:rFonts w:eastAsia="Calibri"/>
          <w:b w:val="0"/>
          <w:bCs w:val="0"/>
          <w:noProof/>
          <w:sz w:val="24"/>
          <w:szCs w:val="22"/>
          <w:lang w:eastAsia="en-US"/>
        </w:rPr>
        <w:id w:val="2057884685"/>
        <w:docPartObj>
          <w:docPartGallery w:val="Table of Contents"/>
          <w:docPartUnique/>
        </w:docPartObj>
      </w:sdtPr>
      <w:sdtContent>
        <w:p w:rsidR="00987D04" w:rsidRDefault="00987D04">
          <w:pPr>
            <w:pStyle w:val="aff6"/>
          </w:pPr>
        </w:p>
        <w:p w:rsidR="00987D04" w:rsidRDefault="00987D04" w:rsidP="00267103">
          <w:pPr>
            <w:pStyle w:val="2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4448332" w:history="1">
            <w:r w:rsidRPr="00BE78B0">
              <w:rPr>
                <w:rStyle w:val="a6"/>
              </w:rPr>
              <w:t>1.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Pr="00BE78B0">
              <w:rPr>
                <w:rStyle w:val="a6"/>
              </w:rPr>
              <w:t>Формирование сведений об исполнении контракта</w:t>
            </w:r>
            <w:r>
              <w:rPr>
                <w:rStyle w:val="a6"/>
              </w:rPr>
              <w:t>……………………………………………………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_Toc64448332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987D04" w:rsidRDefault="003F76C4" w:rsidP="00267103">
          <w:pPr>
            <w:pStyle w:val="2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448333" w:history="1">
            <w:r w:rsidR="00987D04" w:rsidRPr="00BE78B0">
              <w:rPr>
                <w:rStyle w:val="a6"/>
              </w:rPr>
              <w:t>2.</w:t>
            </w:r>
            <w:r w:rsidR="00987D04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987D04" w:rsidRPr="00BE78B0">
              <w:rPr>
                <w:rStyle w:val="a6"/>
              </w:rPr>
              <w:t>Заполнение раздела «Учет исполнения обязательств»</w:t>
            </w:r>
            <w:r w:rsidR="00267103">
              <w:rPr>
                <w:rStyle w:val="a6"/>
              </w:rPr>
              <w:t>…………………………………………………</w:t>
            </w:r>
            <w:r w:rsidR="00987D04">
              <w:rPr>
                <w:webHidden/>
              </w:rPr>
              <w:tab/>
            </w:r>
            <w:r w:rsidR="00987D04">
              <w:rPr>
                <w:webHidden/>
              </w:rPr>
              <w:fldChar w:fldCharType="begin"/>
            </w:r>
            <w:r w:rsidR="00987D04">
              <w:rPr>
                <w:webHidden/>
              </w:rPr>
              <w:instrText xml:space="preserve"> PAGEREF _Toc64448333 \h </w:instrText>
            </w:r>
            <w:r w:rsidR="00987D04">
              <w:rPr>
                <w:webHidden/>
              </w:rPr>
            </w:r>
            <w:r w:rsidR="00987D04"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5</w:t>
            </w:r>
            <w:r w:rsidR="00987D04">
              <w:rPr>
                <w:webHidden/>
              </w:rPr>
              <w:fldChar w:fldCharType="end"/>
            </w:r>
          </w:hyperlink>
        </w:p>
        <w:p w:rsidR="00987D04" w:rsidRDefault="003F76C4" w:rsidP="00267103">
          <w:pPr>
            <w:pStyle w:val="2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448334" w:history="1">
            <w:r w:rsidR="00987D04" w:rsidRPr="00BE78B0">
              <w:rPr>
                <w:rStyle w:val="a6"/>
              </w:rPr>
              <w:t>3.</w:t>
            </w:r>
            <w:r w:rsidR="00987D04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987D04" w:rsidRPr="00BE78B0">
              <w:rPr>
                <w:rStyle w:val="a6"/>
              </w:rPr>
              <w:t>Заполнение информации об объекте закупки</w:t>
            </w:r>
            <w:r w:rsidR="00267103">
              <w:rPr>
                <w:rStyle w:val="a6"/>
              </w:rPr>
              <w:t>…………………………………………………………...</w:t>
            </w:r>
            <w:r w:rsidR="00987D04">
              <w:rPr>
                <w:webHidden/>
              </w:rPr>
              <w:tab/>
            </w:r>
            <w:r w:rsidR="00987D04">
              <w:rPr>
                <w:webHidden/>
              </w:rPr>
              <w:fldChar w:fldCharType="begin"/>
            </w:r>
            <w:r w:rsidR="00987D04">
              <w:rPr>
                <w:webHidden/>
              </w:rPr>
              <w:instrText xml:space="preserve"> PAGEREF _Toc64448334 \h </w:instrText>
            </w:r>
            <w:r w:rsidR="00987D04">
              <w:rPr>
                <w:webHidden/>
              </w:rPr>
            </w:r>
            <w:r w:rsidR="00987D04"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6</w:t>
            </w:r>
            <w:r w:rsidR="00987D04">
              <w:rPr>
                <w:webHidden/>
              </w:rPr>
              <w:fldChar w:fldCharType="end"/>
            </w:r>
          </w:hyperlink>
        </w:p>
        <w:p w:rsidR="00987D04" w:rsidRDefault="003F76C4" w:rsidP="00267103">
          <w:pPr>
            <w:pStyle w:val="2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448335" w:history="1">
            <w:r w:rsidR="00987D04" w:rsidRPr="00BE78B0">
              <w:rPr>
                <w:rStyle w:val="a6"/>
              </w:rPr>
              <w:t>4.</w:t>
            </w:r>
            <w:r w:rsidR="00987D04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987D04" w:rsidRPr="00BE78B0">
              <w:rPr>
                <w:rStyle w:val="a6"/>
              </w:rPr>
              <w:t>Заполнение информации в разделе Соответствие документов об оплате и документов о приемке</w:t>
            </w:r>
            <w:r w:rsidR="00FD0836">
              <w:rPr>
                <w:rStyle w:val="a6"/>
              </w:rPr>
              <w:t>….</w:t>
            </w:r>
            <w:r w:rsidR="00987D04">
              <w:rPr>
                <w:webHidden/>
              </w:rPr>
              <w:fldChar w:fldCharType="begin"/>
            </w:r>
            <w:r w:rsidR="00987D04">
              <w:rPr>
                <w:webHidden/>
              </w:rPr>
              <w:instrText xml:space="preserve"> PAGEREF _Toc64448335 \h </w:instrText>
            </w:r>
            <w:r w:rsidR="00987D04">
              <w:rPr>
                <w:webHidden/>
              </w:rPr>
            </w:r>
            <w:r w:rsidR="00987D04"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9</w:t>
            </w:r>
            <w:r w:rsidR="00987D04">
              <w:rPr>
                <w:webHidden/>
              </w:rPr>
              <w:fldChar w:fldCharType="end"/>
            </w:r>
          </w:hyperlink>
        </w:p>
        <w:p w:rsidR="00987D04" w:rsidRDefault="003F76C4" w:rsidP="00267103">
          <w:pPr>
            <w:pStyle w:val="2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448336" w:history="1">
            <w:r w:rsidR="00987D04" w:rsidRPr="00BE78B0">
              <w:rPr>
                <w:rStyle w:val="a6"/>
              </w:rPr>
              <w:t>5.</w:t>
            </w:r>
            <w:r w:rsidR="00987D04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987D04" w:rsidRPr="00BE78B0">
              <w:rPr>
                <w:rStyle w:val="a6"/>
              </w:rPr>
              <w:t>Заполнение информации о неустойках</w:t>
            </w:r>
            <w:r w:rsidR="00987D04">
              <w:rPr>
                <w:rStyle w:val="a6"/>
              </w:rPr>
              <w:t xml:space="preserve"> ………………………………………………………………...</w:t>
            </w:r>
            <w:r w:rsidR="00267103">
              <w:rPr>
                <w:rStyle w:val="a6"/>
              </w:rPr>
              <w:t>..</w:t>
            </w:r>
            <w:r w:rsidR="00987D04">
              <w:rPr>
                <w:webHidden/>
              </w:rPr>
              <w:fldChar w:fldCharType="begin"/>
            </w:r>
            <w:r w:rsidR="00987D04">
              <w:rPr>
                <w:webHidden/>
              </w:rPr>
              <w:instrText xml:space="preserve"> PAGEREF _Toc64448336 \h </w:instrText>
            </w:r>
            <w:r w:rsidR="00987D04">
              <w:rPr>
                <w:webHidden/>
              </w:rPr>
            </w:r>
            <w:r w:rsidR="00987D04"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10</w:t>
            </w:r>
            <w:r w:rsidR="00987D04">
              <w:rPr>
                <w:webHidden/>
              </w:rPr>
              <w:fldChar w:fldCharType="end"/>
            </w:r>
          </w:hyperlink>
        </w:p>
        <w:p w:rsidR="00987D04" w:rsidRDefault="003F76C4" w:rsidP="00267103">
          <w:pPr>
            <w:pStyle w:val="2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448337" w:history="1">
            <w:r w:rsidR="00987D04" w:rsidRPr="00BE78B0">
              <w:rPr>
                <w:rStyle w:val="a6"/>
              </w:rPr>
              <w:t>6.</w:t>
            </w:r>
            <w:r w:rsidR="00987D04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987D04" w:rsidRPr="00BE78B0">
              <w:rPr>
                <w:rStyle w:val="a6"/>
              </w:rPr>
              <w:t>Заполнение информации об оплате неустойки</w:t>
            </w:r>
            <w:r w:rsidR="00267103">
              <w:rPr>
                <w:rStyle w:val="a6"/>
              </w:rPr>
              <w:t>………………………………………………………….</w:t>
            </w:r>
            <w:r w:rsidR="00987D04">
              <w:rPr>
                <w:webHidden/>
              </w:rPr>
              <w:fldChar w:fldCharType="begin"/>
            </w:r>
            <w:r w:rsidR="00987D04">
              <w:rPr>
                <w:webHidden/>
              </w:rPr>
              <w:instrText xml:space="preserve"> PAGEREF _Toc64448337 \h </w:instrText>
            </w:r>
            <w:r w:rsidR="00987D04">
              <w:rPr>
                <w:webHidden/>
              </w:rPr>
            </w:r>
            <w:r w:rsidR="00987D04"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12</w:t>
            </w:r>
            <w:r w:rsidR="00987D04">
              <w:rPr>
                <w:webHidden/>
              </w:rPr>
              <w:fldChar w:fldCharType="end"/>
            </w:r>
          </w:hyperlink>
        </w:p>
        <w:p w:rsidR="00987D04" w:rsidRDefault="003F76C4" w:rsidP="00267103">
          <w:pPr>
            <w:pStyle w:val="2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448338" w:history="1">
            <w:r w:rsidR="00987D04" w:rsidRPr="00BE78B0">
              <w:rPr>
                <w:rStyle w:val="a6"/>
              </w:rPr>
              <w:t>7.</w:t>
            </w:r>
            <w:r w:rsidR="00987D04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987D04" w:rsidRPr="00BE78B0">
              <w:rPr>
                <w:rStyle w:val="a6"/>
              </w:rPr>
              <w:t>Заполнение информации о предоставлении отсрочки уплаты неустойки</w:t>
            </w:r>
            <w:r w:rsidR="00267103">
              <w:rPr>
                <w:rStyle w:val="a6"/>
              </w:rPr>
              <w:t xml:space="preserve">……………………………. </w:t>
            </w:r>
            <w:r w:rsidR="00987D04">
              <w:rPr>
                <w:webHidden/>
              </w:rPr>
              <w:fldChar w:fldCharType="begin"/>
            </w:r>
            <w:r w:rsidR="00987D04">
              <w:rPr>
                <w:webHidden/>
              </w:rPr>
              <w:instrText xml:space="preserve"> PAGEREF _Toc64448338 \h </w:instrText>
            </w:r>
            <w:r w:rsidR="00987D04">
              <w:rPr>
                <w:webHidden/>
              </w:rPr>
            </w:r>
            <w:r w:rsidR="00987D04"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13</w:t>
            </w:r>
            <w:r w:rsidR="00987D04">
              <w:rPr>
                <w:webHidden/>
              </w:rPr>
              <w:fldChar w:fldCharType="end"/>
            </w:r>
          </w:hyperlink>
        </w:p>
        <w:p w:rsidR="00987D04" w:rsidRDefault="003F76C4" w:rsidP="00267103">
          <w:pPr>
            <w:pStyle w:val="2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448339" w:history="1">
            <w:r w:rsidR="00987D04" w:rsidRPr="00BE78B0">
              <w:rPr>
                <w:rStyle w:val="a6"/>
              </w:rPr>
              <w:t>8.</w:t>
            </w:r>
            <w:r w:rsidR="00987D04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987D04" w:rsidRPr="00BE78B0">
              <w:rPr>
                <w:rStyle w:val="a6"/>
              </w:rPr>
              <w:t>Заполнение информации о взыскании обеспечения исполнения контракта</w:t>
            </w:r>
            <w:r w:rsidR="00267103">
              <w:rPr>
                <w:rStyle w:val="a6"/>
              </w:rPr>
              <w:t xml:space="preserve">…………………………. </w:t>
            </w:r>
            <w:r w:rsidR="00987D04">
              <w:rPr>
                <w:webHidden/>
              </w:rPr>
              <w:fldChar w:fldCharType="begin"/>
            </w:r>
            <w:r w:rsidR="00987D04">
              <w:rPr>
                <w:webHidden/>
              </w:rPr>
              <w:instrText xml:space="preserve"> PAGEREF _Toc64448339 \h </w:instrText>
            </w:r>
            <w:r w:rsidR="00987D04">
              <w:rPr>
                <w:webHidden/>
              </w:rPr>
            </w:r>
            <w:r w:rsidR="00987D04"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15</w:t>
            </w:r>
            <w:r w:rsidR="00987D04">
              <w:rPr>
                <w:webHidden/>
              </w:rPr>
              <w:fldChar w:fldCharType="end"/>
            </w:r>
          </w:hyperlink>
        </w:p>
        <w:p w:rsidR="00987D04" w:rsidRDefault="003F76C4" w:rsidP="00267103">
          <w:pPr>
            <w:pStyle w:val="2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448340" w:history="1">
            <w:r w:rsidR="00987D04" w:rsidRPr="00BE78B0">
              <w:rPr>
                <w:rStyle w:val="a6"/>
              </w:rPr>
              <w:t>9.</w:t>
            </w:r>
            <w:r w:rsidR="00987D04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987D04" w:rsidRPr="00BE78B0">
              <w:rPr>
                <w:rStyle w:val="a6"/>
              </w:rPr>
              <w:t>Заполнение информации о прекращении обязательств, обеспеченных банковской гарантией</w:t>
            </w:r>
            <w:r w:rsidR="00267103">
              <w:rPr>
                <w:rStyle w:val="a6"/>
              </w:rPr>
              <w:t>…… ..</w:t>
            </w:r>
            <w:r w:rsidR="00987D04">
              <w:rPr>
                <w:webHidden/>
              </w:rPr>
              <w:fldChar w:fldCharType="begin"/>
            </w:r>
            <w:r w:rsidR="00987D04">
              <w:rPr>
                <w:webHidden/>
              </w:rPr>
              <w:instrText xml:space="preserve"> PAGEREF _Toc64448340 \h </w:instrText>
            </w:r>
            <w:r w:rsidR="00987D04">
              <w:rPr>
                <w:webHidden/>
              </w:rPr>
            </w:r>
            <w:r w:rsidR="00987D04"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17</w:t>
            </w:r>
            <w:r w:rsidR="00987D04">
              <w:rPr>
                <w:webHidden/>
              </w:rPr>
              <w:fldChar w:fldCharType="end"/>
            </w:r>
          </w:hyperlink>
        </w:p>
        <w:p w:rsidR="00987D04" w:rsidRDefault="003F76C4" w:rsidP="00267103">
          <w:pPr>
            <w:pStyle w:val="2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448341" w:history="1">
            <w:r w:rsidR="00987D04" w:rsidRPr="00BE78B0">
              <w:rPr>
                <w:rStyle w:val="a6"/>
              </w:rPr>
              <w:t>10.</w:t>
            </w:r>
            <w:r w:rsidR="00267103">
              <w:rPr>
                <w:rStyle w:val="a6"/>
              </w:rPr>
              <w:t xml:space="preserve"> </w:t>
            </w:r>
            <w:r w:rsidR="00987D04" w:rsidRPr="00BE78B0">
              <w:rPr>
                <w:rStyle w:val="a6"/>
              </w:rPr>
              <w:t>Заполнение раздела «Документы, являющиеся основанием для возврата заказчику излишне уплаченной суммы оплаты контракта</w:t>
            </w:r>
            <w:r w:rsidR="00267103">
              <w:rPr>
                <w:rStyle w:val="a6"/>
              </w:rPr>
              <w:t>»……………………………………………………………………. .</w:t>
            </w:r>
            <w:r w:rsidR="00987D04">
              <w:rPr>
                <w:webHidden/>
              </w:rPr>
              <w:fldChar w:fldCharType="begin"/>
            </w:r>
            <w:r w:rsidR="00987D04">
              <w:rPr>
                <w:webHidden/>
              </w:rPr>
              <w:instrText xml:space="preserve"> PAGEREF _Toc64448341 \h </w:instrText>
            </w:r>
            <w:r w:rsidR="00987D04">
              <w:rPr>
                <w:webHidden/>
              </w:rPr>
            </w:r>
            <w:r w:rsidR="00987D04"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18</w:t>
            </w:r>
            <w:r w:rsidR="00987D04">
              <w:rPr>
                <w:webHidden/>
              </w:rPr>
              <w:fldChar w:fldCharType="end"/>
            </w:r>
          </w:hyperlink>
        </w:p>
        <w:p w:rsidR="00987D04" w:rsidRDefault="003F76C4" w:rsidP="00267103">
          <w:pPr>
            <w:pStyle w:val="2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448342" w:history="1">
            <w:r w:rsidR="00987D04" w:rsidRPr="00BE78B0">
              <w:rPr>
                <w:rStyle w:val="a6"/>
              </w:rPr>
              <w:t>11.</w:t>
            </w:r>
            <w:r w:rsidR="00267103">
              <w:rPr>
                <w:rStyle w:val="a6"/>
              </w:rPr>
              <w:t xml:space="preserve"> </w:t>
            </w:r>
            <w:r w:rsidR="00987D04" w:rsidRPr="00BE78B0">
              <w:rPr>
                <w:rStyle w:val="a6"/>
              </w:rPr>
              <w:t>Заполнение раздела «Размеры излишне уплаченной заказчиком суммы оплаты контракта»</w:t>
            </w:r>
            <w:r w:rsidR="00267103">
              <w:rPr>
                <w:rStyle w:val="a6"/>
              </w:rPr>
              <w:t>……....</w:t>
            </w:r>
            <w:r w:rsidR="00987D04">
              <w:rPr>
                <w:webHidden/>
              </w:rPr>
              <w:fldChar w:fldCharType="begin"/>
            </w:r>
            <w:r w:rsidR="00987D04">
              <w:rPr>
                <w:webHidden/>
              </w:rPr>
              <w:instrText xml:space="preserve"> PAGEREF _Toc64448342 \h </w:instrText>
            </w:r>
            <w:r w:rsidR="00987D04">
              <w:rPr>
                <w:webHidden/>
              </w:rPr>
            </w:r>
            <w:r w:rsidR="00987D04"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19</w:t>
            </w:r>
            <w:r w:rsidR="00987D04">
              <w:rPr>
                <w:webHidden/>
              </w:rPr>
              <w:fldChar w:fldCharType="end"/>
            </w:r>
          </w:hyperlink>
        </w:p>
        <w:p w:rsidR="00987D04" w:rsidRDefault="003F76C4" w:rsidP="00267103">
          <w:pPr>
            <w:pStyle w:val="2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448343" w:history="1">
            <w:r w:rsidR="00987D04" w:rsidRPr="00BE78B0">
              <w:rPr>
                <w:rStyle w:val="a6"/>
              </w:rPr>
              <w:t>12.</w:t>
            </w:r>
            <w:r w:rsidR="00267103">
              <w:rPr>
                <w:rStyle w:val="a6"/>
              </w:rPr>
              <w:t xml:space="preserve"> </w:t>
            </w:r>
            <w:r w:rsidR="00987D04" w:rsidRPr="00BE78B0">
              <w:rPr>
                <w:rStyle w:val="a6"/>
              </w:rPr>
              <w:t>Заполнение раздела «Размеры возвращенной заказчику излишне уплаченной заказчиком суммы оплаты контракта</w:t>
            </w:r>
            <w:r w:rsidR="00267103">
              <w:rPr>
                <w:rStyle w:val="a6"/>
              </w:rPr>
              <w:t xml:space="preserve">»…………………………………………………………………………………………... </w:t>
            </w:r>
            <w:r w:rsidR="00987D04">
              <w:rPr>
                <w:webHidden/>
              </w:rPr>
              <w:fldChar w:fldCharType="begin"/>
            </w:r>
            <w:r w:rsidR="00987D04">
              <w:rPr>
                <w:webHidden/>
              </w:rPr>
              <w:instrText xml:space="preserve"> PAGEREF _Toc64448343 \h </w:instrText>
            </w:r>
            <w:r w:rsidR="00987D04">
              <w:rPr>
                <w:webHidden/>
              </w:rPr>
            </w:r>
            <w:r w:rsidR="00987D04"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20</w:t>
            </w:r>
            <w:r w:rsidR="00987D04">
              <w:rPr>
                <w:webHidden/>
              </w:rPr>
              <w:fldChar w:fldCharType="end"/>
            </w:r>
          </w:hyperlink>
        </w:p>
        <w:p w:rsidR="00987D04" w:rsidRDefault="003F76C4" w:rsidP="00267103">
          <w:pPr>
            <w:pStyle w:val="2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448344" w:history="1">
            <w:r w:rsidR="00987D04" w:rsidRPr="00BE78B0">
              <w:rPr>
                <w:rStyle w:val="a6"/>
              </w:rPr>
              <w:t>13.</w:t>
            </w:r>
            <w:r w:rsidR="00267103">
              <w:rPr>
                <w:rStyle w:val="a6"/>
              </w:rPr>
              <w:t xml:space="preserve"> </w:t>
            </w:r>
            <w:r w:rsidR="00987D04" w:rsidRPr="00BE78B0">
              <w:rPr>
                <w:rStyle w:val="a6"/>
              </w:rPr>
              <w:t>Заполнение информации о вложения</w:t>
            </w:r>
            <w:r w:rsidR="00267103">
              <w:rPr>
                <w:rStyle w:val="a6"/>
              </w:rPr>
              <w:t xml:space="preserve">х…………………………………………………………………  </w:t>
            </w:r>
            <w:r w:rsidR="00987D04">
              <w:rPr>
                <w:webHidden/>
              </w:rPr>
              <w:fldChar w:fldCharType="begin"/>
            </w:r>
            <w:r w:rsidR="00987D04">
              <w:rPr>
                <w:webHidden/>
              </w:rPr>
              <w:instrText xml:space="preserve"> PAGEREF _Toc64448344 \h </w:instrText>
            </w:r>
            <w:r w:rsidR="00987D04">
              <w:rPr>
                <w:webHidden/>
              </w:rPr>
            </w:r>
            <w:r w:rsidR="00987D04"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21</w:t>
            </w:r>
            <w:r w:rsidR="00987D04">
              <w:rPr>
                <w:webHidden/>
              </w:rPr>
              <w:fldChar w:fldCharType="end"/>
            </w:r>
          </w:hyperlink>
        </w:p>
        <w:p w:rsidR="00987D04" w:rsidRDefault="003F76C4" w:rsidP="00267103">
          <w:pPr>
            <w:pStyle w:val="2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448345" w:history="1">
            <w:r w:rsidR="00987D04" w:rsidRPr="00BE78B0">
              <w:rPr>
                <w:rStyle w:val="a6"/>
              </w:rPr>
              <w:t>14.</w:t>
            </w:r>
            <w:r w:rsidR="00267103">
              <w:rPr>
                <w:rStyle w:val="a6"/>
              </w:rPr>
              <w:t xml:space="preserve"> </w:t>
            </w:r>
            <w:r w:rsidR="00987D04" w:rsidRPr="00BE78B0">
              <w:rPr>
                <w:rStyle w:val="a6"/>
              </w:rPr>
              <w:t>Закрытие исполнения по контракту (этапу контракта</w:t>
            </w:r>
            <w:r w:rsidR="00267103">
              <w:rPr>
                <w:rStyle w:val="a6"/>
              </w:rPr>
              <w:t xml:space="preserve">)……………………………………………….  </w:t>
            </w:r>
            <w:r w:rsidR="00987D04">
              <w:rPr>
                <w:webHidden/>
              </w:rPr>
              <w:fldChar w:fldCharType="begin"/>
            </w:r>
            <w:r w:rsidR="00987D04">
              <w:rPr>
                <w:webHidden/>
              </w:rPr>
              <w:instrText xml:space="preserve"> PAGEREF _Toc64448345 \h </w:instrText>
            </w:r>
            <w:r w:rsidR="00987D04">
              <w:rPr>
                <w:webHidden/>
              </w:rPr>
            </w:r>
            <w:r w:rsidR="00987D04"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23</w:t>
            </w:r>
            <w:r w:rsidR="00987D04">
              <w:rPr>
                <w:webHidden/>
              </w:rPr>
              <w:fldChar w:fldCharType="end"/>
            </w:r>
          </w:hyperlink>
        </w:p>
        <w:p w:rsidR="00987D04" w:rsidRDefault="003F76C4" w:rsidP="00267103">
          <w:pPr>
            <w:pStyle w:val="2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448346" w:history="1">
            <w:r w:rsidR="00987D04" w:rsidRPr="00BE78B0">
              <w:rPr>
                <w:rStyle w:val="a6"/>
              </w:rPr>
              <w:t>15</w:t>
            </w:r>
            <w:r w:rsidR="00267103">
              <w:rPr>
                <w:rStyle w:val="a6"/>
              </w:rPr>
              <w:t>.</w:t>
            </w:r>
            <w:r w:rsidR="00267103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 xml:space="preserve"> </w:t>
            </w:r>
            <w:r w:rsidR="00987D04" w:rsidRPr="00BE78B0">
              <w:rPr>
                <w:rStyle w:val="a6"/>
              </w:rPr>
              <w:t>Выполнение предварительных контролей</w:t>
            </w:r>
            <w:r w:rsidR="00267103">
              <w:rPr>
                <w:rStyle w:val="a6"/>
              </w:rPr>
              <w:t>………………………………………………………………</w:t>
            </w:r>
            <w:r w:rsidR="00987D04">
              <w:rPr>
                <w:webHidden/>
              </w:rPr>
              <w:fldChar w:fldCharType="begin"/>
            </w:r>
            <w:r w:rsidR="00987D04">
              <w:rPr>
                <w:webHidden/>
              </w:rPr>
              <w:instrText xml:space="preserve"> PAGEREF _Toc64448346 \h </w:instrText>
            </w:r>
            <w:r w:rsidR="00987D04">
              <w:rPr>
                <w:webHidden/>
              </w:rPr>
            </w:r>
            <w:r w:rsidR="00987D04"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25</w:t>
            </w:r>
            <w:r w:rsidR="00987D04">
              <w:rPr>
                <w:webHidden/>
              </w:rPr>
              <w:fldChar w:fldCharType="end"/>
            </w:r>
          </w:hyperlink>
        </w:p>
        <w:p w:rsidR="00987D04" w:rsidRDefault="003F76C4" w:rsidP="00267103">
          <w:pPr>
            <w:pStyle w:val="2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448347" w:history="1">
            <w:r w:rsidR="00987D04" w:rsidRPr="00BE78B0">
              <w:rPr>
                <w:rStyle w:val="a6"/>
              </w:rPr>
              <w:t>16.</w:t>
            </w:r>
            <w:r w:rsidR="00267103">
              <w:rPr>
                <w:rStyle w:val="a6"/>
              </w:rPr>
              <w:t xml:space="preserve"> Перевод состояния документа …………………………………………………………………………. </w:t>
            </w:r>
            <w:r w:rsidR="00987D04">
              <w:rPr>
                <w:webHidden/>
              </w:rPr>
              <w:fldChar w:fldCharType="begin"/>
            </w:r>
            <w:r w:rsidR="00987D04">
              <w:rPr>
                <w:webHidden/>
              </w:rPr>
              <w:instrText xml:space="preserve"> PAGEREF _Toc64448347 \h </w:instrText>
            </w:r>
            <w:r w:rsidR="00987D04">
              <w:rPr>
                <w:webHidden/>
              </w:rPr>
            </w:r>
            <w:r w:rsidR="00987D04"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27</w:t>
            </w:r>
            <w:r w:rsidR="00987D04">
              <w:rPr>
                <w:webHidden/>
              </w:rPr>
              <w:fldChar w:fldCharType="end"/>
            </w:r>
          </w:hyperlink>
        </w:p>
        <w:p w:rsidR="00987D04" w:rsidRDefault="003F76C4" w:rsidP="00267103">
          <w:pPr>
            <w:pStyle w:val="2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448348" w:history="1">
            <w:r w:rsidR="00987D04" w:rsidRPr="00BE78B0">
              <w:rPr>
                <w:rStyle w:val="a6"/>
              </w:rPr>
              <w:t>17.</w:t>
            </w:r>
            <w:r w:rsidR="00267103">
              <w:rPr>
                <w:rStyle w:val="a6"/>
              </w:rPr>
              <w:t xml:space="preserve"> </w:t>
            </w:r>
            <w:r w:rsidR="00987D04" w:rsidRPr="00BE78B0">
              <w:rPr>
                <w:rStyle w:val="a6"/>
              </w:rPr>
              <w:t>Отправка сведений об исполнении контракта для размещения на ЕИ</w:t>
            </w:r>
            <w:r w:rsidR="00267103">
              <w:rPr>
                <w:rStyle w:val="a6"/>
              </w:rPr>
              <w:t xml:space="preserve">С…………………………….. </w:t>
            </w:r>
            <w:r w:rsidR="00987D04">
              <w:rPr>
                <w:webHidden/>
              </w:rPr>
              <w:fldChar w:fldCharType="begin"/>
            </w:r>
            <w:r w:rsidR="00987D04">
              <w:rPr>
                <w:webHidden/>
              </w:rPr>
              <w:instrText xml:space="preserve"> PAGEREF _Toc64448348 \h </w:instrText>
            </w:r>
            <w:r w:rsidR="00987D04">
              <w:rPr>
                <w:webHidden/>
              </w:rPr>
            </w:r>
            <w:r w:rsidR="00987D04"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27</w:t>
            </w:r>
            <w:r w:rsidR="00987D04">
              <w:rPr>
                <w:webHidden/>
              </w:rPr>
              <w:fldChar w:fldCharType="end"/>
            </w:r>
          </w:hyperlink>
        </w:p>
        <w:p w:rsidR="00987D04" w:rsidRDefault="003F76C4" w:rsidP="00267103">
          <w:pPr>
            <w:pStyle w:val="2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448349" w:history="1">
            <w:r w:rsidR="00987D04" w:rsidRPr="00BE78B0">
              <w:rPr>
                <w:rStyle w:val="a6"/>
              </w:rPr>
              <w:t>18.</w:t>
            </w:r>
            <w:r w:rsidR="00EB3450">
              <w:rPr>
                <w:rStyle w:val="a6"/>
              </w:rPr>
              <w:t xml:space="preserve"> </w:t>
            </w:r>
            <w:r w:rsidR="00987D04" w:rsidRPr="00BE78B0">
              <w:rPr>
                <w:rStyle w:val="a6"/>
              </w:rPr>
              <w:t>Формирование сведений о расторжении контракт</w:t>
            </w:r>
            <w:r w:rsidR="00EB3450">
              <w:rPr>
                <w:rStyle w:val="a6"/>
              </w:rPr>
              <w:t>а……………………………………………………</w:t>
            </w:r>
            <w:r w:rsidR="00987D04">
              <w:rPr>
                <w:webHidden/>
              </w:rPr>
              <w:fldChar w:fldCharType="begin"/>
            </w:r>
            <w:r w:rsidR="00987D04">
              <w:rPr>
                <w:webHidden/>
              </w:rPr>
              <w:instrText xml:space="preserve"> PAGEREF _Toc64448349 \h </w:instrText>
            </w:r>
            <w:r w:rsidR="00987D04">
              <w:rPr>
                <w:webHidden/>
              </w:rPr>
            </w:r>
            <w:r w:rsidR="00987D04"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30</w:t>
            </w:r>
            <w:r w:rsidR="00987D04">
              <w:rPr>
                <w:webHidden/>
              </w:rPr>
              <w:fldChar w:fldCharType="end"/>
            </w:r>
          </w:hyperlink>
        </w:p>
        <w:p w:rsidR="00987D04" w:rsidRDefault="003F76C4" w:rsidP="00267103">
          <w:pPr>
            <w:pStyle w:val="2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448350" w:history="1">
            <w:r w:rsidR="00987D04" w:rsidRPr="00BE78B0">
              <w:rPr>
                <w:rStyle w:val="a6"/>
              </w:rPr>
              <w:t>19.</w:t>
            </w:r>
            <w:r w:rsidR="00EB3450">
              <w:rPr>
                <w:rStyle w:val="a6"/>
              </w:rPr>
              <w:t xml:space="preserve"> </w:t>
            </w:r>
            <w:r w:rsidR="00987D04" w:rsidRPr="00BE78B0">
              <w:rPr>
                <w:rStyle w:val="a6"/>
              </w:rPr>
              <w:t>Заполнение раздела «Расторжение контракта</w:t>
            </w:r>
            <w:r w:rsidR="00EB3450">
              <w:rPr>
                <w:rStyle w:val="a6"/>
              </w:rPr>
              <w:t xml:space="preserve">»………………………………………………………..  </w:t>
            </w:r>
            <w:r w:rsidR="00987D04">
              <w:rPr>
                <w:webHidden/>
              </w:rPr>
              <w:fldChar w:fldCharType="begin"/>
            </w:r>
            <w:r w:rsidR="00987D04">
              <w:rPr>
                <w:webHidden/>
              </w:rPr>
              <w:instrText xml:space="preserve"> PAGEREF _Toc64448350 \h </w:instrText>
            </w:r>
            <w:r w:rsidR="00987D04">
              <w:rPr>
                <w:webHidden/>
              </w:rPr>
            </w:r>
            <w:r w:rsidR="00987D04"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32</w:t>
            </w:r>
            <w:r w:rsidR="00987D04">
              <w:rPr>
                <w:webHidden/>
              </w:rPr>
              <w:fldChar w:fldCharType="end"/>
            </w:r>
          </w:hyperlink>
        </w:p>
        <w:p w:rsidR="00987D04" w:rsidRDefault="003F76C4" w:rsidP="00267103">
          <w:pPr>
            <w:pStyle w:val="2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448351" w:history="1">
            <w:r w:rsidR="00987D04" w:rsidRPr="00BE78B0">
              <w:rPr>
                <w:rStyle w:val="a6"/>
              </w:rPr>
              <w:t>20.</w:t>
            </w:r>
            <w:r w:rsidR="00EB3450">
              <w:rPr>
                <w:rStyle w:val="a6"/>
              </w:rPr>
              <w:t xml:space="preserve"> </w:t>
            </w:r>
            <w:r w:rsidR="00987D04" w:rsidRPr="00BE78B0">
              <w:rPr>
                <w:rStyle w:val="a6"/>
              </w:rPr>
              <w:t>Отправка сведений о расторжении контракта для размещения на ЕИ</w:t>
            </w:r>
            <w:r w:rsidR="00EB3450">
              <w:rPr>
                <w:rStyle w:val="a6"/>
              </w:rPr>
              <w:t>С……………………………...</w:t>
            </w:r>
            <w:r w:rsidR="00987D04">
              <w:rPr>
                <w:webHidden/>
              </w:rPr>
              <w:fldChar w:fldCharType="begin"/>
            </w:r>
            <w:r w:rsidR="00987D04">
              <w:rPr>
                <w:webHidden/>
              </w:rPr>
              <w:instrText xml:space="preserve"> PAGEREF _Toc64448351 \h </w:instrText>
            </w:r>
            <w:r w:rsidR="00987D04">
              <w:rPr>
                <w:webHidden/>
              </w:rPr>
            </w:r>
            <w:r w:rsidR="00987D04"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33</w:t>
            </w:r>
            <w:r w:rsidR="00987D04">
              <w:rPr>
                <w:webHidden/>
              </w:rPr>
              <w:fldChar w:fldCharType="end"/>
            </w:r>
          </w:hyperlink>
        </w:p>
        <w:p w:rsidR="00987D04" w:rsidRDefault="003F76C4" w:rsidP="00987D04">
          <w:pPr>
            <w:pStyle w:val="11"/>
            <w:tabs>
              <w:tab w:val="left" w:pos="284"/>
            </w:tabs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4448352" w:history="1">
            <w:r w:rsidR="00987D04" w:rsidRPr="00BE78B0">
              <w:rPr>
                <w:rStyle w:val="a6"/>
              </w:rPr>
              <w:t>21.</w:t>
            </w:r>
            <w:r w:rsidR="00987D04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987D04" w:rsidRPr="00BE78B0">
              <w:rPr>
                <w:rStyle w:val="a6"/>
              </w:rPr>
              <w:t>Изменение/отмена сведений об исполнений (расторжении) контракта</w:t>
            </w:r>
            <w:r w:rsidR="00EB3450">
              <w:rPr>
                <w:rStyle w:val="a6"/>
              </w:rPr>
              <w:t xml:space="preserve">…………………….……… </w:t>
            </w:r>
            <w:r w:rsidR="00987D04">
              <w:rPr>
                <w:webHidden/>
              </w:rPr>
              <w:fldChar w:fldCharType="begin"/>
            </w:r>
            <w:r w:rsidR="00987D04">
              <w:rPr>
                <w:webHidden/>
              </w:rPr>
              <w:instrText xml:space="preserve"> PAGEREF _Toc64448352 \h </w:instrText>
            </w:r>
            <w:r w:rsidR="00987D04">
              <w:rPr>
                <w:webHidden/>
              </w:rPr>
            </w:r>
            <w:r w:rsidR="00987D04"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36</w:t>
            </w:r>
            <w:r w:rsidR="00987D04">
              <w:rPr>
                <w:webHidden/>
              </w:rPr>
              <w:fldChar w:fldCharType="end"/>
            </w:r>
          </w:hyperlink>
        </w:p>
        <w:p w:rsidR="00987D04" w:rsidRDefault="003F76C4" w:rsidP="00987D04">
          <w:pPr>
            <w:pStyle w:val="11"/>
            <w:tabs>
              <w:tab w:val="left" w:pos="284"/>
            </w:tabs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4448353" w:history="1">
            <w:r w:rsidR="00987D04" w:rsidRPr="00BE78B0">
              <w:rPr>
                <w:rStyle w:val="a6"/>
              </w:rPr>
              <w:t>22.</w:t>
            </w:r>
            <w:r w:rsidR="00987D04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987D04" w:rsidRPr="00BE78B0">
              <w:rPr>
                <w:rStyle w:val="a6"/>
              </w:rPr>
              <w:t>Выполнение операции «Формирование новой редакции документа»</w:t>
            </w:r>
            <w:r w:rsidR="00EB3450">
              <w:rPr>
                <w:webHidden/>
              </w:rPr>
              <w:t>……………………………….</w:t>
            </w:r>
            <w:r w:rsidR="00987D04">
              <w:rPr>
                <w:webHidden/>
              </w:rPr>
              <w:fldChar w:fldCharType="begin"/>
            </w:r>
            <w:r w:rsidR="00987D04">
              <w:rPr>
                <w:webHidden/>
              </w:rPr>
              <w:instrText xml:space="preserve"> PAGEREF _Toc64448353 \h </w:instrText>
            </w:r>
            <w:r w:rsidR="00987D04">
              <w:rPr>
                <w:webHidden/>
              </w:rPr>
            </w:r>
            <w:r w:rsidR="00987D04"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38</w:t>
            </w:r>
            <w:r w:rsidR="00987D04">
              <w:rPr>
                <w:webHidden/>
              </w:rPr>
              <w:fldChar w:fldCharType="end"/>
            </w:r>
          </w:hyperlink>
        </w:p>
        <w:p w:rsidR="00313660" w:rsidRDefault="003F76C4" w:rsidP="00313660">
          <w:pPr>
            <w:pStyle w:val="11"/>
            <w:tabs>
              <w:tab w:val="left" w:pos="284"/>
            </w:tabs>
          </w:pPr>
          <w:hyperlink w:anchor="_Toc64448354" w:history="1">
            <w:r w:rsidR="00987D04" w:rsidRPr="00BE78B0">
              <w:rPr>
                <w:rStyle w:val="a6"/>
              </w:rPr>
              <w:t>23.</w:t>
            </w:r>
            <w:r w:rsidR="00987D04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987D04" w:rsidRPr="00BE78B0">
              <w:rPr>
                <w:rStyle w:val="a6"/>
              </w:rPr>
              <w:t>Заполнение номера этапа по выбранным записям раздела «Учет исполнения обязательств»</w:t>
            </w:r>
            <w:r w:rsidR="00EB3450">
              <w:rPr>
                <w:webHidden/>
              </w:rPr>
              <w:t>……..</w:t>
            </w:r>
            <w:r w:rsidR="00987D04">
              <w:rPr>
                <w:webHidden/>
              </w:rPr>
              <w:fldChar w:fldCharType="begin"/>
            </w:r>
            <w:r w:rsidR="00987D04">
              <w:rPr>
                <w:webHidden/>
              </w:rPr>
              <w:instrText xml:space="preserve"> PAGEREF _Toc64448354 \h </w:instrText>
            </w:r>
            <w:r w:rsidR="00987D04">
              <w:rPr>
                <w:webHidden/>
              </w:rPr>
            </w:r>
            <w:r w:rsidR="00987D04">
              <w:rPr>
                <w:webHidden/>
              </w:rPr>
              <w:fldChar w:fldCharType="separate"/>
            </w:r>
            <w:r w:rsidR="00FD0836">
              <w:rPr>
                <w:webHidden/>
              </w:rPr>
              <w:t>39</w:t>
            </w:r>
            <w:r w:rsidR="00987D04">
              <w:rPr>
                <w:webHidden/>
              </w:rPr>
              <w:fldChar w:fldCharType="end"/>
            </w:r>
          </w:hyperlink>
          <w:r w:rsidR="00987D04">
            <w:rPr>
              <w:b/>
              <w:bCs/>
            </w:rPr>
            <w:fldChar w:fldCharType="end"/>
          </w:r>
        </w:p>
      </w:sdtContent>
    </w:sdt>
    <w:p w:rsidR="00987D04" w:rsidRDefault="00313660" w:rsidP="00313660">
      <w:pPr>
        <w:tabs>
          <w:tab w:val="left" w:pos="1947"/>
        </w:tabs>
      </w:pPr>
      <w:r>
        <w:tab/>
      </w:r>
    </w:p>
    <w:p w:rsidR="00313660" w:rsidRDefault="00313660" w:rsidP="00313660">
      <w:pPr>
        <w:tabs>
          <w:tab w:val="left" w:pos="1947"/>
        </w:tabs>
      </w:pPr>
    </w:p>
    <w:p w:rsidR="00313660" w:rsidRPr="00313660" w:rsidRDefault="00313660" w:rsidP="00313660">
      <w:pPr>
        <w:tabs>
          <w:tab w:val="left" w:pos="1947"/>
        </w:tabs>
      </w:pPr>
    </w:p>
    <w:p w:rsidR="003461EF" w:rsidRDefault="003461EF" w:rsidP="00CE0657">
      <w:pPr>
        <w:pStyle w:val="20"/>
        <w:numPr>
          <w:ilvl w:val="0"/>
          <w:numId w:val="25"/>
        </w:numPr>
      </w:pPr>
      <w:bookmarkStart w:id="5" w:name="_Toc64448332"/>
      <w:r w:rsidRPr="003461EF">
        <w:lastRenderedPageBreak/>
        <w:t>Формирование</w:t>
      </w:r>
      <w:r>
        <w:t xml:space="preserve"> сведений об исполнении контракта</w:t>
      </w:r>
      <w:bookmarkEnd w:id="4"/>
      <w:bookmarkEnd w:id="3"/>
      <w:bookmarkEnd w:id="5"/>
    </w:p>
    <w:p w:rsidR="003461EF" w:rsidRDefault="004174AE" w:rsidP="00E44213">
      <w:r>
        <w:t>П</w:t>
      </w:r>
      <w:r w:rsidR="003461EF">
        <w:t xml:space="preserve">ерейдите на интерфейс «Сведения о контракте (его изменении)» группы интерфейсов «Исполнение обязательств по контрактам», как показано на рисунке </w:t>
      </w:r>
      <w:r w:rsidR="00701107">
        <w:fldChar w:fldCharType="begin"/>
      </w:r>
      <w:r w:rsidR="003461EF">
        <w:instrText xml:space="preserve"> REF р1своик44 \h </w:instrText>
      </w:r>
      <w:r w:rsidR="00701107">
        <w:fldChar w:fldCharType="separate"/>
      </w:r>
      <w:r w:rsidR="00414EC7">
        <w:rPr>
          <w:noProof/>
        </w:rPr>
        <w:t>1</w:t>
      </w:r>
      <w:r w:rsidR="00701107">
        <w:fldChar w:fldCharType="end"/>
      </w:r>
      <w:r w:rsidR="003461EF">
        <w:t>.</w:t>
      </w:r>
    </w:p>
    <w:p w:rsidR="003461EF" w:rsidRDefault="002C3D77" w:rsidP="003461EF">
      <w:pPr>
        <w:pStyle w:val="affe"/>
        <w:spacing w:before="120" w:line="240" w:lineRule="auto"/>
        <w:rPr>
          <w:sz w:val="24"/>
          <w:szCs w:val="24"/>
        </w:rPr>
      </w:pPr>
      <w:r w:rsidRPr="00701107">
        <w:rPr>
          <w:sz w:val="24"/>
          <w:szCs w:val="24"/>
        </w:rPr>
        <w:drawing>
          <wp:inline distT="0" distB="0" distL="0" distR="0">
            <wp:extent cx="6762750" cy="1790700"/>
            <wp:effectExtent l="0" t="0" r="0" b="0"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Default="003461EF" w:rsidP="003461EF">
      <w:pPr>
        <w:pStyle w:val="af5"/>
        <w:spacing w:before="120"/>
      </w:pPr>
      <w:bookmarkStart w:id="6" w:name="_Ref511030257"/>
      <w:bookmarkStart w:id="7" w:name="_Ref513789172"/>
      <w:r w:rsidRPr="00FC276B">
        <w:t xml:space="preserve">Рисунок </w:t>
      </w:r>
      <w:bookmarkStart w:id="8" w:name="р1своик44"/>
      <w:r w:rsidR="00701107" w:rsidRPr="00FC276B">
        <w:fldChar w:fldCharType="begin"/>
      </w:r>
      <w:r w:rsidRPr="005A0007">
        <w:instrText xml:space="preserve"> SEQ Рисунок \* ARABIC </w:instrText>
      </w:r>
      <w:r w:rsidR="00701107" w:rsidRPr="00FC276B">
        <w:fldChar w:fldCharType="separate"/>
      </w:r>
      <w:r w:rsidR="00414EC7">
        <w:rPr>
          <w:noProof/>
        </w:rPr>
        <w:t>1</w:t>
      </w:r>
      <w:r w:rsidR="00701107" w:rsidRPr="00FC276B">
        <w:fldChar w:fldCharType="end"/>
      </w:r>
      <w:bookmarkEnd w:id="6"/>
      <w:bookmarkEnd w:id="8"/>
      <w:r w:rsidRPr="00FC276B">
        <w:t xml:space="preserve"> </w:t>
      </w:r>
      <w:r w:rsidRPr="005A0007">
        <w:sym w:font="Symbol" w:char="F02D"/>
      </w:r>
      <w:r w:rsidRPr="00FC276B">
        <w:t xml:space="preserve"> Переход на интерфейс «Сведения о контракте (его изменении)»</w:t>
      </w:r>
      <w:bookmarkEnd w:id="7"/>
    </w:p>
    <w:p w:rsidR="003461EF" w:rsidRDefault="003461EF" w:rsidP="003461EF">
      <w:r>
        <w:t>Выберите сведения о контракте, на основании которых необходимо сформировать сведения об исполнении (расторжении) контракта.</w:t>
      </w:r>
    </w:p>
    <w:p w:rsidR="003461EF" w:rsidRDefault="003461EF" w:rsidP="003461EF">
      <w:r>
        <w:t xml:space="preserve">Нажмите на кнопку «Операции» и выберите операцию «Формирование сведений об исполнении (расторжении) контракта», как показано на рисунке </w:t>
      </w:r>
      <w:r w:rsidR="00701107">
        <w:fldChar w:fldCharType="begin"/>
      </w:r>
      <w:r>
        <w:instrText xml:space="preserve"> REF р2своик44 \h </w:instrText>
      </w:r>
      <w:r w:rsidR="00701107">
        <w:fldChar w:fldCharType="separate"/>
      </w:r>
      <w:r w:rsidR="00414EC7">
        <w:rPr>
          <w:noProof/>
        </w:rPr>
        <w:t>2</w:t>
      </w:r>
      <w:r w:rsidR="00701107">
        <w:fldChar w:fldCharType="end"/>
      </w:r>
      <w:r>
        <w:t>.</w:t>
      </w:r>
    </w:p>
    <w:p w:rsidR="003461EF" w:rsidRDefault="002C3D77" w:rsidP="003461EF">
      <w:pPr>
        <w:pStyle w:val="affe"/>
        <w:spacing w:before="120" w:line="240" w:lineRule="auto"/>
        <w:rPr>
          <w:sz w:val="24"/>
          <w:szCs w:val="24"/>
        </w:rPr>
      </w:pPr>
      <w:r w:rsidRPr="00701107">
        <w:rPr>
          <w:sz w:val="24"/>
          <w:szCs w:val="24"/>
        </w:rPr>
        <w:drawing>
          <wp:inline distT="0" distB="0" distL="0" distR="0">
            <wp:extent cx="6753225" cy="1952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Default="003461EF" w:rsidP="003461EF">
      <w:pPr>
        <w:pStyle w:val="af5"/>
        <w:spacing w:before="120"/>
      </w:pPr>
      <w:bookmarkStart w:id="9" w:name="_Ref513789368"/>
      <w:r w:rsidRPr="00FC276B">
        <w:t xml:space="preserve">Рисунок </w:t>
      </w:r>
      <w:bookmarkStart w:id="10" w:name="р2своик44"/>
      <w:r w:rsidR="00701107" w:rsidRPr="00FC276B">
        <w:fldChar w:fldCharType="begin"/>
      </w:r>
      <w:r w:rsidRPr="005A0007">
        <w:instrText xml:space="preserve"> SEQ Рисунок \* ARABIC </w:instrText>
      </w:r>
      <w:r w:rsidR="00701107" w:rsidRPr="00FC276B">
        <w:fldChar w:fldCharType="separate"/>
      </w:r>
      <w:r w:rsidR="00414EC7">
        <w:rPr>
          <w:noProof/>
        </w:rPr>
        <w:t>2</w:t>
      </w:r>
      <w:r w:rsidR="00701107" w:rsidRPr="00FC276B">
        <w:fldChar w:fldCharType="end"/>
      </w:r>
      <w:bookmarkEnd w:id="9"/>
      <w:bookmarkEnd w:id="10"/>
      <w:r w:rsidRPr="00FC276B">
        <w:t xml:space="preserve"> </w:t>
      </w:r>
      <w:r w:rsidRPr="005A0007">
        <w:sym w:font="Symbol" w:char="F02D"/>
      </w:r>
      <w:r w:rsidRPr="00FC276B">
        <w:t xml:space="preserve"> Выбор операции «Формирование сведений об исполнении (расторжении) контракта»</w:t>
      </w:r>
    </w:p>
    <w:p w:rsidR="003461EF" w:rsidRDefault="003461EF" w:rsidP="003461EF">
      <w:r>
        <w:t>Заполните параметры операции</w:t>
      </w:r>
      <w:r w:rsidR="00DD20E2">
        <w:t xml:space="preserve"> </w:t>
      </w:r>
      <w:r w:rsidRPr="005B33CF">
        <w:t>(</w:t>
      </w:r>
      <w:r>
        <w:t>параметры, обязательные для заполнения отмечены знаком «*»</w:t>
      </w:r>
      <w:r w:rsidRPr="005B33CF">
        <w:t>)</w:t>
      </w:r>
      <w:r>
        <w:t>:</w:t>
      </w:r>
    </w:p>
    <w:p w:rsidR="003461EF" w:rsidRDefault="003461EF" w:rsidP="003461EF">
      <w:r>
        <w:t>Параметр «</w:t>
      </w:r>
      <w:r w:rsidRPr="001110A9">
        <w:t>№ контракта</w:t>
      </w:r>
      <w:r>
        <w:t xml:space="preserve">» заполнится автоматически значением текущей выбранной записи, если запись не выбрана, то предусмотрен выбор из </w:t>
      </w:r>
      <w:r w:rsidR="00DD20E2">
        <w:t>справочника</w:t>
      </w:r>
      <w:r>
        <w:t xml:space="preserve"> </w:t>
      </w:r>
      <w:r>
        <w:lastRenderedPageBreak/>
        <w:t>«Сведения о контракте (его изменении)».</w:t>
      </w:r>
      <w:r w:rsidR="00DD20E2">
        <w:t xml:space="preserve"> Для этого нажмите на кнопку вызова справочника </w:t>
      </w:r>
      <w:r w:rsidR="002C3D77">
        <w:rPr>
          <w:noProof/>
        </w:rPr>
        <w:drawing>
          <wp:inline distT="0" distB="0" distL="0" distR="0">
            <wp:extent cx="314325" cy="342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0E2">
        <w:t>.</w:t>
      </w:r>
    </w:p>
    <w:p w:rsidR="003461EF" w:rsidRDefault="003461EF" w:rsidP="003461EF">
      <w:r>
        <w:t>В параметре «Тип сведений» выберите значение «Исполнение» из выпадающего списка.</w:t>
      </w:r>
    </w:p>
    <w:p w:rsidR="003461EF" w:rsidRDefault="003461EF" w:rsidP="003461EF">
      <w:r>
        <w:t xml:space="preserve">Нажмите на кнопку «Готово», как показано на рисунке </w:t>
      </w:r>
      <w:r w:rsidR="00701107">
        <w:fldChar w:fldCharType="begin"/>
      </w:r>
      <w:r>
        <w:instrText xml:space="preserve"> REF р3своик44 \h </w:instrText>
      </w:r>
      <w:r w:rsidR="00701107">
        <w:fldChar w:fldCharType="separate"/>
      </w:r>
      <w:r w:rsidR="00414EC7">
        <w:rPr>
          <w:noProof/>
        </w:rPr>
        <w:t>3</w:t>
      </w:r>
      <w:r w:rsidR="00701107">
        <w:fldChar w:fldCharType="end"/>
      </w:r>
      <w:r>
        <w:t>.</w:t>
      </w:r>
      <w:r w:rsidR="00DD20E2">
        <w:t xml:space="preserve"> </w:t>
      </w:r>
    </w:p>
    <w:p w:rsidR="003461EF" w:rsidRDefault="002C3D77" w:rsidP="003461EF">
      <w:pPr>
        <w:pStyle w:val="affe"/>
        <w:spacing w:before="120" w:line="240" w:lineRule="auto"/>
        <w:rPr>
          <w:sz w:val="24"/>
          <w:szCs w:val="24"/>
        </w:rPr>
      </w:pPr>
      <w:r w:rsidRPr="00701107">
        <w:rPr>
          <w:sz w:val="24"/>
          <w:szCs w:val="24"/>
        </w:rPr>
        <w:drawing>
          <wp:inline distT="0" distB="0" distL="0" distR="0">
            <wp:extent cx="5772150" cy="1676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Default="003461EF" w:rsidP="003461EF">
      <w:pPr>
        <w:pStyle w:val="af5"/>
        <w:spacing w:before="120"/>
      </w:pPr>
      <w:bookmarkStart w:id="11" w:name="_Ref513789514"/>
      <w:r w:rsidRPr="00FC276B">
        <w:t xml:space="preserve">Рисунок </w:t>
      </w:r>
      <w:bookmarkStart w:id="12" w:name="р3своик44"/>
      <w:r w:rsidR="00701107" w:rsidRPr="00FC276B">
        <w:fldChar w:fldCharType="begin"/>
      </w:r>
      <w:r w:rsidRPr="005A0007">
        <w:instrText xml:space="preserve"> SEQ Рисунок \* ARABIC </w:instrText>
      </w:r>
      <w:r w:rsidR="00701107" w:rsidRPr="00FC276B">
        <w:fldChar w:fldCharType="separate"/>
      </w:r>
      <w:r w:rsidR="00414EC7">
        <w:rPr>
          <w:noProof/>
        </w:rPr>
        <w:t>3</w:t>
      </w:r>
      <w:r w:rsidR="00701107" w:rsidRPr="00FC276B">
        <w:fldChar w:fldCharType="end"/>
      </w:r>
      <w:bookmarkEnd w:id="11"/>
      <w:bookmarkEnd w:id="12"/>
      <w:r w:rsidRPr="00FC276B">
        <w:t xml:space="preserve"> </w:t>
      </w:r>
      <w:r w:rsidRPr="005A0007">
        <w:sym w:font="Symbol" w:char="F02D"/>
      </w:r>
      <w:r w:rsidRPr="00FC276B">
        <w:t xml:space="preserve"> Форма операции «Формирование сведений об исполнении (расторжении) контракта» при формировании сведений об исполнении контракта</w:t>
      </w:r>
    </w:p>
    <w:p w:rsidR="003461EF" w:rsidRDefault="003461EF" w:rsidP="003461EF">
      <w:r>
        <w:t xml:space="preserve">В результате операции сведения об исполнении контракта сформируются на интерфейсе «Сведения об исполнении (расторжении) контракта» группы интерфейсов «Исполнение обязательств по контрактам», показан на рисунке </w:t>
      </w:r>
      <w:r w:rsidR="00701107">
        <w:fldChar w:fldCharType="begin"/>
      </w:r>
      <w:r>
        <w:instrText xml:space="preserve"> REF р4своик44 \h </w:instrText>
      </w:r>
      <w:r w:rsidR="00701107">
        <w:fldChar w:fldCharType="separate"/>
      </w:r>
      <w:r w:rsidR="00414EC7">
        <w:rPr>
          <w:noProof/>
        </w:rPr>
        <w:t>4</w:t>
      </w:r>
      <w:r w:rsidR="00701107">
        <w:fldChar w:fldCharType="end"/>
      </w:r>
      <w:r>
        <w:t xml:space="preserve"> и документ будет открыт в отдельной вкладке.</w:t>
      </w:r>
    </w:p>
    <w:p w:rsidR="003461EF" w:rsidRDefault="002C3D77" w:rsidP="003461EF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>
            <wp:extent cx="6753225" cy="1562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Default="003461EF" w:rsidP="003461EF">
      <w:pPr>
        <w:pStyle w:val="af5"/>
        <w:spacing w:before="120"/>
      </w:pPr>
      <w:bookmarkStart w:id="13" w:name="_Ref513789821"/>
      <w:bookmarkStart w:id="14" w:name="_Ref533834527"/>
      <w:r w:rsidRPr="008064CB">
        <w:t xml:space="preserve">Рисунок </w:t>
      </w:r>
      <w:bookmarkStart w:id="15" w:name="р4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4</w:t>
      </w:r>
      <w:r w:rsidR="00701107">
        <w:fldChar w:fldCharType="end"/>
      </w:r>
      <w:bookmarkEnd w:id="13"/>
      <w:bookmarkEnd w:id="15"/>
      <w:r>
        <w:t xml:space="preserve"> </w:t>
      </w:r>
      <w:r w:rsidRPr="005A0007">
        <w:sym w:font="Symbol" w:char="F02D"/>
      </w:r>
      <w:r w:rsidRPr="00551C54">
        <w:t xml:space="preserve"> </w:t>
      </w:r>
      <w:r>
        <w:t>Переход на интерфейс «Сведения об исполнении (расторжении) контракта»</w:t>
      </w:r>
      <w:bookmarkEnd w:id="14"/>
    </w:p>
    <w:p w:rsidR="00AC0A2C" w:rsidRDefault="00AC0A2C" w:rsidP="003461EF">
      <w:r>
        <w:t>Чтобы заполнить или отредактировать созданные сведения об исполнении контракта нажмите на карточку сведений.</w:t>
      </w:r>
    </w:p>
    <w:p w:rsidR="00AC0A2C" w:rsidRDefault="002C3D77" w:rsidP="00AC0A2C">
      <w:pPr>
        <w:ind w:firstLine="0"/>
      </w:pPr>
      <w:r>
        <w:rPr>
          <w:noProof/>
        </w:rPr>
        <w:drawing>
          <wp:inline distT="0" distB="0" distL="0" distR="0">
            <wp:extent cx="6743700" cy="809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Default="003461EF" w:rsidP="003461EF">
      <w:r>
        <w:lastRenderedPageBreak/>
        <w:t>Для закупок малого объема формирование с</w:t>
      </w:r>
      <w:r w:rsidRPr="00601C82">
        <w:t>ведени</w:t>
      </w:r>
      <w:r>
        <w:t>й</w:t>
      </w:r>
      <w:r w:rsidRPr="00601C82">
        <w:t xml:space="preserve"> об исполнении (</w:t>
      </w:r>
      <w:r>
        <w:t>расторжении</w:t>
      </w:r>
      <w:r w:rsidRPr="00601C82">
        <w:t>) контракта</w:t>
      </w:r>
      <w:r w:rsidRPr="004E5744">
        <w:t xml:space="preserve"> </w:t>
      </w:r>
      <w:r>
        <w:t>не требуется.</w:t>
      </w:r>
    </w:p>
    <w:p w:rsidR="003461EF" w:rsidRPr="00B9293C" w:rsidRDefault="00AC0A2C" w:rsidP="00CE0657">
      <w:pPr>
        <w:pStyle w:val="20"/>
        <w:numPr>
          <w:ilvl w:val="0"/>
          <w:numId w:val="25"/>
        </w:numPr>
        <w:rPr>
          <w:b w:val="0"/>
        </w:rPr>
      </w:pPr>
      <w:bookmarkStart w:id="16" w:name="_Toc28102371"/>
      <w:bookmarkStart w:id="17" w:name="_Toc28104414"/>
      <w:bookmarkStart w:id="18" w:name="_Toc28105436"/>
      <w:bookmarkStart w:id="19" w:name="_Toc28102372"/>
      <w:bookmarkStart w:id="20" w:name="_Toc28104415"/>
      <w:bookmarkStart w:id="21" w:name="_Toc28105437"/>
      <w:bookmarkStart w:id="22" w:name="_Toc28102373"/>
      <w:bookmarkStart w:id="23" w:name="_Toc28104416"/>
      <w:bookmarkStart w:id="24" w:name="_Toc28105438"/>
      <w:bookmarkStart w:id="25" w:name="_Toc49761197"/>
      <w:bookmarkStart w:id="26" w:name="_Toc64389347"/>
      <w:bookmarkStart w:id="27" w:name="_Toc64448333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>
        <w:t>З</w:t>
      </w:r>
      <w:r w:rsidR="003461EF" w:rsidRPr="00E44213">
        <w:t>аполнени</w:t>
      </w:r>
      <w:r w:rsidR="00B41B5E">
        <w:t>е</w:t>
      </w:r>
      <w:r w:rsidR="003461EF" w:rsidRPr="009709C3">
        <w:t xml:space="preserve"> </w:t>
      </w:r>
      <w:r w:rsidR="003461EF">
        <w:t>раздела</w:t>
      </w:r>
      <w:r w:rsidR="003461EF" w:rsidRPr="00B9293C">
        <w:t xml:space="preserve"> </w:t>
      </w:r>
      <w:r w:rsidR="003461EF" w:rsidRPr="00601C82">
        <w:t>«</w:t>
      </w:r>
      <w:r w:rsidR="003461EF" w:rsidRPr="00B9293C">
        <w:t>Учет исполнения обязательств»</w:t>
      </w:r>
      <w:bookmarkEnd w:id="25"/>
      <w:r w:rsidR="006A5840">
        <w:t>.</w:t>
      </w:r>
      <w:bookmarkEnd w:id="26"/>
      <w:bookmarkEnd w:id="27"/>
    </w:p>
    <w:p w:rsidR="003461EF" w:rsidRDefault="006A5840" w:rsidP="003461EF">
      <w:r>
        <w:t>З</w:t>
      </w:r>
      <w:r w:rsidR="003461EF" w:rsidRPr="00B9293C">
        <w:t xml:space="preserve">аполнение </w:t>
      </w:r>
      <w:r w:rsidR="003461EF">
        <w:t>раздела</w:t>
      </w:r>
      <w:r w:rsidR="003461EF" w:rsidRPr="00B9293C">
        <w:t xml:space="preserve"> </w:t>
      </w:r>
      <w:r w:rsidR="003461EF" w:rsidRPr="00601C82">
        <w:t>«</w:t>
      </w:r>
      <w:r w:rsidR="003461EF" w:rsidRPr="00B9293C">
        <w:t xml:space="preserve">Учет исполнения обязательств» осуществляется с помощью </w:t>
      </w:r>
      <w:r w:rsidR="003461EF">
        <w:t>операции</w:t>
      </w:r>
      <w:r w:rsidR="003461EF" w:rsidRPr="00B9293C">
        <w:t xml:space="preserve"> </w:t>
      </w:r>
      <w:r w:rsidR="003461EF" w:rsidRPr="00601C82">
        <w:t>«</w:t>
      </w:r>
      <w:r w:rsidR="003461EF">
        <w:t>Создать</w:t>
      </w:r>
      <w:r w:rsidR="003461EF" w:rsidRPr="00B9293C">
        <w:t xml:space="preserve"> запись».</w:t>
      </w:r>
    </w:p>
    <w:p w:rsidR="003461EF" w:rsidRDefault="003461EF" w:rsidP="003461EF">
      <w:r w:rsidRPr="00B9293C">
        <w:t xml:space="preserve">Для этого перейдите в детализацию </w:t>
      </w:r>
      <w:r w:rsidRPr="00601C82">
        <w:t>«</w:t>
      </w:r>
      <w:r w:rsidRPr="00B9293C">
        <w:t xml:space="preserve">Учет исполнения обязательств» и нажмите кнопку </w:t>
      </w:r>
      <w:r w:rsidRPr="00601C82">
        <w:t>«</w:t>
      </w:r>
      <w:r>
        <w:t>Операции</w:t>
      </w:r>
      <w:r w:rsidRPr="00B9293C">
        <w:t>»</w:t>
      </w:r>
      <w:r>
        <w:t xml:space="preserve"> и выберите </w:t>
      </w:r>
      <w:r w:rsidRPr="00601C82">
        <w:t>«</w:t>
      </w:r>
      <w:r>
        <w:t>Создать запись</w:t>
      </w:r>
      <w:r w:rsidRPr="00B9293C">
        <w:t>»</w:t>
      </w:r>
      <w:r>
        <w:t xml:space="preserve">, как показано на рисунке </w:t>
      </w:r>
      <w:r w:rsidR="00701107">
        <w:fldChar w:fldCharType="begin"/>
      </w:r>
      <w:r>
        <w:instrText xml:space="preserve"> REF р5своик44 \h </w:instrText>
      </w:r>
      <w:r w:rsidR="00701107">
        <w:fldChar w:fldCharType="separate"/>
      </w:r>
      <w:r w:rsidR="00414EC7">
        <w:rPr>
          <w:noProof/>
        </w:rPr>
        <w:t>5</w:t>
      </w:r>
      <w:r w:rsidR="00701107">
        <w:fldChar w:fldCharType="end"/>
      </w:r>
      <w:r w:rsidRPr="00B9293C">
        <w:t>.</w:t>
      </w:r>
    </w:p>
    <w:p w:rsidR="003461EF" w:rsidRDefault="002C3D77" w:rsidP="003461EF">
      <w:pPr>
        <w:pStyle w:val="affe"/>
        <w:spacing w:before="120" w:line="240" w:lineRule="auto"/>
        <w:rPr>
          <w:sz w:val="24"/>
          <w:szCs w:val="24"/>
        </w:rPr>
      </w:pPr>
      <w:r w:rsidRPr="00701107">
        <w:rPr>
          <w:sz w:val="24"/>
          <w:szCs w:val="24"/>
        </w:rPr>
        <w:drawing>
          <wp:inline distT="0" distB="0" distL="0" distR="0">
            <wp:extent cx="5000625" cy="1038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FC276B" w:rsidRDefault="003461EF" w:rsidP="003461EF">
      <w:pPr>
        <w:pStyle w:val="af5"/>
        <w:spacing w:before="120"/>
      </w:pPr>
      <w:bookmarkStart w:id="28" w:name="_Ref9327052"/>
      <w:r w:rsidRPr="00FC276B">
        <w:t xml:space="preserve">Рисунок </w:t>
      </w:r>
      <w:bookmarkStart w:id="29" w:name="р5своик44"/>
      <w:r w:rsidR="00701107" w:rsidRPr="00FC276B">
        <w:fldChar w:fldCharType="begin"/>
      </w:r>
      <w:r w:rsidRPr="005A0007">
        <w:instrText xml:space="preserve"> SEQ Рисунок \* ARABIC </w:instrText>
      </w:r>
      <w:r w:rsidR="00701107" w:rsidRPr="00FC276B">
        <w:fldChar w:fldCharType="separate"/>
      </w:r>
      <w:r w:rsidR="00414EC7">
        <w:rPr>
          <w:noProof/>
        </w:rPr>
        <w:t>5</w:t>
      </w:r>
      <w:r w:rsidR="00701107" w:rsidRPr="00FC276B">
        <w:fldChar w:fldCharType="end"/>
      </w:r>
      <w:bookmarkEnd w:id="28"/>
      <w:bookmarkEnd w:id="29"/>
      <w:r w:rsidRPr="00FC276B">
        <w:t xml:space="preserve"> </w:t>
      </w:r>
      <w:r w:rsidRPr="00FC276B">
        <w:sym w:font="Symbol" w:char="F02D"/>
      </w:r>
      <w:r w:rsidRPr="00FC276B">
        <w:t xml:space="preserve"> Выбор операции «Создать запись»</w:t>
      </w:r>
    </w:p>
    <w:p w:rsidR="003461EF" w:rsidRDefault="003461EF" w:rsidP="003461EF">
      <w:r w:rsidRPr="00205B1F">
        <w:t xml:space="preserve">В открывшейся форме заполните поля, как показано на рисунке </w:t>
      </w:r>
      <w:r w:rsidR="00701107" w:rsidRPr="00205B1F">
        <w:fldChar w:fldCharType="begin"/>
      </w:r>
      <w:r w:rsidRPr="00205B1F">
        <w:instrText xml:space="preserve"> REF р6своик44 \h </w:instrText>
      </w:r>
      <w:r w:rsidR="006A5840" w:rsidRPr="00205B1F">
        <w:instrText xml:space="preserve"> \* MERGEFORMAT </w:instrText>
      </w:r>
      <w:r w:rsidR="00701107" w:rsidRPr="00205B1F">
        <w:fldChar w:fldCharType="separate"/>
      </w:r>
      <w:r w:rsidR="00414EC7" w:rsidRPr="00205B1F">
        <w:rPr>
          <w:noProof/>
        </w:rPr>
        <w:t>6</w:t>
      </w:r>
      <w:r w:rsidR="00701107" w:rsidRPr="00205B1F">
        <w:fldChar w:fldCharType="end"/>
      </w:r>
      <w:r w:rsidRPr="00205B1F">
        <w:t>. Поля, обязательные для заполнения, отмечены знаком «*»:</w:t>
      </w:r>
    </w:p>
    <w:p w:rsidR="003461EF" w:rsidRDefault="002C3D77" w:rsidP="003461EF">
      <w:pPr>
        <w:pStyle w:val="afb"/>
        <w:spacing w:line="276" w:lineRule="auto"/>
        <w:ind w:left="0" w:firstLine="0"/>
        <w:jc w:val="center"/>
      </w:pPr>
      <w:r>
        <w:rPr>
          <w:noProof/>
        </w:rPr>
        <w:drawing>
          <wp:inline distT="0" distB="0" distL="0" distR="0">
            <wp:extent cx="6753225" cy="3419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Default="003461EF" w:rsidP="003461EF">
      <w:pPr>
        <w:pStyle w:val="af5"/>
        <w:spacing w:before="120"/>
      </w:pPr>
      <w:bookmarkStart w:id="30" w:name="_Ref9327072"/>
      <w:r w:rsidRPr="008064CB">
        <w:t xml:space="preserve">Рисунок </w:t>
      </w:r>
      <w:bookmarkStart w:id="31" w:name="р6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6</w:t>
      </w:r>
      <w:r w:rsidR="00701107">
        <w:fldChar w:fldCharType="end"/>
      </w:r>
      <w:bookmarkEnd w:id="30"/>
      <w:bookmarkEnd w:id="31"/>
      <w:r>
        <w:t xml:space="preserve"> </w:t>
      </w:r>
      <w:r w:rsidRPr="00FD685A">
        <w:sym w:font="Symbol" w:char="F02D"/>
      </w:r>
      <w:r w:rsidRPr="00551C54">
        <w:t xml:space="preserve"> </w:t>
      </w:r>
      <w:r w:rsidRPr="003E505A">
        <w:t xml:space="preserve">Заполнение раздела </w:t>
      </w:r>
      <w:r w:rsidRPr="00601C82">
        <w:t>«</w:t>
      </w:r>
      <w:r w:rsidRPr="003E505A">
        <w:t>Учет исполнения обязательств</w:t>
      </w:r>
      <w:r>
        <w:t>»</w:t>
      </w:r>
    </w:p>
    <w:p w:rsidR="003461EF" w:rsidRDefault="003461EF" w:rsidP="005D6494">
      <w:r w:rsidRPr="00B9293C">
        <w:lastRenderedPageBreak/>
        <w:t xml:space="preserve">Для поля </w:t>
      </w:r>
      <w:r w:rsidRPr="00601C82">
        <w:t>«</w:t>
      </w:r>
      <w:r>
        <w:t>Номер э</w:t>
      </w:r>
      <w:r w:rsidRPr="00B9293C">
        <w:t>тап</w:t>
      </w:r>
      <w:r>
        <w:t>а</w:t>
      </w:r>
      <w:r w:rsidRPr="00B9293C">
        <w:t xml:space="preserve">» предусмотрен выбор из </w:t>
      </w:r>
      <w:r w:rsidR="00B41B5E">
        <w:t xml:space="preserve">справочника </w:t>
      </w:r>
      <w:r w:rsidR="002C3D77">
        <w:rPr>
          <w:noProof/>
        </w:rPr>
        <w:drawing>
          <wp:inline distT="0" distB="0" distL="0" distR="0">
            <wp:extent cx="314325" cy="342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D66">
        <w:t xml:space="preserve"> </w:t>
      </w:r>
      <w:r w:rsidRPr="00601C82">
        <w:t>«</w:t>
      </w:r>
      <w:r w:rsidRPr="003B7D66">
        <w:t>Календарный план исполнения обязательств</w:t>
      </w:r>
      <w:r w:rsidRPr="00B9293C">
        <w:t>»</w:t>
      </w:r>
      <w:r w:rsidRPr="003B7D66">
        <w:t xml:space="preserve"> интерфейса </w:t>
      </w:r>
      <w:r w:rsidRPr="00601C82">
        <w:t>«</w:t>
      </w:r>
      <w:r w:rsidRPr="003B7D66">
        <w:t>Сведения о контракте (его изменении)</w:t>
      </w:r>
      <w:r w:rsidRPr="00B9293C">
        <w:t>»</w:t>
      </w:r>
      <w:r w:rsidRPr="003B7D66">
        <w:t xml:space="preserve"> для сведений о контракте, на основании которых сформирован документ</w:t>
      </w:r>
      <w:r w:rsidRPr="00B9293C">
        <w:t>.</w:t>
      </w:r>
      <w:r>
        <w:t xml:space="preserve"> </w:t>
      </w:r>
    </w:p>
    <w:p w:rsidR="003461EF" w:rsidRDefault="003461EF" w:rsidP="003461EF">
      <w:r w:rsidRPr="00B9293C">
        <w:t xml:space="preserve">Для поля </w:t>
      </w:r>
      <w:r w:rsidRPr="00601C82">
        <w:t>«</w:t>
      </w:r>
      <w:r w:rsidRPr="00B9293C">
        <w:t>Документ об исполнении обязательства» предусмотрен выбор из справочника</w:t>
      </w:r>
      <w:r w:rsidR="005D6494">
        <w:t xml:space="preserve"> </w:t>
      </w:r>
      <w:r w:rsidR="002C3D77">
        <w:rPr>
          <w:noProof/>
        </w:rPr>
        <w:drawing>
          <wp:inline distT="0" distB="0" distL="0" distR="0">
            <wp:extent cx="314325" cy="342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93C">
        <w:t xml:space="preserve"> </w:t>
      </w:r>
      <w:r w:rsidRPr="00601C82">
        <w:t>«</w:t>
      </w:r>
      <w:r>
        <w:t>Виды документов</w:t>
      </w:r>
      <w:r w:rsidRPr="00B9293C">
        <w:t>»</w:t>
      </w:r>
      <w:r>
        <w:t xml:space="preserve">, </w:t>
      </w:r>
      <w:r w:rsidRPr="005A0007">
        <w:t xml:space="preserve">у которых заполнено поле </w:t>
      </w:r>
      <w:r w:rsidRPr="00601C82">
        <w:t>«</w:t>
      </w:r>
      <w:r w:rsidRPr="005A0007">
        <w:t>Код в ЕИС</w:t>
      </w:r>
      <w:r w:rsidRPr="00B9293C">
        <w:t xml:space="preserve">». Отображается значение поля </w:t>
      </w:r>
      <w:r w:rsidRPr="00601C82">
        <w:t>«</w:t>
      </w:r>
      <w:r w:rsidRPr="00B9293C">
        <w:t>Наименование».</w:t>
      </w:r>
    </w:p>
    <w:p w:rsidR="003461EF" w:rsidRDefault="003461EF" w:rsidP="003461EF">
      <w:r w:rsidRPr="002327EC">
        <w:t>Поля «Дата документа об исполнении обязательства», «Номер документа об исполнении обязательства», «Стоимость исполненного обязательства, руб.» заполняются вручную с клавиатуры.</w:t>
      </w:r>
      <w:r w:rsidRPr="00B9293C">
        <w:t xml:space="preserve"> </w:t>
      </w:r>
    </w:p>
    <w:p w:rsidR="003461EF" w:rsidRDefault="003461EF" w:rsidP="003461EF">
      <w:r w:rsidRPr="00B9293C">
        <w:t xml:space="preserve">Для поля </w:t>
      </w:r>
      <w:r w:rsidRPr="00601C82">
        <w:t>«</w:t>
      </w:r>
      <w:r w:rsidRPr="00B9293C">
        <w:t>Вид операции» предусмотрен выбор из списка.</w:t>
      </w:r>
    </w:p>
    <w:p w:rsidR="003461EF" w:rsidRDefault="003461EF" w:rsidP="003461EF">
      <w:r w:rsidRPr="000E74AF">
        <w:t xml:space="preserve">Значение поля «Сумма НДС» </w:t>
      </w:r>
      <w:r w:rsidR="00296209">
        <w:t>заполняется</w:t>
      </w:r>
      <w:r w:rsidRPr="000E74AF">
        <w:t xml:space="preserve"> с клавиатуры.</w:t>
      </w:r>
    </w:p>
    <w:p w:rsidR="002327EC" w:rsidRDefault="003461EF" w:rsidP="003461EF">
      <w:r w:rsidRPr="002327EC">
        <w:t xml:space="preserve">Поле «Дата учета исполненного обязательства» заполняется вручную или путем выбора даты из календаря. </w:t>
      </w:r>
    </w:p>
    <w:p w:rsidR="00205B1F" w:rsidRDefault="00205B1F" w:rsidP="003461EF">
      <w:r w:rsidRPr="002327EC">
        <w:t>Если указан вид операции «Оплата аванса, оплата поставки продукции», то на ЕИС данное поле выгружается в поле «Дата документа». Если указан вид операции «Поставка прод</w:t>
      </w:r>
      <w:bookmarkStart w:id="32" w:name="_GoBack"/>
      <w:bookmarkEnd w:id="32"/>
      <w:r w:rsidRPr="002327EC">
        <w:t>укции», то на ЕИС выгружается в поле «Дата подписания заказчиком документа о приемке товаров, работ, услуг».</w:t>
      </w:r>
    </w:p>
    <w:p w:rsidR="003461EF" w:rsidRPr="00B9293C" w:rsidRDefault="003461EF" w:rsidP="003461EF">
      <w:r w:rsidRPr="00B9293C">
        <w:t xml:space="preserve">После заполнения необходимой информации нажмите кнопку </w:t>
      </w:r>
      <w:r w:rsidRPr="00601C82">
        <w:t>«</w:t>
      </w:r>
      <w:r w:rsidR="00296209">
        <w:t>Готово</w:t>
      </w:r>
      <w:r w:rsidRPr="00B9293C">
        <w:t>».</w:t>
      </w:r>
    </w:p>
    <w:p w:rsidR="003461EF" w:rsidRDefault="003461EF" w:rsidP="003461EF">
      <w:r w:rsidRPr="002327EC">
        <w:t>После заполнения детализации «Учет исполнения обязательств» для документов исполнения необходимо вручную заполнить раздел «Информация об объекте закупки». Порядок заполнения см. в п.</w:t>
      </w:r>
      <w:r w:rsidR="00205B1F" w:rsidRPr="002327EC">
        <w:t xml:space="preserve"> 3.</w:t>
      </w:r>
    </w:p>
    <w:p w:rsidR="003461EF" w:rsidRDefault="003461EF" w:rsidP="00205B1F">
      <w:pPr>
        <w:pStyle w:val="20"/>
        <w:numPr>
          <w:ilvl w:val="0"/>
          <w:numId w:val="25"/>
        </w:numPr>
      </w:pPr>
      <w:bookmarkStart w:id="33" w:name="_Ref9323024"/>
      <w:bookmarkStart w:id="34" w:name="_Toc49761200"/>
      <w:bookmarkStart w:id="35" w:name="_Toc64389348"/>
      <w:bookmarkStart w:id="36" w:name="_Toc64448334"/>
      <w:r>
        <w:t xml:space="preserve">Заполнение </w:t>
      </w:r>
      <w:r w:rsidRPr="00E44213">
        <w:t>информации</w:t>
      </w:r>
      <w:r>
        <w:t xml:space="preserve"> об объекте закупки</w:t>
      </w:r>
      <w:bookmarkEnd w:id="33"/>
      <w:bookmarkEnd w:id="34"/>
      <w:bookmarkEnd w:id="35"/>
      <w:bookmarkEnd w:id="36"/>
    </w:p>
    <w:p w:rsidR="004F7802" w:rsidRDefault="004F7802" w:rsidP="003461EF">
      <w:r>
        <w:t>Данный раздел заполняется в том случае если подаются сведения об исполнении (расторжении) контракта и Документ об и</w:t>
      </w:r>
      <w:r>
        <w:t xml:space="preserve">сполнении обязательства выбран </w:t>
      </w:r>
      <w:r>
        <w:t xml:space="preserve">с видом операции </w:t>
      </w:r>
      <w:r w:rsidRPr="00AC68FF">
        <w:rPr>
          <w:u w:val="single"/>
        </w:rPr>
        <w:t>«</w:t>
      </w:r>
      <w:r w:rsidRPr="00AC68FF">
        <w:rPr>
          <w:u w:val="single"/>
        </w:rPr>
        <w:t>Поставка продукции»</w:t>
      </w:r>
      <w:r>
        <w:t>.</w:t>
      </w:r>
    </w:p>
    <w:p w:rsidR="003461EF" w:rsidRDefault="003461EF" w:rsidP="003461EF">
      <w:r>
        <w:t>Перейдите в раздел «Учет исполнения обязательств».</w:t>
      </w:r>
    </w:p>
    <w:p w:rsidR="003461EF" w:rsidRDefault="003461EF" w:rsidP="003461EF">
      <w:r>
        <w:lastRenderedPageBreak/>
        <w:t xml:space="preserve">Перейдите в карточку документа исполнения, для которого необходимо добавить информацию об объекте закупки, как показано на рисунке </w:t>
      </w:r>
      <w:r w:rsidR="00701107">
        <w:fldChar w:fldCharType="begin"/>
      </w:r>
      <w:r>
        <w:instrText xml:space="preserve"> REF р11своик44 \h </w:instrText>
      </w:r>
      <w:r w:rsidR="00701107">
        <w:fldChar w:fldCharType="separate"/>
      </w:r>
      <w:r w:rsidR="00414EC7">
        <w:rPr>
          <w:noProof/>
        </w:rPr>
        <w:t>11</w:t>
      </w:r>
      <w:r w:rsidR="00701107">
        <w:fldChar w:fldCharType="end"/>
      </w:r>
      <w:r>
        <w:t>.</w:t>
      </w:r>
    </w:p>
    <w:p w:rsidR="003461EF" w:rsidRDefault="002C3D77" w:rsidP="00E44213">
      <w:pPr>
        <w:pStyle w:val="affe"/>
      </w:pPr>
      <w:r>
        <w:drawing>
          <wp:inline distT="0" distB="0" distL="0" distR="0">
            <wp:extent cx="6753225" cy="1905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E11132" w:rsidRDefault="003461EF" w:rsidP="00E44213">
      <w:pPr>
        <w:pStyle w:val="af5"/>
      </w:pPr>
      <w:bookmarkStart w:id="37" w:name="_Ref9326966"/>
      <w:bookmarkStart w:id="38" w:name="_Ref9326963"/>
      <w:r w:rsidRPr="008064CB">
        <w:t xml:space="preserve">Рисунок </w:t>
      </w:r>
      <w:bookmarkStart w:id="39" w:name="р11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11</w:t>
      </w:r>
      <w:r w:rsidR="00701107">
        <w:fldChar w:fldCharType="end"/>
      </w:r>
      <w:bookmarkEnd w:id="37"/>
      <w:bookmarkEnd w:id="39"/>
      <w:r>
        <w:t xml:space="preserve"> </w:t>
      </w:r>
      <w:r w:rsidRPr="005A0007">
        <w:sym w:font="Symbol" w:char="F02D"/>
      </w:r>
      <w:r w:rsidRPr="00551C54">
        <w:t xml:space="preserve"> </w:t>
      </w:r>
      <w:r>
        <w:t xml:space="preserve">Переход в </w:t>
      </w:r>
      <w:r w:rsidRPr="00E44213">
        <w:t>карточку</w:t>
      </w:r>
      <w:r>
        <w:t xml:space="preserve"> учета исполнения обязательств</w:t>
      </w:r>
      <w:bookmarkEnd w:id="38"/>
    </w:p>
    <w:p w:rsidR="003461EF" w:rsidRDefault="003461EF" w:rsidP="003461EF">
      <w:r>
        <w:t>Перейдите в раздел «Информация об объекте закупки».</w:t>
      </w:r>
    </w:p>
    <w:p w:rsidR="003461EF" w:rsidRDefault="003461EF" w:rsidP="003461EF">
      <w:r>
        <w:t xml:space="preserve">Нажмите на кнопку «Операции» и выберите операцию «Создать запись», как показано на рисунке </w:t>
      </w:r>
      <w:r w:rsidR="00701107">
        <w:fldChar w:fldCharType="begin"/>
      </w:r>
      <w:r>
        <w:instrText xml:space="preserve"> REF р12своик44 \h </w:instrText>
      </w:r>
      <w:r w:rsidR="00701107">
        <w:fldChar w:fldCharType="separate"/>
      </w:r>
      <w:r w:rsidR="00414EC7">
        <w:rPr>
          <w:noProof/>
        </w:rPr>
        <w:t>12</w:t>
      </w:r>
      <w:r w:rsidR="00701107">
        <w:fldChar w:fldCharType="end"/>
      </w:r>
      <w:r>
        <w:t>.</w:t>
      </w:r>
    </w:p>
    <w:p w:rsidR="003461EF" w:rsidRDefault="002C3D77" w:rsidP="00E44213">
      <w:pPr>
        <w:pStyle w:val="affe"/>
      </w:pPr>
      <w:r>
        <w:drawing>
          <wp:inline distT="0" distB="0" distL="0" distR="0">
            <wp:extent cx="4133850" cy="1009650"/>
            <wp:effectExtent l="0" t="0" r="0" b="0"/>
            <wp:docPr id="12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E11132" w:rsidRDefault="003461EF" w:rsidP="00E44213">
      <w:pPr>
        <w:pStyle w:val="af5"/>
      </w:pPr>
      <w:bookmarkStart w:id="40" w:name="_Ref9327027"/>
      <w:r w:rsidRPr="008064CB">
        <w:t xml:space="preserve">Рисунок </w:t>
      </w:r>
      <w:bookmarkStart w:id="41" w:name="р12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12</w:t>
      </w:r>
      <w:r w:rsidR="00701107">
        <w:fldChar w:fldCharType="end"/>
      </w:r>
      <w:bookmarkEnd w:id="40"/>
      <w:bookmarkEnd w:id="41"/>
      <w:r>
        <w:t xml:space="preserve"> </w:t>
      </w:r>
      <w:r w:rsidRPr="005A0007">
        <w:sym w:font="Symbol" w:char="F02D"/>
      </w:r>
      <w:r w:rsidRPr="00551C54">
        <w:t xml:space="preserve"> </w:t>
      </w:r>
      <w:r>
        <w:t xml:space="preserve">Создание новой записи с </w:t>
      </w:r>
      <w:r w:rsidRPr="00E44213">
        <w:rPr>
          <w:rStyle w:val="afff"/>
          <w:b w:val="0"/>
          <w:smallCaps w:val="0"/>
          <w:color w:val="auto"/>
          <w:spacing w:val="0"/>
          <w:u w:val="none"/>
        </w:rPr>
        <w:t>информацией</w:t>
      </w:r>
      <w:r>
        <w:t xml:space="preserve"> об объекте закупки</w:t>
      </w:r>
    </w:p>
    <w:p w:rsidR="003461EF" w:rsidRDefault="003461EF" w:rsidP="003461EF">
      <w:r>
        <w:t xml:space="preserve">В параметре операции «Информация об объекте закупки» выберите объекты закупки, которые необходимо перенести в документ исполнения. Для этого нажмите на кнопку </w:t>
      </w:r>
      <w:r w:rsidR="002C3D77">
        <w:rPr>
          <w:noProof/>
        </w:rPr>
        <w:drawing>
          <wp:inline distT="0" distB="0" distL="0" distR="0">
            <wp:extent cx="228600" cy="2762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как показано на рисунке </w:t>
      </w:r>
      <w:r w:rsidR="00701107">
        <w:fldChar w:fldCharType="begin"/>
      </w:r>
      <w:r>
        <w:instrText xml:space="preserve"> REF р13своик44 \h </w:instrText>
      </w:r>
      <w:r w:rsidR="00701107">
        <w:fldChar w:fldCharType="separate"/>
      </w:r>
      <w:r w:rsidR="00414EC7">
        <w:rPr>
          <w:noProof/>
        </w:rPr>
        <w:t>13</w:t>
      </w:r>
      <w:r w:rsidR="00701107">
        <w:fldChar w:fldCharType="end"/>
      </w:r>
      <w:r>
        <w:t>.</w:t>
      </w:r>
    </w:p>
    <w:p w:rsidR="003461EF" w:rsidRDefault="002C3D77" w:rsidP="00E44213">
      <w:pPr>
        <w:pStyle w:val="affe"/>
      </w:pPr>
      <w:r>
        <w:lastRenderedPageBreak/>
        <w:drawing>
          <wp:inline distT="0" distB="0" distL="0" distR="0">
            <wp:extent cx="4305300" cy="1762125"/>
            <wp:effectExtent l="0" t="0" r="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E11132" w:rsidRDefault="003461EF" w:rsidP="00E44213">
      <w:pPr>
        <w:pStyle w:val="af5"/>
      </w:pPr>
      <w:bookmarkStart w:id="42" w:name="_Ref9327229"/>
      <w:r w:rsidRPr="008064CB">
        <w:t xml:space="preserve">Рисунок </w:t>
      </w:r>
      <w:bookmarkStart w:id="43" w:name="р13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13</w:t>
      </w:r>
      <w:r w:rsidR="00701107">
        <w:fldChar w:fldCharType="end"/>
      </w:r>
      <w:bookmarkEnd w:id="42"/>
      <w:bookmarkEnd w:id="43"/>
      <w:r>
        <w:t xml:space="preserve"> </w:t>
      </w:r>
      <w:r w:rsidRPr="005A0007">
        <w:sym w:font="Symbol" w:char="F02D"/>
      </w:r>
      <w:r w:rsidRPr="00551C54">
        <w:t xml:space="preserve"> </w:t>
      </w:r>
      <w:r>
        <w:t xml:space="preserve">Создание новой записи с </w:t>
      </w:r>
      <w:r w:rsidRPr="00E44213">
        <w:t>информацией</w:t>
      </w:r>
      <w:r>
        <w:t xml:space="preserve"> об объекте закупки</w:t>
      </w:r>
    </w:p>
    <w:p w:rsidR="003461EF" w:rsidRDefault="003461EF" w:rsidP="003461EF">
      <w:r>
        <w:t xml:space="preserve">В справочнике «Информация об объекте закупки» выберите необходимую продукцию и нажмите на кнопку «Готово», как показано на рисунке </w:t>
      </w:r>
      <w:r w:rsidR="00701107">
        <w:fldChar w:fldCharType="begin"/>
      </w:r>
      <w:r>
        <w:instrText xml:space="preserve"> REF р14своик44 \h </w:instrText>
      </w:r>
      <w:r w:rsidR="00701107">
        <w:fldChar w:fldCharType="separate"/>
      </w:r>
      <w:r w:rsidR="00414EC7">
        <w:rPr>
          <w:noProof/>
        </w:rPr>
        <w:t>14</w:t>
      </w:r>
      <w:r w:rsidR="00701107">
        <w:fldChar w:fldCharType="end"/>
      </w:r>
      <w:r>
        <w:t>.</w:t>
      </w:r>
    </w:p>
    <w:p w:rsidR="003461EF" w:rsidRDefault="002C3D77" w:rsidP="00E44213">
      <w:pPr>
        <w:pStyle w:val="affe"/>
      </w:pPr>
      <w:r>
        <w:drawing>
          <wp:inline distT="0" distB="0" distL="0" distR="0">
            <wp:extent cx="5676900" cy="2733675"/>
            <wp:effectExtent l="0" t="0" r="0" b="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687619" w:rsidRDefault="003461EF" w:rsidP="00E44213">
      <w:pPr>
        <w:pStyle w:val="af5"/>
      </w:pPr>
      <w:bookmarkStart w:id="44" w:name="_Ref9328231"/>
      <w:r w:rsidRPr="00687619">
        <w:t xml:space="preserve">Рисунок </w:t>
      </w:r>
      <w:bookmarkStart w:id="45" w:name="р14своик44"/>
      <w:r w:rsidR="00701107" w:rsidRPr="00687619">
        <w:fldChar w:fldCharType="begin"/>
      </w:r>
      <w:r w:rsidRPr="00687619">
        <w:instrText xml:space="preserve"> SEQ Рисунок \* ARABIC </w:instrText>
      </w:r>
      <w:r w:rsidR="00701107" w:rsidRPr="00687619">
        <w:fldChar w:fldCharType="separate"/>
      </w:r>
      <w:r w:rsidR="00414EC7">
        <w:rPr>
          <w:noProof/>
        </w:rPr>
        <w:t>14</w:t>
      </w:r>
      <w:r w:rsidR="00701107" w:rsidRPr="00687619">
        <w:fldChar w:fldCharType="end"/>
      </w:r>
      <w:bookmarkEnd w:id="44"/>
      <w:bookmarkEnd w:id="45"/>
      <w:r w:rsidRPr="00687619">
        <w:t xml:space="preserve"> </w:t>
      </w:r>
      <w:r w:rsidRPr="00687619">
        <w:sym w:font="Symbol" w:char="F02D"/>
      </w:r>
      <w:r w:rsidRPr="00687619">
        <w:t xml:space="preserve"> Выбор </w:t>
      </w:r>
      <w:r w:rsidRPr="00E44213">
        <w:rPr>
          <w:rStyle w:val="afff"/>
          <w:b w:val="0"/>
          <w:smallCaps w:val="0"/>
          <w:color w:val="auto"/>
          <w:spacing w:val="0"/>
          <w:u w:val="none"/>
        </w:rPr>
        <w:t>продукции</w:t>
      </w:r>
      <w:r w:rsidRPr="00687619">
        <w:t xml:space="preserve"> из справочника</w:t>
      </w:r>
    </w:p>
    <w:p w:rsidR="003461EF" w:rsidRDefault="003461EF" w:rsidP="003461EF">
      <w:r>
        <w:t xml:space="preserve">Далее в форме операции нажмите на кнопку «Готово», как показано на рисунке </w:t>
      </w:r>
      <w:r w:rsidR="00701107">
        <w:fldChar w:fldCharType="begin"/>
      </w:r>
      <w:r>
        <w:instrText xml:space="preserve"> REF р13своик44 \h </w:instrText>
      </w:r>
      <w:r w:rsidR="00701107">
        <w:fldChar w:fldCharType="separate"/>
      </w:r>
      <w:r w:rsidR="00414EC7">
        <w:rPr>
          <w:noProof/>
        </w:rPr>
        <w:t>13</w:t>
      </w:r>
      <w:r w:rsidR="00701107">
        <w:fldChar w:fldCharType="end"/>
      </w:r>
      <w:r>
        <w:t>.</w:t>
      </w:r>
    </w:p>
    <w:p w:rsidR="003461EF" w:rsidRDefault="003461EF" w:rsidP="003461EF">
      <w:r>
        <w:t xml:space="preserve">Перейдите в карточку сформированной информации об объекте закупки, как показано на рисунке </w:t>
      </w:r>
      <w:r w:rsidR="00701107">
        <w:fldChar w:fldCharType="begin"/>
      </w:r>
      <w:r>
        <w:instrText xml:space="preserve"> REF р15своик44 \h </w:instrText>
      </w:r>
      <w:r w:rsidR="00701107">
        <w:fldChar w:fldCharType="separate"/>
      </w:r>
      <w:r w:rsidR="00414EC7">
        <w:rPr>
          <w:noProof/>
        </w:rPr>
        <w:t>15</w:t>
      </w:r>
      <w:r w:rsidR="00701107">
        <w:fldChar w:fldCharType="end"/>
      </w:r>
      <w:r>
        <w:t>.</w:t>
      </w:r>
    </w:p>
    <w:p w:rsidR="003461EF" w:rsidRDefault="002C3D77" w:rsidP="00E44213">
      <w:pPr>
        <w:pStyle w:val="affe"/>
      </w:pPr>
      <w:r>
        <w:lastRenderedPageBreak/>
        <w:drawing>
          <wp:inline distT="0" distB="0" distL="0" distR="0">
            <wp:extent cx="5448300" cy="2752725"/>
            <wp:effectExtent l="0" t="0" r="0" b="0"/>
            <wp:docPr id="1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E11132" w:rsidRDefault="003461EF" w:rsidP="00E44213">
      <w:pPr>
        <w:pStyle w:val="af5"/>
      </w:pPr>
      <w:bookmarkStart w:id="46" w:name="_Ref9327259"/>
      <w:r w:rsidRPr="008064CB">
        <w:t xml:space="preserve">Рисунок </w:t>
      </w:r>
      <w:bookmarkStart w:id="47" w:name="р15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15</w:t>
      </w:r>
      <w:r w:rsidR="00701107">
        <w:fldChar w:fldCharType="end"/>
      </w:r>
      <w:bookmarkEnd w:id="46"/>
      <w:bookmarkEnd w:id="47"/>
      <w:r>
        <w:t xml:space="preserve"> </w:t>
      </w:r>
      <w:r w:rsidRPr="005A0007">
        <w:sym w:font="Symbol" w:char="F02D"/>
      </w:r>
      <w:r w:rsidRPr="00551C54">
        <w:t xml:space="preserve"> </w:t>
      </w:r>
      <w:r>
        <w:t xml:space="preserve">Переход в карточку информации об </w:t>
      </w:r>
      <w:r w:rsidRPr="00E44213">
        <w:t>объекте</w:t>
      </w:r>
      <w:r>
        <w:t xml:space="preserve"> закупки</w:t>
      </w:r>
    </w:p>
    <w:p w:rsidR="003461EF" w:rsidRDefault="003461EF" w:rsidP="003461EF">
      <w:r>
        <w:t xml:space="preserve">В поле «Количество» укажите значение с клавиатуры. Нажмите на кнопку «Готово» для сохранения сделанных изменений, как показано на рисунке </w:t>
      </w:r>
      <w:r w:rsidR="00701107">
        <w:fldChar w:fldCharType="begin"/>
      </w:r>
      <w:r>
        <w:instrText xml:space="preserve"> REF р16своик44 \h </w:instrText>
      </w:r>
      <w:r w:rsidR="00701107">
        <w:fldChar w:fldCharType="separate"/>
      </w:r>
      <w:r w:rsidR="00414EC7">
        <w:rPr>
          <w:noProof/>
        </w:rPr>
        <w:t>16</w:t>
      </w:r>
      <w:r w:rsidR="00701107">
        <w:fldChar w:fldCharType="end"/>
      </w:r>
      <w:r>
        <w:t>.</w:t>
      </w:r>
    </w:p>
    <w:p w:rsidR="003461EF" w:rsidRDefault="002C3D77" w:rsidP="00E44213">
      <w:pPr>
        <w:pStyle w:val="affe"/>
      </w:pPr>
      <w:r>
        <w:drawing>
          <wp:inline distT="0" distB="0" distL="0" distR="0">
            <wp:extent cx="6753225" cy="3352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Default="003461EF" w:rsidP="00E44213">
      <w:pPr>
        <w:pStyle w:val="af5"/>
      </w:pPr>
      <w:bookmarkStart w:id="48" w:name="_Ref9327271"/>
      <w:r w:rsidRPr="006238B0">
        <w:t xml:space="preserve">Рисунок </w:t>
      </w:r>
      <w:bookmarkStart w:id="49" w:name="р16своик44"/>
      <w:r w:rsidR="00701107" w:rsidRPr="006238B0">
        <w:fldChar w:fldCharType="begin"/>
      </w:r>
      <w:r w:rsidRPr="006238B0">
        <w:instrText xml:space="preserve"> SEQ Рисунок \* ARABIC </w:instrText>
      </w:r>
      <w:r w:rsidR="00701107" w:rsidRPr="006238B0">
        <w:fldChar w:fldCharType="separate"/>
      </w:r>
      <w:r w:rsidR="00414EC7" w:rsidRPr="006238B0">
        <w:rPr>
          <w:noProof/>
        </w:rPr>
        <w:t>16</w:t>
      </w:r>
      <w:r w:rsidR="00701107" w:rsidRPr="006238B0">
        <w:fldChar w:fldCharType="end"/>
      </w:r>
      <w:bookmarkEnd w:id="48"/>
      <w:bookmarkEnd w:id="49"/>
      <w:r w:rsidRPr="006238B0">
        <w:t xml:space="preserve"> </w:t>
      </w:r>
      <w:r w:rsidRPr="006238B0">
        <w:sym w:font="Symbol" w:char="F02D"/>
      </w:r>
      <w:r w:rsidRPr="006238B0">
        <w:t xml:space="preserve"> Заполнение раздела «Информация об объекте закупки»</w:t>
      </w:r>
    </w:p>
    <w:p w:rsidR="00C9631E" w:rsidRDefault="00C9631E" w:rsidP="00492AB3">
      <w:pPr>
        <w:pStyle w:val="20"/>
        <w:numPr>
          <w:ilvl w:val="0"/>
          <w:numId w:val="25"/>
        </w:numPr>
      </w:pPr>
      <w:bookmarkStart w:id="50" w:name="_Toc64389349"/>
      <w:bookmarkStart w:id="51" w:name="_Toc64448335"/>
      <w:bookmarkStart w:id="52" w:name="_Toc49761202"/>
      <w:r>
        <w:lastRenderedPageBreak/>
        <w:t xml:space="preserve">Заполнение информации в </w:t>
      </w:r>
      <w:r w:rsidR="00284358">
        <w:t>разделе</w:t>
      </w:r>
      <w:r>
        <w:t xml:space="preserve"> </w:t>
      </w:r>
      <w:r w:rsidRPr="00C9631E">
        <w:t>Соответствие документов об оплате и документов о приемке</w:t>
      </w:r>
      <w:bookmarkEnd w:id="50"/>
      <w:bookmarkEnd w:id="51"/>
    </w:p>
    <w:p w:rsidR="00274A49" w:rsidRPr="00274A49" w:rsidRDefault="00274A49" w:rsidP="00274A49">
      <w:r>
        <w:t xml:space="preserve">Данный раздел заполняется </w:t>
      </w:r>
      <w:r w:rsidR="00B02F11">
        <w:t xml:space="preserve">в том случае если подаются сведения об исполнении </w:t>
      </w:r>
      <w:r w:rsidR="00413C05">
        <w:t xml:space="preserve">(расторжении) контракта </w:t>
      </w:r>
      <w:r w:rsidR="00B02F11">
        <w:t xml:space="preserve">и Документ об исполнении обязательства выбран «Платежное поручение» с видом операции </w:t>
      </w:r>
      <w:r w:rsidR="00B02F11" w:rsidRPr="00AC68FF">
        <w:rPr>
          <w:u w:val="single"/>
        </w:rPr>
        <w:t>«Оплата аванса, оплата поставки продукции (выполнения работ, оказания услуг)</w:t>
      </w:r>
      <w:r w:rsidR="004F7802" w:rsidRPr="00AC68FF">
        <w:rPr>
          <w:u w:val="single"/>
        </w:rPr>
        <w:t>»</w:t>
      </w:r>
      <w:r w:rsidR="00B02F11">
        <w:t xml:space="preserve">. </w:t>
      </w:r>
      <w:r w:rsidR="00413C05">
        <w:t xml:space="preserve">При этом в составе этих сведений об исполнении (расторжении) контракта в разделе Учет исполнения обязательств должен быть создан </w:t>
      </w:r>
      <w:r w:rsidR="00413C05" w:rsidRPr="00413C05">
        <w:t>Документ о приемке поставленного товара, выполненной работы, оказанной услуги</w:t>
      </w:r>
      <w:r w:rsidR="00413C05">
        <w:t>, либо такой документ должен быть в составе ранее размещённых сведений об исполнении (расторжении) контракта в состоянии «Подписан».</w:t>
      </w:r>
    </w:p>
    <w:p w:rsidR="00274A49" w:rsidRDefault="00274A49" w:rsidP="00274A49">
      <w:r>
        <w:t>Перейдите в раздел «Учет исполнения обязательств».</w:t>
      </w:r>
    </w:p>
    <w:p w:rsidR="00274A49" w:rsidRDefault="00274A49" w:rsidP="00274A49">
      <w:r>
        <w:t>Перейдите в раздел «</w:t>
      </w:r>
      <w:r w:rsidRPr="00C9631E">
        <w:t>Соответствие документов об оплате и документов о приемке</w:t>
      </w:r>
      <w:r>
        <w:t>».</w:t>
      </w:r>
    </w:p>
    <w:p w:rsidR="00274A49" w:rsidRDefault="00274A49" w:rsidP="00274A49">
      <w:r w:rsidRPr="001E4381">
        <w:t xml:space="preserve">Нажмите на кнопку «Операции» и выберите операцию «Создать запись», как показано на рисунке </w:t>
      </w:r>
      <w:r w:rsidR="00E41730" w:rsidRPr="001E4381">
        <w:t>18</w:t>
      </w:r>
      <w:r w:rsidRPr="001E4381">
        <w:t>.</w:t>
      </w:r>
    </w:p>
    <w:p w:rsidR="00E41730" w:rsidRDefault="002C3D77" w:rsidP="00E41730">
      <w:pPr>
        <w:ind w:firstLine="284"/>
      </w:pPr>
      <w:r>
        <w:rPr>
          <w:noProof/>
        </w:rPr>
        <w:drawing>
          <wp:inline distT="0" distB="0" distL="0" distR="0">
            <wp:extent cx="6743700" cy="1428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730" w:rsidRPr="00E41730" w:rsidRDefault="00E41730" w:rsidP="00E41730">
      <w:pPr>
        <w:pStyle w:val="af5"/>
        <w:rPr>
          <w:sz w:val="20"/>
          <w:szCs w:val="20"/>
        </w:rPr>
      </w:pPr>
      <w:r w:rsidRPr="00E41730">
        <w:rPr>
          <w:sz w:val="20"/>
          <w:szCs w:val="20"/>
        </w:rPr>
        <w:t xml:space="preserve">Рисунок </w:t>
      </w:r>
      <w:r w:rsidR="00701107" w:rsidRPr="00E41730">
        <w:rPr>
          <w:sz w:val="20"/>
          <w:szCs w:val="20"/>
        </w:rPr>
        <w:fldChar w:fldCharType="begin"/>
      </w:r>
      <w:r w:rsidRPr="00E41730">
        <w:rPr>
          <w:sz w:val="20"/>
          <w:szCs w:val="20"/>
        </w:rPr>
        <w:instrText xml:space="preserve"> SEQ Рисунок \* ARABIC </w:instrText>
      </w:r>
      <w:r w:rsidR="00701107" w:rsidRPr="00E41730">
        <w:rPr>
          <w:sz w:val="20"/>
          <w:szCs w:val="20"/>
        </w:rPr>
        <w:fldChar w:fldCharType="separate"/>
      </w:r>
      <w:r w:rsidRPr="00E41730">
        <w:rPr>
          <w:noProof/>
          <w:sz w:val="20"/>
          <w:szCs w:val="20"/>
        </w:rPr>
        <w:t>18</w:t>
      </w:r>
      <w:r w:rsidR="00701107" w:rsidRPr="00E41730">
        <w:rPr>
          <w:sz w:val="20"/>
          <w:szCs w:val="20"/>
        </w:rPr>
        <w:fldChar w:fldCharType="end"/>
      </w:r>
      <w:r w:rsidRPr="00E41730">
        <w:rPr>
          <w:sz w:val="20"/>
          <w:szCs w:val="20"/>
        </w:rPr>
        <w:t xml:space="preserve"> </w:t>
      </w:r>
      <w:r w:rsidRPr="00E41730">
        <w:rPr>
          <w:sz w:val="20"/>
          <w:szCs w:val="20"/>
        </w:rPr>
        <w:sym w:font="Symbol" w:char="F02D"/>
      </w:r>
      <w:r w:rsidRPr="00E41730">
        <w:rPr>
          <w:sz w:val="20"/>
          <w:szCs w:val="20"/>
        </w:rPr>
        <w:t xml:space="preserve"> Создание новой записи в разделе «Соответствие документов об оплате и документов о приемке»</w:t>
      </w:r>
    </w:p>
    <w:p w:rsidR="00E41730" w:rsidRDefault="00464995" w:rsidP="00E41730">
      <w:r>
        <w:t>В открывшемся окне выберите нужный документ и нажмите кнопку «Готово»</w:t>
      </w:r>
      <w:r w:rsidR="00E41730">
        <w:t xml:space="preserve">, как показано на рисунке </w:t>
      </w:r>
      <w:r w:rsidR="00701107">
        <w:fldChar w:fldCharType="begin"/>
      </w:r>
      <w:r w:rsidR="00E41730">
        <w:instrText xml:space="preserve"> REF р19своик44 \h </w:instrText>
      </w:r>
      <w:r w:rsidR="00701107">
        <w:fldChar w:fldCharType="separate"/>
      </w:r>
      <w:r w:rsidR="00E41730">
        <w:rPr>
          <w:noProof/>
        </w:rPr>
        <w:t>19</w:t>
      </w:r>
      <w:r w:rsidR="00701107">
        <w:fldChar w:fldCharType="end"/>
      </w:r>
      <w:r w:rsidR="00E41730">
        <w:t>.</w:t>
      </w:r>
    </w:p>
    <w:p w:rsidR="00274A49" w:rsidRPr="00274A49" w:rsidRDefault="002C3D77" w:rsidP="00E41730">
      <w:pPr>
        <w:ind w:firstLine="426"/>
      </w:pPr>
      <w:r>
        <w:rPr>
          <w:noProof/>
        </w:rPr>
        <w:drawing>
          <wp:inline distT="0" distB="0" distL="0" distR="0">
            <wp:extent cx="6743700" cy="15144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95" w:rsidRDefault="00464995" w:rsidP="00464995">
      <w:pPr>
        <w:pStyle w:val="af5"/>
        <w:rPr>
          <w:sz w:val="20"/>
          <w:szCs w:val="20"/>
        </w:rPr>
      </w:pPr>
      <w:r w:rsidRPr="00E41730">
        <w:rPr>
          <w:sz w:val="20"/>
          <w:szCs w:val="20"/>
        </w:rPr>
        <w:t xml:space="preserve">Рисунок </w:t>
      </w:r>
      <w:r w:rsidR="00701107" w:rsidRPr="00E41730">
        <w:rPr>
          <w:sz w:val="20"/>
          <w:szCs w:val="20"/>
        </w:rPr>
        <w:fldChar w:fldCharType="begin"/>
      </w:r>
      <w:r w:rsidRPr="00E41730">
        <w:rPr>
          <w:sz w:val="20"/>
          <w:szCs w:val="20"/>
        </w:rPr>
        <w:instrText xml:space="preserve"> SEQ Рисунок \* ARABIC </w:instrText>
      </w:r>
      <w:r w:rsidR="00701107" w:rsidRPr="00E41730">
        <w:rPr>
          <w:sz w:val="20"/>
          <w:szCs w:val="20"/>
        </w:rPr>
        <w:fldChar w:fldCharType="separate"/>
      </w:r>
      <w:r w:rsidRPr="00E41730">
        <w:rPr>
          <w:noProof/>
          <w:sz w:val="20"/>
          <w:szCs w:val="20"/>
        </w:rPr>
        <w:t>1</w:t>
      </w:r>
      <w:r>
        <w:rPr>
          <w:noProof/>
          <w:sz w:val="20"/>
          <w:szCs w:val="20"/>
        </w:rPr>
        <w:t>9</w:t>
      </w:r>
      <w:r w:rsidR="00701107" w:rsidRPr="00E41730">
        <w:rPr>
          <w:sz w:val="20"/>
          <w:szCs w:val="20"/>
        </w:rPr>
        <w:fldChar w:fldCharType="end"/>
      </w:r>
      <w:r w:rsidRPr="00E41730">
        <w:rPr>
          <w:sz w:val="20"/>
          <w:szCs w:val="20"/>
        </w:rPr>
        <w:t xml:space="preserve"> </w:t>
      </w:r>
      <w:r w:rsidRPr="00E41730">
        <w:rPr>
          <w:sz w:val="20"/>
          <w:szCs w:val="20"/>
        </w:rPr>
        <w:sym w:font="Symbol" w:char="F02D"/>
      </w:r>
      <w:r w:rsidRPr="00E41730">
        <w:rPr>
          <w:sz w:val="20"/>
          <w:szCs w:val="20"/>
        </w:rPr>
        <w:t xml:space="preserve"> </w:t>
      </w:r>
      <w:r>
        <w:rPr>
          <w:sz w:val="20"/>
          <w:szCs w:val="20"/>
        </w:rPr>
        <w:t>Выбор документа из интерфейса «Учет исполнения обязательств»</w:t>
      </w:r>
    </w:p>
    <w:p w:rsidR="00464995" w:rsidRDefault="00464995" w:rsidP="00464995">
      <w:r>
        <w:lastRenderedPageBreak/>
        <w:t>Нажмите на кнопку «Сохранить» для сохранения сделанных изменений, далее кнопку «Готово».</w:t>
      </w:r>
    </w:p>
    <w:p w:rsidR="00464995" w:rsidRPr="00E41730" w:rsidRDefault="002C3D77" w:rsidP="00464995">
      <w:pPr>
        <w:pStyle w:val="af5"/>
        <w:ind w:firstLine="426"/>
        <w:rPr>
          <w:sz w:val="20"/>
          <w:szCs w:val="20"/>
        </w:rPr>
      </w:pPr>
      <w:r w:rsidRPr="00701107">
        <w:rPr>
          <w:noProof/>
          <w:sz w:val="20"/>
          <w:szCs w:val="20"/>
        </w:rPr>
        <w:drawing>
          <wp:inline distT="0" distB="0" distL="0" distR="0">
            <wp:extent cx="6753225" cy="16097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Default="003461EF" w:rsidP="00492AB3">
      <w:pPr>
        <w:pStyle w:val="20"/>
        <w:numPr>
          <w:ilvl w:val="0"/>
          <w:numId w:val="25"/>
        </w:numPr>
      </w:pPr>
      <w:bookmarkStart w:id="53" w:name="_Toc64389350"/>
      <w:bookmarkStart w:id="54" w:name="_Toc64448336"/>
      <w:r>
        <w:t xml:space="preserve">Заполнение </w:t>
      </w:r>
      <w:r w:rsidRPr="00AF7040">
        <w:t>информации</w:t>
      </w:r>
      <w:r>
        <w:t xml:space="preserve"> о неустойках</w:t>
      </w:r>
      <w:bookmarkEnd w:id="52"/>
      <w:bookmarkEnd w:id="53"/>
      <w:bookmarkEnd w:id="54"/>
    </w:p>
    <w:p w:rsidR="003461EF" w:rsidRDefault="003461EF" w:rsidP="003461EF">
      <w:r w:rsidRPr="00CE71E4">
        <w:t xml:space="preserve">Раздел </w:t>
      </w:r>
      <w:r>
        <w:t>«</w:t>
      </w:r>
      <w:r w:rsidRPr="00CE71E4">
        <w:t>Информация о неустойках</w:t>
      </w:r>
      <w:r>
        <w:t>»</w:t>
      </w:r>
      <w:r w:rsidRPr="00CE71E4">
        <w:t xml:space="preserve"> предназначен для отражения информации о неустойках (пенях, штрафах).</w:t>
      </w:r>
    </w:p>
    <w:p w:rsidR="003461EF" w:rsidRDefault="003461EF" w:rsidP="003461EF">
      <w:r>
        <w:t>Перейдите в раздел «Информация о неустойках».</w:t>
      </w:r>
    </w:p>
    <w:p w:rsidR="003461EF" w:rsidRDefault="003461EF" w:rsidP="003461EF">
      <w:r>
        <w:t xml:space="preserve">Нажмите на кнопку «Операции» и выберите операцию «Создать запись», как показано на рисунке </w:t>
      </w:r>
      <w:r w:rsidR="00464995">
        <w:t>20</w:t>
      </w:r>
      <w:r>
        <w:t>.</w:t>
      </w:r>
    </w:p>
    <w:p w:rsidR="003461EF" w:rsidRDefault="002C3D77" w:rsidP="00E44213">
      <w:pPr>
        <w:pStyle w:val="affe"/>
      </w:pPr>
      <w:r>
        <w:drawing>
          <wp:inline distT="0" distB="0" distL="0" distR="0">
            <wp:extent cx="4543425" cy="1038225"/>
            <wp:effectExtent l="0" t="0" r="0" b="0"/>
            <wp:docPr id="21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E11132" w:rsidRDefault="003461EF" w:rsidP="00E44213">
      <w:pPr>
        <w:pStyle w:val="af5"/>
      </w:pPr>
      <w:bookmarkStart w:id="55" w:name="_Ref9327242"/>
      <w:r w:rsidRPr="008064CB">
        <w:t xml:space="preserve">Рисунок </w:t>
      </w:r>
      <w:bookmarkEnd w:id="55"/>
      <w:r w:rsidR="00464995">
        <w:t>20</w:t>
      </w:r>
      <w:r>
        <w:t xml:space="preserve"> </w:t>
      </w:r>
      <w:r w:rsidRPr="005A0007">
        <w:sym w:font="Symbol" w:char="F02D"/>
      </w:r>
      <w:r w:rsidRPr="00551C54">
        <w:t xml:space="preserve"> </w:t>
      </w:r>
      <w:r>
        <w:t xml:space="preserve">Создание новой записи с </w:t>
      </w:r>
      <w:r w:rsidRPr="00E44213">
        <w:t>информацией</w:t>
      </w:r>
      <w:r>
        <w:t xml:space="preserve"> о неустойках</w:t>
      </w:r>
    </w:p>
    <w:p w:rsidR="003461EF" w:rsidRDefault="003461EF" w:rsidP="003461EF">
      <w:r>
        <w:t xml:space="preserve">В карточке записи заполните поля. Поля, обязательные для заполнения, отмечены знаком «*», как показано на рисунке </w:t>
      </w:r>
      <w:r w:rsidR="00464995">
        <w:t>21</w:t>
      </w:r>
      <w:r>
        <w:t>.</w:t>
      </w:r>
    </w:p>
    <w:p w:rsidR="003461EF" w:rsidRDefault="003461EF" w:rsidP="003461EF">
      <w:r>
        <w:t>В поле «</w:t>
      </w:r>
      <w:r w:rsidRPr="00512E0E">
        <w:t>Номер этапа</w:t>
      </w:r>
      <w:r>
        <w:t>» выберите значение из справочника.</w:t>
      </w:r>
    </w:p>
    <w:p w:rsidR="003461EF" w:rsidRDefault="003461EF" w:rsidP="003461EF">
      <w:r>
        <w:t>В поле «</w:t>
      </w:r>
      <w:r w:rsidRPr="00512E0E">
        <w:t>Вид исполнения обязательства</w:t>
      </w:r>
      <w:r>
        <w:t>» выберите значение из выпадающего списка.</w:t>
      </w:r>
    </w:p>
    <w:p w:rsidR="003461EF" w:rsidRDefault="003461EF" w:rsidP="003461EF">
      <w:r>
        <w:t>В поле «</w:t>
      </w:r>
      <w:r w:rsidRPr="00512E0E">
        <w:t>Размер начисленной неустойки</w:t>
      </w:r>
      <w:r>
        <w:t>» введите значение с клавиатуры.</w:t>
      </w:r>
    </w:p>
    <w:p w:rsidR="003461EF" w:rsidRDefault="003461EF" w:rsidP="003461EF">
      <w:r>
        <w:t>В поле «</w:t>
      </w:r>
      <w:r w:rsidRPr="00512E0E">
        <w:t>Причина начисления неустойки</w:t>
      </w:r>
      <w:r>
        <w:t>» выберите значение из выпадающего списка.</w:t>
      </w:r>
    </w:p>
    <w:p w:rsidR="003461EF" w:rsidRDefault="003461EF" w:rsidP="003461EF">
      <w:r>
        <w:lastRenderedPageBreak/>
        <w:t>В поле «</w:t>
      </w:r>
      <w:r w:rsidRPr="00512E0E">
        <w:t>Наименование документа-требования об уплате неустойки</w:t>
      </w:r>
      <w:r>
        <w:t>» введите значение с клавиатуры.</w:t>
      </w:r>
    </w:p>
    <w:p w:rsidR="003461EF" w:rsidRDefault="003461EF" w:rsidP="003461EF">
      <w:r>
        <w:t>В поле «</w:t>
      </w:r>
      <w:r w:rsidRPr="00512E0E">
        <w:t>Дата документа-требования об уплате неустойки</w:t>
      </w:r>
      <w:r>
        <w:t>» введите значение с клавиатуры или выберите из календаря.</w:t>
      </w:r>
    </w:p>
    <w:p w:rsidR="003461EF" w:rsidRDefault="003461EF" w:rsidP="003461EF">
      <w:r>
        <w:t>В поле «</w:t>
      </w:r>
      <w:r w:rsidRPr="00512E0E">
        <w:t>Номер документа-требования об уплате неустойки</w:t>
      </w:r>
      <w:r>
        <w:t>» введите значение с клавиатуры.</w:t>
      </w:r>
    </w:p>
    <w:p w:rsidR="003461EF" w:rsidRDefault="003461EF" w:rsidP="003461EF">
      <w:r>
        <w:t>В поле «</w:t>
      </w:r>
      <w:r w:rsidRPr="00512E0E">
        <w:t>Сроки устранения нарушений</w:t>
      </w:r>
      <w:r>
        <w:t>» введите значение с клавиатуры.</w:t>
      </w:r>
    </w:p>
    <w:p w:rsidR="003461EF" w:rsidRDefault="003461EF" w:rsidP="003461EF">
      <w:r>
        <w:t>В поле «</w:t>
      </w:r>
      <w:r w:rsidRPr="00512E0E">
        <w:t>Выявленные нарушения</w:t>
      </w:r>
      <w:r>
        <w:t>» введите значение с клавиатуры.</w:t>
      </w:r>
    </w:p>
    <w:p w:rsidR="003461EF" w:rsidRDefault="002C3D77" w:rsidP="00E44213">
      <w:pPr>
        <w:pStyle w:val="affe"/>
      </w:pPr>
      <w:r>
        <w:drawing>
          <wp:inline distT="0" distB="0" distL="0" distR="0">
            <wp:extent cx="6124575" cy="2705100"/>
            <wp:effectExtent l="0" t="0" r="0" b="0"/>
            <wp:docPr id="2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E11132" w:rsidRDefault="003461EF" w:rsidP="00E44213">
      <w:pPr>
        <w:pStyle w:val="af5"/>
      </w:pPr>
      <w:bookmarkStart w:id="56" w:name="_Ref9327345"/>
      <w:r w:rsidRPr="008064CB">
        <w:t xml:space="preserve">Рисунок </w:t>
      </w:r>
      <w:bookmarkEnd w:id="56"/>
      <w:r w:rsidR="00464995">
        <w:t>21</w:t>
      </w:r>
      <w:r>
        <w:t xml:space="preserve"> </w:t>
      </w:r>
      <w:r w:rsidRPr="005A0007">
        <w:sym w:font="Symbol" w:char="F02D"/>
      </w:r>
      <w:r w:rsidRPr="00551C54">
        <w:t xml:space="preserve"> </w:t>
      </w:r>
      <w:r>
        <w:t>Заполнение раздела «</w:t>
      </w:r>
      <w:r w:rsidRPr="00E44213">
        <w:t>Информация</w:t>
      </w:r>
      <w:r w:rsidRPr="00E81B6F">
        <w:t xml:space="preserve"> о неустойках</w:t>
      </w:r>
      <w:r>
        <w:t>»</w:t>
      </w:r>
    </w:p>
    <w:p w:rsidR="003461EF" w:rsidRDefault="003461EF" w:rsidP="003461EF">
      <w:r>
        <w:t>Нажмите на кнопку «Сохранить» для сохранения сделанных изменений, далее кнопку «Готово».</w:t>
      </w:r>
    </w:p>
    <w:p w:rsidR="003461EF" w:rsidRDefault="003461EF" w:rsidP="00492AB3">
      <w:pPr>
        <w:pStyle w:val="20"/>
        <w:numPr>
          <w:ilvl w:val="0"/>
          <w:numId w:val="25"/>
        </w:numPr>
      </w:pPr>
      <w:bookmarkStart w:id="57" w:name="_Toc49761203"/>
      <w:bookmarkStart w:id="58" w:name="_Toc64389351"/>
      <w:bookmarkStart w:id="59" w:name="_Toc64448337"/>
      <w:r>
        <w:t xml:space="preserve">Заполнение </w:t>
      </w:r>
      <w:r w:rsidRPr="00E44213">
        <w:t>информации</w:t>
      </w:r>
      <w:r>
        <w:t xml:space="preserve"> об оплате неустойки</w:t>
      </w:r>
      <w:bookmarkEnd w:id="57"/>
      <w:bookmarkEnd w:id="58"/>
      <w:bookmarkEnd w:id="59"/>
    </w:p>
    <w:p w:rsidR="003461EF" w:rsidRDefault="003461EF" w:rsidP="003461EF">
      <w:r w:rsidRPr="00CE71E4">
        <w:t xml:space="preserve">Раздел </w:t>
      </w:r>
      <w:r>
        <w:t>«</w:t>
      </w:r>
      <w:r w:rsidRPr="00CE71E4">
        <w:t>Информация об оплате неустойки</w:t>
      </w:r>
      <w:r>
        <w:t>»</w:t>
      </w:r>
      <w:r w:rsidRPr="00CE71E4">
        <w:t xml:space="preserve"> предназначен для отражения информации о оплате неустойки</w:t>
      </w:r>
      <w:r w:rsidR="001F7368">
        <w:t xml:space="preserve"> </w:t>
      </w:r>
      <w:r w:rsidRPr="00CE71E4">
        <w:t>(пеней, штрафов).</w:t>
      </w:r>
    </w:p>
    <w:p w:rsidR="003461EF" w:rsidRDefault="006737C1" w:rsidP="003461EF">
      <w:r>
        <w:tab/>
      </w:r>
    </w:p>
    <w:p w:rsidR="003461EF" w:rsidRDefault="002C3D77" w:rsidP="00E44213">
      <w:pPr>
        <w:pStyle w:val="affe"/>
      </w:pPr>
      <w:r>
        <w:lastRenderedPageBreak/>
        <w:drawing>
          <wp:inline distT="0" distB="0" distL="0" distR="0">
            <wp:extent cx="6096000" cy="1876425"/>
            <wp:effectExtent l="0" t="0" r="0" b="0"/>
            <wp:docPr id="2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E11132" w:rsidRDefault="003461EF" w:rsidP="00E44213">
      <w:pPr>
        <w:pStyle w:val="af5"/>
      </w:pPr>
      <w:bookmarkStart w:id="60" w:name="_Ref9327458"/>
      <w:r w:rsidRPr="008064CB">
        <w:t xml:space="preserve">Рисунок </w:t>
      </w:r>
      <w:bookmarkStart w:id="61" w:name="р20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2</w:t>
      </w:r>
      <w:r w:rsidR="00464995">
        <w:rPr>
          <w:noProof/>
        </w:rPr>
        <w:t>2</w:t>
      </w:r>
      <w:r w:rsidR="00701107">
        <w:fldChar w:fldCharType="end"/>
      </w:r>
      <w:bookmarkEnd w:id="60"/>
      <w:bookmarkEnd w:id="61"/>
      <w:r>
        <w:t xml:space="preserve"> </w:t>
      </w:r>
      <w:r w:rsidRPr="005A0007">
        <w:sym w:font="Symbol" w:char="F02D"/>
      </w:r>
      <w:r w:rsidRPr="00551C54">
        <w:t xml:space="preserve"> </w:t>
      </w:r>
      <w:r>
        <w:t>Создание новой записи с информацией об оплате неустойки</w:t>
      </w:r>
    </w:p>
    <w:p w:rsidR="003461EF" w:rsidRDefault="003461EF" w:rsidP="003461EF">
      <w:r>
        <w:t xml:space="preserve">В карточке записи заполните поля. Поля, обязательные для заполнения, отмечены знаком «*», как показано на рисунке </w:t>
      </w:r>
      <w:r w:rsidR="00464995" w:rsidRPr="00464995">
        <w:t>23</w:t>
      </w:r>
      <w:r w:rsidRPr="00464995">
        <w:t>.</w:t>
      </w:r>
    </w:p>
    <w:p w:rsidR="003461EF" w:rsidRDefault="002C3D77" w:rsidP="00E44213">
      <w:pPr>
        <w:pStyle w:val="affe"/>
      </w:pPr>
      <w:r>
        <w:drawing>
          <wp:inline distT="0" distB="0" distL="0" distR="0">
            <wp:extent cx="6477000" cy="3105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E11132" w:rsidRDefault="003461EF" w:rsidP="00E44213">
      <w:pPr>
        <w:pStyle w:val="af5"/>
      </w:pPr>
      <w:bookmarkStart w:id="62" w:name="_Ref9327474"/>
      <w:r w:rsidRPr="008064CB">
        <w:t xml:space="preserve">Рисунок </w:t>
      </w:r>
      <w:bookmarkStart w:id="63" w:name="р21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2</w:t>
      </w:r>
      <w:r w:rsidR="00464995">
        <w:rPr>
          <w:noProof/>
        </w:rPr>
        <w:t>3</w:t>
      </w:r>
      <w:r w:rsidR="00701107">
        <w:fldChar w:fldCharType="end"/>
      </w:r>
      <w:bookmarkEnd w:id="62"/>
      <w:bookmarkEnd w:id="63"/>
      <w:r>
        <w:t xml:space="preserve"> </w:t>
      </w:r>
      <w:r w:rsidRPr="005A0007">
        <w:sym w:font="Symbol" w:char="F02D"/>
      </w:r>
      <w:r w:rsidRPr="00551C54">
        <w:t xml:space="preserve"> </w:t>
      </w:r>
      <w:r>
        <w:t>Заполнение раздела «</w:t>
      </w:r>
      <w:r w:rsidRPr="00E81B6F">
        <w:t>Информация об оплате неустойки</w:t>
      </w:r>
      <w:r>
        <w:t>»</w:t>
      </w:r>
    </w:p>
    <w:p w:rsidR="003461EF" w:rsidRDefault="003461EF" w:rsidP="003461EF">
      <w:r>
        <w:t xml:space="preserve">Поле «Документ об исполнении обязательства» </w:t>
      </w:r>
      <w:proofErr w:type="gramStart"/>
      <w:r>
        <w:t>заполните</w:t>
      </w:r>
      <w:proofErr w:type="gramEnd"/>
      <w:r>
        <w:t xml:space="preserve"> выбрав значение из раздела «Учет исполнения обязательств» данного документа с ограничением по записям, у которых в поле «Вид операции» указано значение «Оплата пени или штрафа поставщиком» или «Оплата пени заказчиком».</w:t>
      </w:r>
    </w:p>
    <w:p w:rsidR="003461EF" w:rsidRDefault="003461EF" w:rsidP="003461EF">
      <w:r>
        <w:t>Нажмите на кнопку «Готово» для сохранения сделанных изменений.</w:t>
      </w:r>
    </w:p>
    <w:p w:rsidR="003461EF" w:rsidRDefault="003461EF" w:rsidP="00492AB3">
      <w:pPr>
        <w:pStyle w:val="20"/>
        <w:numPr>
          <w:ilvl w:val="0"/>
          <w:numId w:val="25"/>
        </w:numPr>
      </w:pPr>
      <w:bookmarkStart w:id="64" w:name="_Toc49761204"/>
      <w:bookmarkStart w:id="65" w:name="_Toc64389352"/>
      <w:bookmarkStart w:id="66" w:name="_Toc64448338"/>
      <w:r>
        <w:lastRenderedPageBreak/>
        <w:t xml:space="preserve">Заполнение информации о </w:t>
      </w:r>
      <w:r w:rsidRPr="00E44213">
        <w:t>предоставлении</w:t>
      </w:r>
      <w:r>
        <w:t xml:space="preserve"> отсрочки уплаты неустойки</w:t>
      </w:r>
      <w:bookmarkEnd w:id="64"/>
      <w:bookmarkEnd w:id="65"/>
      <w:bookmarkEnd w:id="66"/>
    </w:p>
    <w:p w:rsidR="003461EF" w:rsidRDefault="003461EF" w:rsidP="003461EF">
      <w:r>
        <w:t>При необходимости перейдите в раздел «</w:t>
      </w:r>
      <w:r w:rsidRPr="00DB0C60">
        <w:t>Информация о предоставлении отсрочки уплаты (об осуществлении списания) неустойки</w:t>
      </w:r>
      <w:r>
        <w:t>».</w:t>
      </w:r>
    </w:p>
    <w:p w:rsidR="003461EF" w:rsidRDefault="003461EF" w:rsidP="003461EF">
      <w:r>
        <w:t xml:space="preserve">Нажмите на кнопку «Операции» и выберите операцию «Создать запись», как показано на рисунке </w:t>
      </w:r>
      <w:r w:rsidR="00701107">
        <w:fldChar w:fldCharType="begin"/>
      </w:r>
      <w:r>
        <w:instrText xml:space="preserve"> REF р22своик44 \h </w:instrText>
      </w:r>
      <w:r w:rsidR="00701107">
        <w:fldChar w:fldCharType="separate"/>
      </w:r>
      <w:r w:rsidR="00414EC7">
        <w:rPr>
          <w:noProof/>
        </w:rPr>
        <w:t>2</w:t>
      </w:r>
      <w:r w:rsidR="00464995">
        <w:rPr>
          <w:noProof/>
        </w:rPr>
        <w:t>4</w:t>
      </w:r>
      <w:r w:rsidR="00701107">
        <w:fldChar w:fldCharType="end"/>
      </w:r>
      <w:r>
        <w:t>.</w:t>
      </w:r>
    </w:p>
    <w:p w:rsidR="003461EF" w:rsidRDefault="002C3D77" w:rsidP="00E44213">
      <w:pPr>
        <w:pStyle w:val="affe"/>
      </w:pPr>
      <w:r>
        <w:drawing>
          <wp:inline distT="0" distB="0" distL="0" distR="0">
            <wp:extent cx="4933950" cy="914400"/>
            <wp:effectExtent l="0" t="0" r="0" b="0"/>
            <wp:docPr id="25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E11132" w:rsidRDefault="003461EF" w:rsidP="00E44213">
      <w:pPr>
        <w:pStyle w:val="af5"/>
      </w:pPr>
      <w:bookmarkStart w:id="67" w:name="_Ref9327494"/>
      <w:r w:rsidRPr="008064CB">
        <w:t xml:space="preserve">Рисунок </w:t>
      </w:r>
      <w:bookmarkStart w:id="68" w:name="р22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2</w:t>
      </w:r>
      <w:r w:rsidR="00464995">
        <w:rPr>
          <w:noProof/>
        </w:rPr>
        <w:t>4</w:t>
      </w:r>
      <w:r w:rsidR="00701107">
        <w:fldChar w:fldCharType="end"/>
      </w:r>
      <w:bookmarkEnd w:id="67"/>
      <w:bookmarkEnd w:id="68"/>
      <w:r>
        <w:t xml:space="preserve"> </w:t>
      </w:r>
      <w:r w:rsidRPr="005A0007">
        <w:sym w:font="Symbol" w:char="F02D"/>
      </w:r>
      <w:r w:rsidRPr="00551C54">
        <w:t xml:space="preserve"> </w:t>
      </w:r>
      <w:r>
        <w:t xml:space="preserve">Создание новой записи с информацией </w:t>
      </w:r>
      <w:r w:rsidRPr="00DB0C60">
        <w:t xml:space="preserve">о </w:t>
      </w:r>
      <w:r w:rsidRPr="00E44213">
        <w:t>предоставлении</w:t>
      </w:r>
      <w:r w:rsidRPr="00DB0C60">
        <w:t xml:space="preserve"> отсрочки уплаты (об осуществлении списания) неустойки</w:t>
      </w:r>
    </w:p>
    <w:p w:rsidR="003461EF" w:rsidRDefault="003461EF" w:rsidP="003461EF">
      <w:r>
        <w:t xml:space="preserve">В карточке записи заполните поля. Поля, обязательные для заполнения, отмечены знаком «*», как показано на рисунке </w:t>
      </w:r>
      <w:r w:rsidR="00701107">
        <w:fldChar w:fldCharType="begin"/>
      </w:r>
      <w:r>
        <w:instrText xml:space="preserve"> REF р23своик44 \h </w:instrText>
      </w:r>
      <w:r w:rsidR="00701107">
        <w:fldChar w:fldCharType="separate"/>
      </w:r>
      <w:r w:rsidR="00414EC7">
        <w:rPr>
          <w:noProof/>
        </w:rPr>
        <w:t>2</w:t>
      </w:r>
      <w:r w:rsidR="00464995">
        <w:rPr>
          <w:noProof/>
        </w:rPr>
        <w:t>5</w:t>
      </w:r>
      <w:r w:rsidR="00701107">
        <w:fldChar w:fldCharType="end"/>
      </w:r>
      <w:r>
        <w:t>.</w:t>
      </w:r>
    </w:p>
    <w:p w:rsidR="003461EF" w:rsidRDefault="002C3D77" w:rsidP="00E44213">
      <w:pPr>
        <w:pStyle w:val="affe"/>
      </w:pPr>
      <w:r>
        <w:drawing>
          <wp:inline distT="0" distB="0" distL="0" distR="0">
            <wp:extent cx="6486525" cy="2838450"/>
            <wp:effectExtent l="0" t="0" r="0" b="0"/>
            <wp:docPr id="2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E11132" w:rsidRDefault="003461EF" w:rsidP="00E44213">
      <w:pPr>
        <w:pStyle w:val="af5"/>
      </w:pPr>
      <w:bookmarkStart w:id="69" w:name="_Ref9327509"/>
      <w:r w:rsidRPr="008064CB">
        <w:t xml:space="preserve">Рисунок </w:t>
      </w:r>
      <w:bookmarkStart w:id="70" w:name="р23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2</w:t>
      </w:r>
      <w:r w:rsidR="00464995">
        <w:rPr>
          <w:noProof/>
        </w:rPr>
        <w:t>5</w:t>
      </w:r>
      <w:r w:rsidR="00701107">
        <w:fldChar w:fldCharType="end"/>
      </w:r>
      <w:bookmarkEnd w:id="69"/>
      <w:bookmarkEnd w:id="70"/>
      <w:r>
        <w:t xml:space="preserve"> </w:t>
      </w:r>
      <w:r w:rsidRPr="005A0007">
        <w:sym w:font="Symbol" w:char="F02D"/>
      </w:r>
      <w:r w:rsidRPr="00551C54">
        <w:t xml:space="preserve"> </w:t>
      </w:r>
      <w:r>
        <w:t>Заполнение раздела «</w:t>
      </w:r>
      <w:r w:rsidRPr="00DB0C60">
        <w:t xml:space="preserve">Информация о </w:t>
      </w:r>
      <w:r w:rsidRPr="00E44213">
        <w:t>предоставлении</w:t>
      </w:r>
      <w:r w:rsidRPr="00DB0C60">
        <w:t xml:space="preserve"> отсрочки уплаты (об осуществлении списания) неустойки</w:t>
      </w:r>
      <w:r>
        <w:t>»</w:t>
      </w:r>
    </w:p>
    <w:p w:rsidR="003461EF" w:rsidRDefault="003461EF" w:rsidP="003461EF">
      <w:r>
        <w:t>В поле «</w:t>
      </w:r>
      <w:r w:rsidRPr="00DB0C60">
        <w:t>Вид информации о неустойке</w:t>
      </w:r>
      <w:r>
        <w:t>» выберите значение из выпадающего списка.</w:t>
      </w:r>
    </w:p>
    <w:p w:rsidR="003461EF" w:rsidRDefault="003461EF" w:rsidP="003461EF">
      <w:r>
        <w:t>В поле «</w:t>
      </w:r>
      <w:r w:rsidRPr="00DB0C60">
        <w:t>Дата предоставления отсрочки уплаты (осуществления списания начисленной) неустойки</w:t>
      </w:r>
      <w:r>
        <w:t>» введите значение с клавиатуры или выберите из календаря.</w:t>
      </w:r>
    </w:p>
    <w:p w:rsidR="003461EF" w:rsidRDefault="003461EF" w:rsidP="003461EF">
      <w:r>
        <w:lastRenderedPageBreak/>
        <w:t>В поле «</w:t>
      </w:r>
      <w:r w:rsidRPr="00DB0C60">
        <w:t>Сумма неустойки</w:t>
      </w:r>
      <w:r>
        <w:t>» введите значение с клавиатуры.</w:t>
      </w:r>
    </w:p>
    <w:p w:rsidR="003461EF" w:rsidRDefault="003461EF" w:rsidP="003461EF">
      <w:r>
        <w:t>В поле «</w:t>
      </w:r>
      <w:r w:rsidRPr="00DB0C60">
        <w:t>Срок отсрочки уплаты неустойки</w:t>
      </w:r>
      <w:r>
        <w:t>» введите значение с клавиатуры или выберите из календаря.</w:t>
      </w:r>
    </w:p>
    <w:p w:rsidR="003461EF" w:rsidRDefault="003461EF" w:rsidP="003461EF">
      <w:r>
        <w:t>В поле «</w:t>
      </w:r>
      <w:r w:rsidRPr="00DB0C60">
        <w:t>Номер уведомления, направленного заказчиком поставщику (подрядчику, исполнителю)</w:t>
      </w:r>
      <w:r>
        <w:t>» введите значение с клавиатуры.</w:t>
      </w:r>
    </w:p>
    <w:p w:rsidR="003461EF" w:rsidRDefault="003461EF" w:rsidP="003461EF">
      <w:r>
        <w:t>В поле «</w:t>
      </w:r>
      <w:r w:rsidRPr="00DB0C60">
        <w:t>Дата уведомления, направленного заказчиком поставщику (подрядчику, исполнителю)</w:t>
      </w:r>
      <w:r>
        <w:t>»</w:t>
      </w:r>
      <w:r w:rsidR="004A4726">
        <w:t xml:space="preserve"> </w:t>
      </w:r>
      <w:r>
        <w:t>введите значение с клавиатуры или выберите из календаря.</w:t>
      </w:r>
    </w:p>
    <w:p w:rsidR="003461EF" w:rsidRDefault="003461EF" w:rsidP="003461EF">
      <w:r>
        <w:t>Нажмите на кнопку «Готово» для сохранения сделанных изменений.</w:t>
      </w:r>
    </w:p>
    <w:p w:rsidR="003461EF" w:rsidRDefault="003461EF" w:rsidP="00492AB3">
      <w:pPr>
        <w:pStyle w:val="20"/>
        <w:numPr>
          <w:ilvl w:val="0"/>
          <w:numId w:val="25"/>
        </w:numPr>
      </w:pPr>
      <w:bookmarkStart w:id="71" w:name="_Toc49761205"/>
      <w:bookmarkStart w:id="72" w:name="_Toc64389353"/>
      <w:bookmarkStart w:id="73" w:name="_Toc64448339"/>
      <w:r>
        <w:t xml:space="preserve">Заполнение информации о </w:t>
      </w:r>
      <w:r w:rsidRPr="00E44213">
        <w:t>взыскании</w:t>
      </w:r>
      <w:r>
        <w:t xml:space="preserve"> обеспечения исполнения контракта</w:t>
      </w:r>
      <w:bookmarkEnd w:id="71"/>
      <w:bookmarkEnd w:id="72"/>
      <w:bookmarkEnd w:id="73"/>
    </w:p>
    <w:p w:rsidR="003461EF" w:rsidRDefault="003461EF" w:rsidP="003461EF">
      <w:r w:rsidRPr="0081289F">
        <w:t>Данн</w:t>
      </w:r>
      <w:r>
        <w:t>ый</w:t>
      </w:r>
      <w:r w:rsidRPr="0081289F">
        <w:t xml:space="preserve"> </w:t>
      </w:r>
      <w:r>
        <w:t>раздел</w:t>
      </w:r>
      <w:r w:rsidRPr="0081289F">
        <w:t xml:space="preserve"> предназначен для отражения в сведениях об исполнении контракта информации об удержании заказчиком денежных средств, перечисленных поставщиком на расчетный счет заказчика в качестве обеспечения исполнения контракта, а также для отражения информации о требовании заказчика об уплате по банковской гарантии или гарантии качества товаров, работ, услуг.</w:t>
      </w:r>
    </w:p>
    <w:p w:rsidR="003461EF" w:rsidRDefault="003461EF" w:rsidP="003461EF">
      <w:r>
        <w:t>Для заполнения данной информации перейдите в раздел «Информация о взыскании обеспечения исполнения контракта».</w:t>
      </w:r>
    </w:p>
    <w:p w:rsidR="003461EF" w:rsidRDefault="003461EF" w:rsidP="003461EF">
      <w:r>
        <w:t xml:space="preserve">Нажмите на кнопку «Операции» и выберите операцию «Создать запись», как показано на рисунке </w:t>
      </w:r>
      <w:r w:rsidR="00701107">
        <w:fldChar w:fldCharType="begin"/>
      </w:r>
      <w:r>
        <w:instrText xml:space="preserve"> REF р24своик44 \h </w:instrText>
      </w:r>
      <w:r w:rsidR="00701107">
        <w:fldChar w:fldCharType="separate"/>
      </w:r>
      <w:r w:rsidR="00414EC7">
        <w:rPr>
          <w:noProof/>
        </w:rPr>
        <w:t>2</w:t>
      </w:r>
      <w:r w:rsidR="00464995">
        <w:rPr>
          <w:noProof/>
        </w:rPr>
        <w:t>6</w:t>
      </w:r>
      <w:r w:rsidR="00701107">
        <w:fldChar w:fldCharType="end"/>
      </w:r>
      <w:r>
        <w:t>.</w:t>
      </w:r>
    </w:p>
    <w:p w:rsidR="003461EF" w:rsidRDefault="002C3D77" w:rsidP="00E44213">
      <w:pPr>
        <w:pStyle w:val="affe"/>
      </w:pPr>
      <w:r>
        <w:drawing>
          <wp:inline distT="0" distB="0" distL="0" distR="0">
            <wp:extent cx="4695825" cy="1057275"/>
            <wp:effectExtent l="0" t="0" r="0" b="0"/>
            <wp:docPr id="27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E11132" w:rsidRDefault="003461EF" w:rsidP="00E44213">
      <w:pPr>
        <w:pStyle w:val="af5"/>
      </w:pPr>
      <w:bookmarkStart w:id="74" w:name="_Ref9327543"/>
      <w:r w:rsidRPr="008064CB">
        <w:t xml:space="preserve">Рисунок </w:t>
      </w:r>
      <w:bookmarkStart w:id="75" w:name="р24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2</w:t>
      </w:r>
      <w:r w:rsidR="00464995">
        <w:rPr>
          <w:noProof/>
        </w:rPr>
        <w:t>6</w:t>
      </w:r>
      <w:r w:rsidR="00701107">
        <w:fldChar w:fldCharType="end"/>
      </w:r>
      <w:bookmarkEnd w:id="74"/>
      <w:bookmarkEnd w:id="75"/>
      <w:r>
        <w:t xml:space="preserve"> </w:t>
      </w:r>
      <w:r w:rsidRPr="005A0007">
        <w:sym w:font="Symbol" w:char="F02D"/>
      </w:r>
      <w:r w:rsidRPr="00551C54">
        <w:t xml:space="preserve"> </w:t>
      </w:r>
      <w:r>
        <w:t xml:space="preserve">Создание новой записи с </w:t>
      </w:r>
      <w:r w:rsidRPr="00E44213">
        <w:t>информацией</w:t>
      </w:r>
      <w:r>
        <w:t xml:space="preserve"> </w:t>
      </w:r>
      <w:r w:rsidRPr="00DB0C60">
        <w:t xml:space="preserve">о </w:t>
      </w:r>
      <w:r>
        <w:t>взыскании обеспечения исполнения контракта</w:t>
      </w:r>
    </w:p>
    <w:p w:rsidR="003461EF" w:rsidRDefault="003461EF" w:rsidP="003461EF">
      <w:r>
        <w:t xml:space="preserve">В карточке записи заполните поля. Поля, обязательные для заполнения, отмечены знаком «*», как показано на рисунке </w:t>
      </w:r>
      <w:r w:rsidR="00701107">
        <w:fldChar w:fldCharType="begin"/>
      </w:r>
      <w:r>
        <w:instrText xml:space="preserve"> REF р25своик44 \h </w:instrText>
      </w:r>
      <w:r w:rsidR="00701107">
        <w:fldChar w:fldCharType="separate"/>
      </w:r>
      <w:r w:rsidR="00414EC7">
        <w:rPr>
          <w:noProof/>
        </w:rPr>
        <w:t>2</w:t>
      </w:r>
      <w:r w:rsidR="00464995">
        <w:rPr>
          <w:noProof/>
        </w:rPr>
        <w:t>7</w:t>
      </w:r>
      <w:r w:rsidR="00701107">
        <w:fldChar w:fldCharType="end"/>
      </w:r>
      <w:r>
        <w:t>.</w:t>
      </w:r>
    </w:p>
    <w:p w:rsidR="003461EF" w:rsidRDefault="002C3D77" w:rsidP="00E44213">
      <w:pPr>
        <w:pStyle w:val="affe"/>
      </w:pPr>
      <w:r>
        <w:lastRenderedPageBreak/>
        <w:drawing>
          <wp:inline distT="0" distB="0" distL="0" distR="0">
            <wp:extent cx="6753225" cy="34194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E11132" w:rsidRDefault="003461EF" w:rsidP="00E44213">
      <w:pPr>
        <w:pStyle w:val="af5"/>
      </w:pPr>
      <w:bookmarkStart w:id="76" w:name="_Ref9328827"/>
      <w:r w:rsidRPr="008064CB">
        <w:t xml:space="preserve">Рисунок </w:t>
      </w:r>
      <w:bookmarkStart w:id="77" w:name="р25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2</w:t>
      </w:r>
      <w:r w:rsidR="00464995">
        <w:rPr>
          <w:noProof/>
        </w:rPr>
        <w:t>7</w:t>
      </w:r>
      <w:r w:rsidR="00701107">
        <w:fldChar w:fldCharType="end"/>
      </w:r>
      <w:bookmarkEnd w:id="76"/>
      <w:bookmarkEnd w:id="77"/>
      <w:r>
        <w:t xml:space="preserve"> </w:t>
      </w:r>
      <w:r w:rsidRPr="005A0007">
        <w:sym w:font="Symbol" w:char="F02D"/>
      </w:r>
      <w:r w:rsidRPr="00551C54">
        <w:t xml:space="preserve"> </w:t>
      </w:r>
      <w:r>
        <w:t>Заполнение раздела «</w:t>
      </w:r>
      <w:r w:rsidRPr="00E44213">
        <w:t>Информация</w:t>
      </w:r>
      <w:r>
        <w:t xml:space="preserve"> о взыскании обеспечения исполнения контракта»</w:t>
      </w:r>
    </w:p>
    <w:p w:rsidR="003461EF" w:rsidRDefault="003461EF" w:rsidP="003461EF">
      <w:r>
        <w:t>В поле «</w:t>
      </w:r>
      <w:r w:rsidRPr="00DB0C60">
        <w:t>Вид информации о взыскании обеспечения исполнения контракта</w:t>
      </w:r>
      <w:r>
        <w:t>» выберите значение из выпадающего списка.</w:t>
      </w:r>
    </w:p>
    <w:p w:rsidR="003461EF" w:rsidRDefault="003461EF" w:rsidP="003461EF">
      <w:r>
        <w:t>В поле «</w:t>
      </w:r>
      <w:r w:rsidRPr="00DB0C60">
        <w:t>Номер реестровой записи банковской гарантии</w:t>
      </w:r>
      <w:r>
        <w:t>» введите значение с клавиатуры.</w:t>
      </w:r>
    </w:p>
    <w:p w:rsidR="003461EF" w:rsidRDefault="003461EF" w:rsidP="003461EF">
      <w:r>
        <w:t>В поле «</w:t>
      </w:r>
      <w:r w:rsidRPr="00DB0C60">
        <w:t>Сведения о ненадлежащем исполнении обязательств</w:t>
      </w:r>
      <w:r>
        <w:t>» введите значение с клавиатуры.</w:t>
      </w:r>
    </w:p>
    <w:p w:rsidR="003461EF" w:rsidRDefault="003461EF" w:rsidP="003461EF">
      <w:r>
        <w:t>В полях «</w:t>
      </w:r>
      <w:r w:rsidRPr="00DB0C60">
        <w:t>Сумма возврата аванса</w:t>
      </w:r>
      <w:r>
        <w:t>», «</w:t>
      </w:r>
      <w:r w:rsidRPr="00DB0C60">
        <w:t>Сумма неустоек (пеней, штрафов)</w:t>
      </w:r>
      <w:r>
        <w:t>», «</w:t>
      </w:r>
      <w:r w:rsidRPr="00DB0C60">
        <w:t>Сумма убытков, непокрытых суммой неустоек (пеней, штрафов)</w:t>
      </w:r>
      <w:r>
        <w:t>», «</w:t>
      </w:r>
      <w:r w:rsidRPr="00DB0C60">
        <w:t>Сумма возмещения убытков в гарантийный период</w:t>
      </w:r>
      <w:r>
        <w:t>», «</w:t>
      </w:r>
      <w:r w:rsidRPr="00DB0C60">
        <w:t>Иные суммы, требуемые к уплате</w:t>
      </w:r>
      <w:r>
        <w:t>» введите значение с клавиатуры.</w:t>
      </w:r>
    </w:p>
    <w:p w:rsidR="003461EF" w:rsidRDefault="003461EF" w:rsidP="003461EF">
      <w:r>
        <w:t>В поле «</w:t>
      </w:r>
      <w:r w:rsidRPr="00DB0C60">
        <w:t>Дата предъявления требований заказчика об уплате по банковской гарантии/Дата удержания заказчиком денежных средств, перечисленных как обеспечение исполнения</w:t>
      </w:r>
      <w:r>
        <w:t>» введите значение с клавиатуры или выберите из календаря.</w:t>
      </w:r>
    </w:p>
    <w:p w:rsidR="003461EF" w:rsidRDefault="003461EF" w:rsidP="003461EF">
      <w:r>
        <w:t>Нажмите на кнопку «Готово» для сохранения сделанных изменений.</w:t>
      </w:r>
    </w:p>
    <w:p w:rsidR="003461EF" w:rsidRDefault="003461EF" w:rsidP="00492AB3">
      <w:pPr>
        <w:pStyle w:val="20"/>
        <w:numPr>
          <w:ilvl w:val="0"/>
          <w:numId w:val="25"/>
        </w:numPr>
      </w:pPr>
      <w:bookmarkStart w:id="78" w:name="_Toc49761206"/>
      <w:bookmarkStart w:id="79" w:name="_Toc64389354"/>
      <w:bookmarkStart w:id="80" w:name="_Toc64448340"/>
      <w:r>
        <w:lastRenderedPageBreak/>
        <w:t xml:space="preserve">Заполнение </w:t>
      </w:r>
      <w:r w:rsidRPr="00E44213">
        <w:t>информации</w:t>
      </w:r>
      <w:r>
        <w:t xml:space="preserve"> о прекращении обязательств, обеспеченных банковской гарантией</w:t>
      </w:r>
      <w:bookmarkEnd w:id="78"/>
      <w:bookmarkEnd w:id="79"/>
      <w:bookmarkEnd w:id="80"/>
    </w:p>
    <w:p w:rsidR="003461EF" w:rsidRDefault="003461EF" w:rsidP="003461EF">
      <w:r>
        <w:t>Перейдите в раздел «</w:t>
      </w:r>
      <w:r w:rsidRPr="00DB0C60">
        <w:t xml:space="preserve">Информация </w:t>
      </w:r>
      <w:r>
        <w:t>о прекращении обязательств, обеспеченных банковской гарантией».</w:t>
      </w:r>
    </w:p>
    <w:p w:rsidR="003461EF" w:rsidRDefault="003461EF" w:rsidP="003461EF">
      <w:r>
        <w:t xml:space="preserve">Нажмите на кнопку «Операции» и выберите операцию «Создать запись», как показано на рисунке </w:t>
      </w:r>
      <w:r w:rsidR="00701107">
        <w:fldChar w:fldCharType="begin"/>
      </w:r>
      <w:r>
        <w:instrText xml:space="preserve"> REF р26своик44 \h </w:instrText>
      </w:r>
      <w:r w:rsidR="00701107">
        <w:fldChar w:fldCharType="separate"/>
      </w:r>
      <w:r w:rsidR="00414EC7">
        <w:rPr>
          <w:noProof/>
        </w:rPr>
        <w:t>2</w:t>
      </w:r>
      <w:r w:rsidR="00464995">
        <w:rPr>
          <w:noProof/>
        </w:rPr>
        <w:t>8</w:t>
      </w:r>
      <w:r w:rsidR="00701107">
        <w:fldChar w:fldCharType="end"/>
      </w:r>
      <w:r>
        <w:t>.</w:t>
      </w:r>
    </w:p>
    <w:p w:rsidR="003461EF" w:rsidRDefault="002C3D77" w:rsidP="00E44213">
      <w:pPr>
        <w:pStyle w:val="affe"/>
      </w:pPr>
      <w:r>
        <w:drawing>
          <wp:inline distT="0" distB="0" distL="0" distR="0">
            <wp:extent cx="4524375" cy="1085850"/>
            <wp:effectExtent l="0" t="0" r="0" b="0"/>
            <wp:docPr id="29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E11132" w:rsidRDefault="003461EF" w:rsidP="00E44213">
      <w:pPr>
        <w:pStyle w:val="af5"/>
      </w:pPr>
      <w:bookmarkStart w:id="81" w:name="_Ref9328852"/>
      <w:r w:rsidRPr="008064CB">
        <w:t xml:space="preserve">Рисунок </w:t>
      </w:r>
      <w:bookmarkStart w:id="82" w:name="р26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2</w:t>
      </w:r>
      <w:r w:rsidR="00464995">
        <w:rPr>
          <w:noProof/>
        </w:rPr>
        <w:t>8</w:t>
      </w:r>
      <w:r w:rsidR="00701107">
        <w:fldChar w:fldCharType="end"/>
      </w:r>
      <w:bookmarkEnd w:id="81"/>
      <w:bookmarkEnd w:id="82"/>
      <w:r>
        <w:t xml:space="preserve"> </w:t>
      </w:r>
      <w:r w:rsidRPr="005A0007">
        <w:sym w:font="Symbol" w:char="F02D"/>
      </w:r>
      <w:r w:rsidRPr="00551C54">
        <w:t xml:space="preserve"> </w:t>
      </w:r>
      <w:r>
        <w:t xml:space="preserve">Создание новой записи с </w:t>
      </w:r>
      <w:r w:rsidRPr="00E44213">
        <w:t>информацией</w:t>
      </w:r>
      <w:r>
        <w:t xml:space="preserve"> о прекращении обязательств, обеспеченных банковской гарантией</w:t>
      </w:r>
    </w:p>
    <w:p w:rsidR="003461EF" w:rsidRDefault="003461EF" w:rsidP="003461EF">
      <w:r>
        <w:t xml:space="preserve">В карточке записи заполните поля. Поля, обязательные для заполнения, отмечены знаком «*», как показано на рисунке </w:t>
      </w:r>
      <w:r w:rsidR="00701107">
        <w:fldChar w:fldCharType="begin"/>
      </w:r>
      <w:r>
        <w:instrText xml:space="preserve"> REF р27своик44 \h </w:instrText>
      </w:r>
      <w:r w:rsidR="00701107">
        <w:fldChar w:fldCharType="separate"/>
      </w:r>
      <w:r w:rsidR="00414EC7">
        <w:rPr>
          <w:noProof/>
        </w:rPr>
        <w:t>2</w:t>
      </w:r>
      <w:r w:rsidR="00464995">
        <w:rPr>
          <w:noProof/>
        </w:rPr>
        <w:t>9</w:t>
      </w:r>
      <w:r w:rsidR="00701107">
        <w:fldChar w:fldCharType="end"/>
      </w:r>
      <w:r>
        <w:t>.</w:t>
      </w:r>
    </w:p>
    <w:p w:rsidR="003461EF" w:rsidRDefault="002C3D77" w:rsidP="00E44213">
      <w:pPr>
        <w:pStyle w:val="affe"/>
      </w:pPr>
      <w:r>
        <w:drawing>
          <wp:inline distT="0" distB="0" distL="0" distR="0">
            <wp:extent cx="6477000" cy="30099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E11132" w:rsidRDefault="003461EF" w:rsidP="00E44213">
      <w:pPr>
        <w:pStyle w:val="af5"/>
      </w:pPr>
      <w:bookmarkStart w:id="83" w:name="_Ref9328891"/>
      <w:r w:rsidRPr="008064CB">
        <w:t xml:space="preserve">Рисунок </w:t>
      </w:r>
      <w:bookmarkStart w:id="84" w:name="р27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2</w:t>
      </w:r>
      <w:r w:rsidR="00464995">
        <w:rPr>
          <w:noProof/>
        </w:rPr>
        <w:t>9</w:t>
      </w:r>
      <w:r w:rsidR="00701107">
        <w:fldChar w:fldCharType="end"/>
      </w:r>
      <w:bookmarkEnd w:id="83"/>
      <w:bookmarkEnd w:id="84"/>
      <w:r>
        <w:t xml:space="preserve"> </w:t>
      </w:r>
      <w:r w:rsidRPr="005A0007">
        <w:sym w:font="Symbol" w:char="F02D"/>
      </w:r>
      <w:r w:rsidRPr="00551C54">
        <w:t xml:space="preserve"> </w:t>
      </w:r>
      <w:r>
        <w:t>Заполнение раздела «</w:t>
      </w:r>
      <w:r w:rsidRPr="00E44213">
        <w:t>Информация</w:t>
      </w:r>
      <w:r w:rsidRPr="00DB0C60">
        <w:t xml:space="preserve"> </w:t>
      </w:r>
      <w:r>
        <w:t>о прекращении обязательств, обеспеченных банковской гарантией»</w:t>
      </w:r>
    </w:p>
    <w:p w:rsidR="003461EF" w:rsidRDefault="003461EF" w:rsidP="003461EF">
      <w:r>
        <w:t>В поле «</w:t>
      </w:r>
      <w:r w:rsidRPr="002A7453">
        <w:t>Вид обязательства</w:t>
      </w:r>
      <w:r>
        <w:t>» выберите значение из выпадающего списка.</w:t>
      </w:r>
    </w:p>
    <w:p w:rsidR="003461EF" w:rsidRDefault="003461EF" w:rsidP="003461EF">
      <w:r>
        <w:lastRenderedPageBreak/>
        <w:t>В поле «</w:t>
      </w:r>
      <w:r w:rsidRPr="002A7453">
        <w:t>Дата прекращения обязательств поставщика, обеспеченных банковской гарантией</w:t>
      </w:r>
      <w:r>
        <w:t>» введите значение с клавиатуры или выберите из календаря.</w:t>
      </w:r>
    </w:p>
    <w:p w:rsidR="003461EF" w:rsidRDefault="003461EF" w:rsidP="003461EF">
      <w:r>
        <w:t>В поле «</w:t>
      </w:r>
      <w:r w:rsidRPr="002A7453">
        <w:t>Основание прекращения обязательств поставщика, обеспеченных банковской гарантией</w:t>
      </w:r>
      <w:r>
        <w:t>» введите значение с клавиатуры.</w:t>
      </w:r>
    </w:p>
    <w:p w:rsidR="003461EF" w:rsidRDefault="003461EF" w:rsidP="003461EF">
      <w:r>
        <w:t>Нажмите на кнопку «Готово» для сохранения сделанных изменений.</w:t>
      </w:r>
    </w:p>
    <w:p w:rsidR="003461EF" w:rsidRDefault="00492AB3" w:rsidP="00492AB3">
      <w:pPr>
        <w:pStyle w:val="20"/>
        <w:numPr>
          <w:ilvl w:val="0"/>
          <w:numId w:val="25"/>
        </w:numPr>
      </w:pPr>
      <w:bookmarkStart w:id="85" w:name="_Toc49761207"/>
      <w:r>
        <w:t xml:space="preserve"> </w:t>
      </w:r>
      <w:bookmarkStart w:id="86" w:name="_Toc64389355"/>
      <w:bookmarkStart w:id="87" w:name="_Toc64448341"/>
      <w:r w:rsidR="003461EF">
        <w:t xml:space="preserve">Заполнение раздела «Документы, являющиеся основанием для возврата заказчику излишне </w:t>
      </w:r>
      <w:r w:rsidR="003461EF" w:rsidRPr="00E44213">
        <w:t>уплаченной</w:t>
      </w:r>
      <w:r w:rsidR="003461EF">
        <w:t xml:space="preserve"> суммы оплаты контракта»</w:t>
      </w:r>
      <w:bookmarkEnd w:id="85"/>
      <w:bookmarkEnd w:id="86"/>
      <w:bookmarkEnd w:id="87"/>
    </w:p>
    <w:p w:rsidR="003461EF" w:rsidRDefault="003461EF" w:rsidP="003461EF">
      <w:r>
        <w:t>Перейдите в раздел «Документы, являющиеся основанием для возврата заказчику излишне уплаченной суммы оплаты контракта».</w:t>
      </w:r>
    </w:p>
    <w:p w:rsidR="003461EF" w:rsidRDefault="003461EF" w:rsidP="003461EF">
      <w:r>
        <w:t xml:space="preserve">Нажмите на кнопку «Операции» и выберите операцию «Создать запись», как показано на рисунке </w:t>
      </w:r>
      <w:r w:rsidR="00464995">
        <w:t>30</w:t>
      </w:r>
      <w:r>
        <w:t>.</w:t>
      </w:r>
    </w:p>
    <w:p w:rsidR="003461EF" w:rsidRDefault="002C3D77" w:rsidP="00E44213">
      <w:pPr>
        <w:pStyle w:val="affe"/>
      </w:pPr>
      <w:r>
        <w:drawing>
          <wp:inline distT="0" distB="0" distL="0" distR="0">
            <wp:extent cx="5876925" cy="11906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1EF">
        <w:t xml:space="preserve"> </w:t>
      </w:r>
    </w:p>
    <w:p w:rsidR="003461EF" w:rsidRPr="00E11132" w:rsidRDefault="003461EF" w:rsidP="00E44213">
      <w:pPr>
        <w:pStyle w:val="af5"/>
      </w:pPr>
      <w:bookmarkStart w:id="88" w:name="_Ref9328910"/>
      <w:r w:rsidRPr="008064CB">
        <w:t xml:space="preserve">Рисунок </w:t>
      </w:r>
      <w:bookmarkEnd w:id="88"/>
      <w:r w:rsidR="00464995">
        <w:t>30</w:t>
      </w:r>
      <w:r>
        <w:t xml:space="preserve"> </w:t>
      </w:r>
      <w:r w:rsidRPr="008C0B6B">
        <w:sym w:font="Symbol" w:char="F02D"/>
      </w:r>
      <w:r w:rsidRPr="00551C54">
        <w:t xml:space="preserve"> </w:t>
      </w:r>
      <w:r>
        <w:t xml:space="preserve">Создание новой записи по документу, являющемуся основанием для возврата заказчику излишне уплаченной суммы оплаты </w:t>
      </w:r>
      <w:r w:rsidRPr="00E44213">
        <w:t>контракта</w:t>
      </w:r>
    </w:p>
    <w:p w:rsidR="003461EF" w:rsidRDefault="003461EF" w:rsidP="003461EF">
      <w:r>
        <w:t>В карточке записи заполните поле «Документ об исполнении обязательства» выбрав значение из</w:t>
      </w:r>
      <w:r w:rsidRPr="00DC790C">
        <w:t xml:space="preserve"> </w:t>
      </w:r>
      <w:r w:rsidR="004A4726">
        <w:t xml:space="preserve">справочника </w:t>
      </w:r>
      <w:r w:rsidR="002C3D77">
        <w:rPr>
          <w:noProof/>
        </w:rPr>
        <w:drawing>
          <wp:inline distT="0" distB="0" distL="0" distR="0">
            <wp:extent cx="228600" cy="2762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«Учет исполнения обязательств» данного документа с ограничением по записям, у которых в поле «Вид операции» указано значение «Возврат оплаты аванса, возврат оплаты поставки продукции (выполнения работ, оказания услуг)».</w:t>
      </w:r>
      <w:r w:rsidR="00AF6A75">
        <w:t xml:space="preserve"> </w:t>
      </w:r>
      <w:r>
        <w:t xml:space="preserve">Раздел представлен на рисунке </w:t>
      </w:r>
      <w:r w:rsidR="00464995">
        <w:t>31</w:t>
      </w:r>
      <w:r>
        <w:t>.</w:t>
      </w:r>
    </w:p>
    <w:p w:rsidR="003461EF" w:rsidRDefault="002C3D77" w:rsidP="00E44213">
      <w:pPr>
        <w:pStyle w:val="affe"/>
      </w:pPr>
      <w:r>
        <w:lastRenderedPageBreak/>
        <w:drawing>
          <wp:inline distT="0" distB="0" distL="0" distR="0">
            <wp:extent cx="6477000" cy="2609850"/>
            <wp:effectExtent l="0" t="0" r="0" b="0"/>
            <wp:docPr id="3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E11132" w:rsidRDefault="003461EF" w:rsidP="00E44213">
      <w:pPr>
        <w:pStyle w:val="af5"/>
      </w:pPr>
      <w:r w:rsidRPr="008064CB">
        <w:t xml:space="preserve">Рисунок </w:t>
      </w:r>
      <w:r w:rsidR="00464995">
        <w:t>31</w:t>
      </w:r>
      <w:r>
        <w:t xml:space="preserve"> </w:t>
      </w:r>
      <w:r w:rsidRPr="008C0B6B">
        <w:sym w:font="Symbol" w:char="F02D"/>
      </w:r>
      <w:r w:rsidRPr="00551C54">
        <w:t xml:space="preserve"> </w:t>
      </w:r>
      <w:r>
        <w:t>Заполнение раздела «Документы, являющиеся основанием для возврата заказчику излишне уплаченной суммы оплаты контракта»</w:t>
      </w:r>
    </w:p>
    <w:p w:rsidR="003461EF" w:rsidRDefault="003461EF" w:rsidP="003461EF">
      <w:r>
        <w:t>Нажмите на кнопку «Сохранить» для сохранения сделанных изменений.</w:t>
      </w:r>
    </w:p>
    <w:p w:rsidR="003461EF" w:rsidRDefault="00492AB3" w:rsidP="00492AB3">
      <w:pPr>
        <w:pStyle w:val="20"/>
        <w:numPr>
          <w:ilvl w:val="0"/>
          <w:numId w:val="25"/>
        </w:numPr>
      </w:pPr>
      <w:bookmarkStart w:id="89" w:name="_Toc49761208"/>
      <w:r>
        <w:t xml:space="preserve"> </w:t>
      </w:r>
      <w:bookmarkStart w:id="90" w:name="_Toc64389356"/>
      <w:bookmarkStart w:id="91" w:name="_Toc64448342"/>
      <w:r w:rsidR="003461EF">
        <w:t xml:space="preserve">Заполнение раздела </w:t>
      </w:r>
      <w:r w:rsidR="003461EF" w:rsidRPr="00370200">
        <w:t>«</w:t>
      </w:r>
      <w:r w:rsidR="003461EF">
        <w:t>Размеры излишне уплаченной заказчиком суммы оплаты контракта»</w:t>
      </w:r>
      <w:bookmarkEnd w:id="89"/>
      <w:bookmarkEnd w:id="90"/>
      <w:bookmarkEnd w:id="91"/>
    </w:p>
    <w:p w:rsidR="003461EF" w:rsidRDefault="003461EF" w:rsidP="003461EF">
      <w:r w:rsidRPr="00370200">
        <w:t>Перейдите в раздел «</w:t>
      </w:r>
      <w:r>
        <w:t>Размеры излишне уплаченной заказчиком суммы оплаты контракта».</w:t>
      </w:r>
    </w:p>
    <w:p w:rsidR="003461EF" w:rsidRDefault="003461EF" w:rsidP="003461EF">
      <w:r w:rsidRPr="004F0B01">
        <w:t>Нажмите на кнопку «Операции» и выберите операцию «Создать запись»</w:t>
      </w:r>
      <w:r>
        <w:t xml:space="preserve">, как показано на рисунке </w:t>
      </w:r>
      <w:r w:rsidR="00701107">
        <w:fldChar w:fldCharType="begin"/>
      </w:r>
      <w:r>
        <w:instrText xml:space="preserve"> REF р30своик44 \h </w:instrText>
      </w:r>
      <w:r w:rsidR="00701107">
        <w:fldChar w:fldCharType="separate"/>
      </w:r>
      <w:r w:rsidR="00414EC7">
        <w:rPr>
          <w:noProof/>
        </w:rPr>
        <w:t>3</w:t>
      </w:r>
      <w:r w:rsidR="00464995">
        <w:rPr>
          <w:noProof/>
        </w:rPr>
        <w:t>2</w:t>
      </w:r>
      <w:r w:rsidR="00701107">
        <w:fldChar w:fldCharType="end"/>
      </w:r>
      <w:r>
        <w:t>.</w:t>
      </w:r>
    </w:p>
    <w:p w:rsidR="003461EF" w:rsidRDefault="002C3D77" w:rsidP="00E44213">
      <w:pPr>
        <w:pStyle w:val="affe"/>
      </w:pPr>
      <w:r>
        <w:drawing>
          <wp:inline distT="0" distB="0" distL="0" distR="0">
            <wp:extent cx="5229225" cy="13525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E11132" w:rsidRDefault="003461EF" w:rsidP="00E44213">
      <w:pPr>
        <w:pStyle w:val="af5"/>
      </w:pPr>
      <w:bookmarkStart w:id="92" w:name="_Ref9328949"/>
      <w:r w:rsidRPr="008064CB">
        <w:t xml:space="preserve">Рисунок </w:t>
      </w:r>
      <w:bookmarkStart w:id="93" w:name="р30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3</w:t>
      </w:r>
      <w:r w:rsidR="00464995">
        <w:rPr>
          <w:noProof/>
        </w:rPr>
        <w:t>2</w:t>
      </w:r>
      <w:r w:rsidR="00701107">
        <w:fldChar w:fldCharType="end"/>
      </w:r>
      <w:bookmarkEnd w:id="92"/>
      <w:bookmarkEnd w:id="93"/>
      <w:r>
        <w:t xml:space="preserve"> </w:t>
      </w:r>
      <w:r w:rsidRPr="00B9199C">
        <w:sym w:font="Symbol" w:char="F02D"/>
      </w:r>
      <w:r w:rsidRPr="00551C54">
        <w:t xml:space="preserve"> </w:t>
      </w:r>
      <w:r>
        <w:t xml:space="preserve">Создание новой записи по размеру излишне уплаченной заказчиком суммы оплаты </w:t>
      </w:r>
      <w:r w:rsidRPr="00E44213">
        <w:t>контракта</w:t>
      </w:r>
    </w:p>
    <w:p w:rsidR="003461EF" w:rsidRDefault="003461EF" w:rsidP="003461EF">
      <w:r>
        <w:t xml:space="preserve">В карточке записи заполните поля. Поля, обязательные для заполнения, отмечены знаком «*», как показано на рисунке </w:t>
      </w:r>
      <w:r w:rsidR="00701107">
        <w:fldChar w:fldCharType="begin"/>
      </w:r>
      <w:r>
        <w:instrText xml:space="preserve"> REF р31своик44 \h </w:instrText>
      </w:r>
      <w:r w:rsidR="00701107">
        <w:fldChar w:fldCharType="separate"/>
      </w:r>
      <w:r w:rsidR="00414EC7">
        <w:rPr>
          <w:noProof/>
        </w:rPr>
        <w:t>3</w:t>
      </w:r>
      <w:r w:rsidR="00464995">
        <w:rPr>
          <w:noProof/>
        </w:rPr>
        <w:t>3</w:t>
      </w:r>
      <w:r w:rsidR="00701107">
        <w:fldChar w:fldCharType="end"/>
      </w:r>
      <w:r>
        <w:t>.</w:t>
      </w:r>
    </w:p>
    <w:p w:rsidR="003461EF" w:rsidRDefault="002C3D77" w:rsidP="00E44213">
      <w:pPr>
        <w:pStyle w:val="affe"/>
      </w:pPr>
      <w:r>
        <w:lastRenderedPageBreak/>
        <w:drawing>
          <wp:inline distT="0" distB="0" distL="0" distR="0">
            <wp:extent cx="6486525" cy="1781175"/>
            <wp:effectExtent l="0" t="0" r="0" b="0"/>
            <wp:docPr id="3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E11132" w:rsidRDefault="003461EF" w:rsidP="00E44213">
      <w:pPr>
        <w:pStyle w:val="af5"/>
      </w:pPr>
      <w:bookmarkStart w:id="94" w:name="_Ref9328981"/>
      <w:r w:rsidRPr="008064CB">
        <w:t xml:space="preserve">Рисунок </w:t>
      </w:r>
      <w:bookmarkStart w:id="95" w:name="р31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3</w:t>
      </w:r>
      <w:r w:rsidR="00464995">
        <w:rPr>
          <w:noProof/>
        </w:rPr>
        <w:t>3</w:t>
      </w:r>
      <w:r w:rsidR="00701107">
        <w:fldChar w:fldCharType="end"/>
      </w:r>
      <w:bookmarkEnd w:id="94"/>
      <w:bookmarkEnd w:id="95"/>
      <w:r>
        <w:t xml:space="preserve"> </w:t>
      </w:r>
      <w:r w:rsidRPr="00B9199C">
        <w:sym w:font="Symbol" w:char="F02D"/>
      </w:r>
      <w:r w:rsidRPr="00551C54">
        <w:t xml:space="preserve"> </w:t>
      </w:r>
      <w:r>
        <w:t xml:space="preserve">Заполнение раздела </w:t>
      </w:r>
      <w:r w:rsidRPr="00370200">
        <w:t>«</w:t>
      </w:r>
      <w:r>
        <w:t xml:space="preserve">Размеры излишне уплаченной заказчиком суммы </w:t>
      </w:r>
      <w:r w:rsidRPr="00E44213">
        <w:t>оплаты</w:t>
      </w:r>
      <w:r>
        <w:t xml:space="preserve"> контракта»</w:t>
      </w:r>
    </w:p>
    <w:p w:rsidR="003461EF" w:rsidRDefault="003461EF" w:rsidP="003461EF">
      <w:r>
        <w:t>В поле «Размер излишне уплаченной заказчиком суммы оплаты контракта» заполните значение вручную.</w:t>
      </w:r>
    </w:p>
    <w:p w:rsidR="003461EF" w:rsidRDefault="003461EF" w:rsidP="003461EF">
      <w:r>
        <w:t>В поле «Дата возникновения переплаты (дата платежного документа)» введите значение с клавиатуры или выберите из календаря.</w:t>
      </w:r>
    </w:p>
    <w:p w:rsidR="003461EF" w:rsidRDefault="003461EF" w:rsidP="003461EF">
      <w:r>
        <w:t>Нажмите на кнопку «Готово» для сохранения сделанных изменений.</w:t>
      </w:r>
    </w:p>
    <w:p w:rsidR="003461EF" w:rsidRDefault="00492AB3" w:rsidP="00492AB3">
      <w:pPr>
        <w:pStyle w:val="20"/>
        <w:numPr>
          <w:ilvl w:val="0"/>
          <w:numId w:val="25"/>
        </w:numPr>
      </w:pPr>
      <w:bookmarkStart w:id="96" w:name="_Toc49761209"/>
      <w:r>
        <w:t xml:space="preserve"> </w:t>
      </w:r>
      <w:bookmarkStart w:id="97" w:name="_Toc64389357"/>
      <w:bookmarkStart w:id="98" w:name="_Toc64448343"/>
      <w:r w:rsidR="003461EF">
        <w:t>Заполнение раздела «Размеры возвращенной заказчику излишне уплаченной заказчиком суммы оплаты контракта»</w:t>
      </w:r>
      <w:bookmarkEnd w:id="96"/>
      <w:bookmarkEnd w:id="97"/>
      <w:bookmarkEnd w:id="98"/>
    </w:p>
    <w:p w:rsidR="003461EF" w:rsidRDefault="003461EF" w:rsidP="003461EF">
      <w:r w:rsidRPr="00370200">
        <w:t>Перейдите в раздел «</w:t>
      </w:r>
      <w:r>
        <w:t>Размеры возвращенной заказчику излишне уплаченной заказчиком суммы оплаты контракта».</w:t>
      </w:r>
    </w:p>
    <w:p w:rsidR="003461EF" w:rsidRDefault="003461EF" w:rsidP="003461EF">
      <w:r w:rsidRPr="004F0B01">
        <w:t>Нажмите на кнопку «Операции» и выберите операцию «Создать запись»</w:t>
      </w:r>
      <w:r>
        <w:t xml:space="preserve">, как показано на рисунке </w:t>
      </w:r>
      <w:r w:rsidR="00701107">
        <w:fldChar w:fldCharType="begin"/>
      </w:r>
      <w:r>
        <w:instrText xml:space="preserve"> REF р32своик44 \h </w:instrText>
      </w:r>
      <w:r w:rsidR="00701107">
        <w:fldChar w:fldCharType="separate"/>
      </w:r>
      <w:r w:rsidR="00414EC7">
        <w:rPr>
          <w:noProof/>
        </w:rPr>
        <w:t>3</w:t>
      </w:r>
      <w:r w:rsidR="00464995">
        <w:rPr>
          <w:noProof/>
        </w:rPr>
        <w:t>4</w:t>
      </w:r>
      <w:r w:rsidR="00701107">
        <w:fldChar w:fldCharType="end"/>
      </w:r>
      <w:r>
        <w:t>.</w:t>
      </w:r>
    </w:p>
    <w:p w:rsidR="003461EF" w:rsidRDefault="002C3D77" w:rsidP="00170631">
      <w:pPr>
        <w:pStyle w:val="affe"/>
      </w:pPr>
      <w:r>
        <w:drawing>
          <wp:inline distT="0" distB="0" distL="0" distR="0">
            <wp:extent cx="5343525" cy="12096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E11132" w:rsidRDefault="003461EF" w:rsidP="00170631">
      <w:pPr>
        <w:pStyle w:val="af5"/>
      </w:pPr>
      <w:bookmarkStart w:id="99" w:name="_Ref9328994"/>
      <w:r w:rsidRPr="008064CB">
        <w:t xml:space="preserve">Рисунок </w:t>
      </w:r>
      <w:bookmarkStart w:id="100" w:name="р32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3</w:t>
      </w:r>
      <w:r w:rsidR="00464995">
        <w:rPr>
          <w:noProof/>
        </w:rPr>
        <w:t>4</w:t>
      </w:r>
      <w:r w:rsidR="00701107">
        <w:fldChar w:fldCharType="end"/>
      </w:r>
      <w:bookmarkEnd w:id="99"/>
      <w:bookmarkEnd w:id="100"/>
      <w:r>
        <w:t xml:space="preserve"> </w:t>
      </w:r>
      <w:r w:rsidRPr="00B9199C">
        <w:sym w:font="Symbol" w:char="F02D"/>
      </w:r>
      <w:r w:rsidRPr="00551C54">
        <w:t xml:space="preserve"> </w:t>
      </w:r>
      <w:r>
        <w:t xml:space="preserve">Создание новой записи по размеру </w:t>
      </w:r>
      <w:r w:rsidRPr="00170631">
        <w:t>возвращенной</w:t>
      </w:r>
      <w:r>
        <w:t xml:space="preserve"> заказчику излишне уплаченной заказчиком суммы оплаты контракта</w:t>
      </w:r>
    </w:p>
    <w:p w:rsidR="003461EF" w:rsidRDefault="003461EF" w:rsidP="003461EF">
      <w:r>
        <w:t xml:space="preserve">В карточке записи заполните поля. Поля, обязательные для заполнения, отмечены знаком «*», как показано на рисунке </w:t>
      </w:r>
      <w:r w:rsidR="00701107">
        <w:fldChar w:fldCharType="begin"/>
      </w:r>
      <w:r>
        <w:instrText xml:space="preserve"> REF р33своик44 \h </w:instrText>
      </w:r>
      <w:r w:rsidR="00701107">
        <w:fldChar w:fldCharType="separate"/>
      </w:r>
      <w:r w:rsidR="00414EC7">
        <w:rPr>
          <w:noProof/>
        </w:rPr>
        <w:t>3</w:t>
      </w:r>
      <w:r w:rsidR="00464995">
        <w:rPr>
          <w:noProof/>
        </w:rPr>
        <w:t>5</w:t>
      </w:r>
      <w:r w:rsidR="00701107">
        <w:fldChar w:fldCharType="end"/>
      </w:r>
      <w:r>
        <w:t>.</w:t>
      </w:r>
    </w:p>
    <w:p w:rsidR="003461EF" w:rsidRDefault="002C3D77" w:rsidP="00170631">
      <w:pPr>
        <w:pStyle w:val="affe"/>
      </w:pPr>
      <w:r>
        <w:lastRenderedPageBreak/>
        <w:drawing>
          <wp:inline distT="0" distB="0" distL="0" distR="0">
            <wp:extent cx="6477000" cy="2095500"/>
            <wp:effectExtent l="0" t="0" r="0" b="0"/>
            <wp:docPr id="3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E11132" w:rsidRDefault="003461EF" w:rsidP="00170631">
      <w:pPr>
        <w:pStyle w:val="af5"/>
      </w:pPr>
      <w:bookmarkStart w:id="101" w:name="_Ref9329035"/>
      <w:r w:rsidRPr="008064CB">
        <w:t xml:space="preserve">Рисунок </w:t>
      </w:r>
      <w:bookmarkStart w:id="102" w:name="р33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3</w:t>
      </w:r>
      <w:r w:rsidR="00464995">
        <w:rPr>
          <w:noProof/>
        </w:rPr>
        <w:t>5</w:t>
      </w:r>
      <w:r w:rsidR="00701107">
        <w:fldChar w:fldCharType="end"/>
      </w:r>
      <w:bookmarkEnd w:id="101"/>
      <w:bookmarkEnd w:id="102"/>
      <w:r>
        <w:t xml:space="preserve"> </w:t>
      </w:r>
      <w:r w:rsidRPr="00B9199C">
        <w:sym w:font="Symbol" w:char="F02D"/>
      </w:r>
      <w:r w:rsidRPr="00551C54">
        <w:t xml:space="preserve"> </w:t>
      </w:r>
      <w:r>
        <w:t xml:space="preserve">Заполнение раздела </w:t>
      </w:r>
      <w:r w:rsidRPr="00370200">
        <w:t>«</w:t>
      </w:r>
      <w:r w:rsidRPr="00170631">
        <w:t>Размеры</w:t>
      </w:r>
      <w:r>
        <w:t xml:space="preserve"> возвращенной заказчику излишне уплаченной заказчиком суммы оплаты контракта»</w:t>
      </w:r>
    </w:p>
    <w:p w:rsidR="003461EF" w:rsidRDefault="003461EF" w:rsidP="003461EF">
      <w:r>
        <w:t>В поле «Размер возвращенной заказчику излишне уплаченной заказчиком суммы оплаты контракта в валюте контракта» заполните значение вручную.</w:t>
      </w:r>
    </w:p>
    <w:p w:rsidR="003461EF" w:rsidRDefault="003461EF" w:rsidP="003461EF">
      <w:r>
        <w:t>В поле «Дата возврата заказчику излишне уплаченной суммы оплаты контракта» введите значение с клавиатуры или выберите из календаря.</w:t>
      </w:r>
    </w:p>
    <w:p w:rsidR="003461EF" w:rsidRDefault="003461EF" w:rsidP="003461EF">
      <w:r>
        <w:t>Нажмите на кнопку «Готово» для сохранения сделанных изменений.</w:t>
      </w:r>
    </w:p>
    <w:p w:rsidR="003461EF" w:rsidRDefault="00492AB3" w:rsidP="00492AB3">
      <w:pPr>
        <w:pStyle w:val="20"/>
        <w:numPr>
          <w:ilvl w:val="0"/>
          <w:numId w:val="25"/>
        </w:numPr>
      </w:pPr>
      <w:bookmarkStart w:id="103" w:name="_Ref28105178"/>
      <w:bookmarkStart w:id="104" w:name="_Toc49761210"/>
      <w:r>
        <w:t xml:space="preserve"> </w:t>
      </w:r>
      <w:bookmarkStart w:id="105" w:name="_Toc64389358"/>
      <w:bookmarkStart w:id="106" w:name="_Toc64448344"/>
      <w:r w:rsidR="003461EF">
        <w:t xml:space="preserve">Заполнение информации о </w:t>
      </w:r>
      <w:r w:rsidR="003461EF" w:rsidRPr="00170631">
        <w:t>вложениях</w:t>
      </w:r>
      <w:bookmarkEnd w:id="103"/>
      <w:bookmarkEnd w:id="104"/>
      <w:bookmarkEnd w:id="105"/>
      <w:bookmarkEnd w:id="106"/>
    </w:p>
    <w:p w:rsidR="003461EF" w:rsidRDefault="003461EF" w:rsidP="003461EF">
      <w:r w:rsidRPr="009118C9">
        <w:t>Перейдите в раздел «Вложения»</w:t>
      </w:r>
      <w:r>
        <w:t>, как показано на рисунке</w:t>
      </w:r>
      <w:r w:rsidRPr="009118C9">
        <w:t xml:space="preserve"> </w:t>
      </w:r>
      <w:r w:rsidR="00701107">
        <w:fldChar w:fldCharType="begin"/>
      </w:r>
      <w:r>
        <w:instrText xml:space="preserve"> REF р34своик44 \h </w:instrText>
      </w:r>
      <w:r w:rsidR="00701107">
        <w:fldChar w:fldCharType="separate"/>
      </w:r>
      <w:r w:rsidR="00414EC7">
        <w:rPr>
          <w:noProof/>
        </w:rPr>
        <w:t>3</w:t>
      </w:r>
      <w:r w:rsidR="00464995">
        <w:rPr>
          <w:noProof/>
        </w:rPr>
        <w:t>6</w:t>
      </w:r>
      <w:r w:rsidR="00701107">
        <w:fldChar w:fldCharType="end"/>
      </w:r>
      <w:r w:rsidRPr="009118C9">
        <w:t>.</w:t>
      </w:r>
    </w:p>
    <w:p w:rsidR="003461EF" w:rsidRDefault="002C3D77" w:rsidP="00170631">
      <w:pPr>
        <w:pStyle w:val="affe"/>
      </w:pPr>
      <w:r>
        <w:drawing>
          <wp:inline distT="0" distB="0" distL="0" distR="0">
            <wp:extent cx="5467350" cy="685800"/>
            <wp:effectExtent l="0" t="0" r="0" b="0"/>
            <wp:docPr id="3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9118C9" w:rsidRDefault="003461EF" w:rsidP="00170631">
      <w:pPr>
        <w:pStyle w:val="af5"/>
      </w:pPr>
      <w:r w:rsidRPr="008064CB">
        <w:t xml:space="preserve">Рисунок </w:t>
      </w:r>
      <w:bookmarkStart w:id="107" w:name="р34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3</w:t>
      </w:r>
      <w:r w:rsidR="00464995">
        <w:rPr>
          <w:noProof/>
        </w:rPr>
        <w:t>6</w:t>
      </w:r>
      <w:r w:rsidR="00701107">
        <w:fldChar w:fldCharType="end"/>
      </w:r>
      <w:bookmarkEnd w:id="107"/>
      <w:r>
        <w:t xml:space="preserve"> </w:t>
      </w:r>
      <w:r w:rsidRPr="005A0007">
        <w:sym w:font="Symbol" w:char="F02D"/>
      </w:r>
      <w:r w:rsidRPr="00551C54">
        <w:t xml:space="preserve"> </w:t>
      </w:r>
      <w:r w:rsidRPr="009118C9">
        <w:t xml:space="preserve">Переход в </w:t>
      </w:r>
      <w:r w:rsidRPr="00170631">
        <w:t>раздел</w:t>
      </w:r>
      <w:r w:rsidRPr="009118C9">
        <w:t xml:space="preserve"> «Вложения»</w:t>
      </w:r>
    </w:p>
    <w:p w:rsidR="003461EF" w:rsidRDefault="003461EF" w:rsidP="003461EF">
      <w:r w:rsidRPr="009118C9">
        <w:t>Нажмите на кнопку «Операции» и выберите «Приложить файл»</w:t>
      </w:r>
      <w:r>
        <w:t>, как показано на рисунке</w:t>
      </w:r>
      <w:r w:rsidRPr="009118C9">
        <w:t xml:space="preserve"> </w:t>
      </w:r>
      <w:r w:rsidR="00701107">
        <w:fldChar w:fldCharType="begin"/>
      </w:r>
      <w:r>
        <w:instrText xml:space="preserve"> REF р35своик44 \h </w:instrText>
      </w:r>
      <w:r w:rsidR="00701107">
        <w:fldChar w:fldCharType="separate"/>
      </w:r>
      <w:r w:rsidR="00414EC7">
        <w:rPr>
          <w:noProof/>
        </w:rPr>
        <w:t>3</w:t>
      </w:r>
      <w:r w:rsidR="00464995">
        <w:rPr>
          <w:noProof/>
        </w:rPr>
        <w:t>7</w:t>
      </w:r>
      <w:r w:rsidR="00701107">
        <w:fldChar w:fldCharType="end"/>
      </w:r>
      <w:r w:rsidRPr="009118C9">
        <w:t>.</w:t>
      </w:r>
    </w:p>
    <w:p w:rsidR="003461EF" w:rsidRDefault="002C3D77" w:rsidP="00170631">
      <w:pPr>
        <w:pStyle w:val="affe"/>
      </w:pPr>
      <w:r>
        <w:drawing>
          <wp:inline distT="0" distB="0" distL="0" distR="0">
            <wp:extent cx="5391150" cy="704850"/>
            <wp:effectExtent l="0" t="0" r="0" b="0"/>
            <wp:docPr id="3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9118C9" w:rsidRDefault="003461EF" w:rsidP="00170631">
      <w:pPr>
        <w:pStyle w:val="af5"/>
      </w:pPr>
      <w:bookmarkStart w:id="108" w:name="_Ref9329051"/>
      <w:r w:rsidRPr="008064CB">
        <w:t xml:space="preserve">Рисунок </w:t>
      </w:r>
      <w:bookmarkStart w:id="109" w:name="р35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3</w:t>
      </w:r>
      <w:r w:rsidR="00464995">
        <w:rPr>
          <w:noProof/>
        </w:rPr>
        <w:t>7</w:t>
      </w:r>
      <w:r w:rsidR="00701107">
        <w:fldChar w:fldCharType="end"/>
      </w:r>
      <w:bookmarkEnd w:id="108"/>
      <w:bookmarkEnd w:id="109"/>
      <w:r>
        <w:t xml:space="preserve"> </w:t>
      </w:r>
      <w:r w:rsidRPr="005A0007">
        <w:sym w:font="Symbol" w:char="F02D"/>
      </w:r>
      <w:r w:rsidRPr="00551C54">
        <w:t xml:space="preserve"> </w:t>
      </w:r>
      <w:r w:rsidRPr="009118C9">
        <w:t>Выбор операции «Приложить файл»</w:t>
      </w:r>
    </w:p>
    <w:p w:rsidR="003461EF" w:rsidRDefault="003461EF" w:rsidP="003461EF">
      <w:r w:rsidRPr="009118C9">
        <w:lastRenderedPageBreak/>
        <w:t xml:space="preserve">В открывшейся форме выберите из справочника значение в поле «Вид вложения». Для этого нажмите на кнопку </w:t>
      </w:r>
      <w:r w:rsidR="002C3D77">
        <w:rPr>
          <w:noProof/>
        </w:rPr>
        <w:drawing>
          <wp:inline distT="0" distB="0" distL="0" distR="0">
            <wp:extent cx="314325" cy="323850"/>
            <wp:effectExtent l="0" t="0" r="0" b="0"/>
            <wp:docPr id="4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8C9">
        <w:t>. Выберите значение справочника и нажмите на кнопку «Готово».</w:t>
      </w:r>
    </w:p>
    <w:p w:rsidR="003461EF" w:rsidRDefault="003461EF" w:rsidP="003461EF">
      <w:r w:rsidRPr="009118C9">
        <w:t>В форме операции нажмите на кнопку «Готово»</w:t>
      </w:r>
      <w:r>
        <w:t>, как показано на рисунке</w:t>
      </w:r>
      <w:r w:rsidRPr="009118C9">
        <w:t xml:space="preserve"> </w:t>
      </w:r>
      <w:r w:rsidR="00701107">
        <w:fldChar w:fldCharType="begin"/>
      </w:r>
      <w:r>
        <w:instrText xml:space="preserve"> REF р36своик44 \h </w:instrText>
      </w:r>
      <w:r w:rsidR="00701107">
        <w:fldChar w:fldCharType="separate"/>
      </w:r>
      <w:r w:rsidR="00414EC7">
        <w:rPr>
          <w:noProof/>
        </w:rPr>
        <w:t>3</w:t>
      </w:r>
      <w:r w:rsidR="00464995">
        <w:rPr>
          <w:noProof/>
        </w:rPr>
        <w:t>8</w:t>
      </w:r>
      <w:r w:rsidR="00701107">
        <w:fldChar w:fldCharType="end"/>
      </w:r>
      <w:r w:rsidRPr="009118C9">
        <w:t>.</w:t>
      </w:r>
    </w:p>
    <w:p w:rsidR="003461EF" w:rsidRDefault="002C3D77" w:rsidP="00170631">
      <w:pPr>
        <w:pStyle w:val="affe"/>
      </w:pPr>
      <w:r>
        <w:drawing>
          <wp:inline distT="0" distB="0" distL="0" distR="0">
            <wp:extent cx="6753225" cy="20097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9118C9" w:rsidRDefault="003461EF" w:rsidP="00170631">
      <w:pPr>
        <w:pStyle w:val="af5"/>
      </w:pPr>
      <w:bookmarkStart w:id="110" w:name="_Ref9329124"/>
      <w:r w:rsidRPr="006238B0">
        <w:t xml:space="preserve">Рисунок </w:t>
      </w:r>
      <w:bookmarkStart w:id="111" w:name="р36своик44"/>
      <w:r w:rsidR="00701107" w:rsidRPr="006238B0">
        <w:fldChar w:fldCharType="begin"/>
      </w:r>
      <w:r w:rsidRPr="006238B0">
        <w:instrText xml:space="preserve"> SEQ Рисунок \* ARABIC </w:instrText>
      </w:r>
      <w:r w:rsidR="00701107" w:rsidRPr="006238B0">
        <w:fldChar w:fldCharType="separate"/>
      </w:r>
      <w:r w:rsidR="00414EC7" w:rsidRPr="006238B0">
        <w:rPr>
          <w:noProof/>
        </w:rPr>
        <w:t>3</w:t>
      </w:r>
      <w:r w:rsidR="00464995" w:rsidRPr="006238B0">
        <w:rPr>
          <w:noProof/>
        </w:rPr>
        <w:t>8</w:t>
      </w:r>
      <w:r w:rsidR="00701107" w:rsidRPr="006238B0">
        <w:fldChar w:fldCharType="end"/>
      </w:r>
      <w:bookmarkEnd w:id="110"/>
      <w:bookmarkEnd w:id="111"/>
      <w:r w:rsidRPr="006238B0">
        <w:t xml:space="preserve"> </w:t>
      </w:r>
      <w:r w:rsidRPr="006238B0">
        <w:sym w:font="Symbol" w:char="F02D"/>
      </w:r>
      <w:r w:rsidRPr="006238B0">
        <w:t xml:space="preserve"> Выбор вида вложения в форме операции</w:t>
      </w:r>
    </w:p>
    <w:p w:rsidR="003461EF" w:rsidRDefault="003461EF" w:rsidP="003461EF">
      <w:r w:rsidRPr="009118C9">
        <w:t>В открывшемся диалоговом окне выберите файл, который необходимо приложить.</w:t>
      </w:r>
    </w:p>
    <w:p w:rsidR="003461EF" w:rsidRDefault="003461EF" w:rsidP="003461EF">
      <w:r w:rsidRPr="009118C9">
        <w:t>После окончания выполнения операции отобразится сообщение «Файл успешно прикреплен». Нажмите на кнопку «Готово», чтобы закрыть сообщение</w:t>
      </w:r>
      <w:r>
        <w:t>, как показано на рисунке</w:t>
      </w:r>
      <w:r w:rsidRPr="009118C9">
        <w:t xml:space="preserve"> </w:t>
      </w:r>
      <w:r w:rsidR="00701107">
        <w:fldChar w:fldCharType="begin"/>
      </w:r>
      <w:r>
        <w:instrText xml:space="preserve"> REF р37своик44 \h </w:instrText>
      </w:r>
      <w:r w:rsidR="00701107">
        <w:fldChar w:fldCharType="separate"/>
      </w:r>
      <w:r w:rsidR="00414EC7">
        <w:rPr>
          <w:noProof/>
        </w:rPr>
        <w:t>3</w:t>
      </w:r>
      <w:r w:rsidR="00464995">
        <w:rPr>
          <w:noProof/>
        </w:rPr>
        <w:t>9</w:t>
      </w:r>
      <w:r w:rsidR="00701107">
        <w:fldChar w:fldCharType="end"/>
      </w:r>
      <w:r w:rsidRPr="009118C9">
        <w:t>.</w:t>
      </w:r>
    </w:p>
    <w:p w:rsidR="003461EF" w:rsidRDefault="002C3D77" w:rsidP="00170631">
      <w:pPr>
        <w:pStyle w:val="affe"/>
      </w:pPr>
      <w:r>
        <w:drawing>
          <wp:inline distT="0" distB="0" distL="0" distR="0">
            <wp:extent cx="5114925" cy="2924175"/>
            <wp:effectExtent l="0" t="0" r="0" b="0"/>
            <wp:docPr id="4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Default="003461EF" w:rsidP="00170631">
      <w:pPr>
        <w:pStyle w:val="af5"/>
      </w:pPr>
      <w:bookmarkStart w:id="112" w:name="_Ref9329149"/>
      <w:r w:rsidRPr="008064CB">
        <w:t xml:space="preserve">Рисунок </w:t>
      </w:r>
      <w:bookmarkStart w:id="113" w:name="р37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3</w:t>
      </w:r>
      <w:r w:rsidR="00464995">
        <w:rPr>
          <w:noProof/>
        </w:rPr>
        <w:t>9</w:t>
      </w:r>
      <w:r w:rsidR="00701107">
        <w:fldChar w:fldCharType="end"/>
      </w:r>
      <w:bookmarkEnd w:id="112"/>
      <w:bookmarkEnd w:id="113"/>
      <w:r>
        <w:t xml:space="preserve"> </w:t>
      </w:r>
      <w:r w:rsidRPr="005A0007">
        <w:sym w:font="Symbol" w:char="F02D"/>
      </w:r>
      <w:r w:rsidRPr="00170631">
        <w:rPr>
          <w:rStyle w:val="afff"/>
          <w:b w:val="0"/>
          <w:smallCaps w:val="0"/>
          <w:color w:val="auto"/>
          <w:spacing w:val="0"/>
          <w:u w:val="none"/>
        </w:rPr>
        <w:t>Результат</w:t>
      </w:r>
      <w:r w:rsidRPr="009118C9">
        <w:t xml:space="preserve"> загрузки вложения</w:t>
      </w:r>
    </w:p>
    <w:p w:rsidR="00E442DD" w:rsidRDefault="00E442DD" w:rsidP="00170631">
      <w:pPr>
        <w:pStyle w:val="af5"/>
      </w:pPr>
    </w:p>
    <w:p w:rsidR="00E442DD" w:rsidRPr="00E442DD" w:rsidRDefault="00E442DD" w:rsidP="00170631">
      <w:pPr>
        <w:pStyle w:val="af5"/>
        <w:rPr>
          <w:sz w:val="28"/>
        </w:rPr>
      </w:pPr>
      <w:r w:rsidRPr="00E442DD">
        <w:rPr>
          <w:sz w:val="28"/>
        </w:rPr>
        <w:lastRenderedPageBreak/>
        <w:t xml:space="preserve">После </w:t>
      </w:r>
      <w:r>
        <w:rPr>
          <w:sz w:val="28"/>
        </w:rPr>
        <w:t>этого нужно перейти в карточку вложения и заполнить поля «Дата документа» и «Номер документа»</w:t>
      </w:r>
      <w:r w:rsidRPr="00E442DD">
        <w:rPr>
          <w:noProof/>
          <w:sz w:val="28"/>
        </w:rPr>
        <w:drawing>
          <wp:inline distT="0" distB="0" distL="0" distR="0" wp14:anchorId="30812E6F" wp14:editId="4C92B31E">
            <wp:extent cx="6750050" cy="67119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E3" w:rsidRPr="00B46CE3" w:rsidRDefault="00B46CE3" w:rsidP="00B46CE3">
      <w:pPr>
        <w:pStyle w:val="af5"/>
        <w:spacing w:line="240" w:lineRule="auto"/>
        <w:rPr>
          <w:sz w:val="23"/>
          <w:szCs w:val="23"/>
        </w:rPr>
      </w:pPr>
      <w:r w:rsidRPr="00B46CE3">
        <w:rPr>
          <w:b/>
          <w:sz w:val="23"/>
          <w:szCs w:val="23"/>
        </w:rPr>
        <w:t>Типы документов, которые ЕИС принимает в качестве документов о приемке товаров, работ, услуг</w:t>
      </w:r>
      <w:r w:rsidRPr="00B46CE3">
        <w:rPr>
          <w:sz w:val="23"/>
          <w:szCs w:val="23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2"/>
        <w:gridCol w:w="9118"/>
      </w:tblGrid>
      <w:tr w:rsidR="00B46CE3" w:rsidTr="00E668BA">
        <w:tc>
          <w:tcPr>
            <w:tcW w:w="1526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center"/>
              <w:rPr>
                <w:sz w:val="24"/>
              </w:rPr>
            </w:pPr>
            <w:r w:rsidRPr="00E668BA">
              <w:rPr>
                <w:sz w:val="24"/>
              </w:rPr>
              <w:t>Код в ЕИС</w:t>
            </w:r>
          </w:p>
        </w:tc>
        <w:tc>
          <w:tcPr>
            <w:tcW w:w="9320" w:type="dxa"/>
            <w:shd w:val="clear" w:color="auto" w:fill="auto"/>
          </w:tcPr>
          <w:p w:rsidR="00B46CE3" w:rsidRDefault="00B46CE3" w:rsidP="00E668BA">
            <w:pPr>
              <w:ind w:firstLine="0"/>
              <w:jc w:val="center"/>
            </w:pPr>
            <w:r w:rsidRPr="00B46CE3">
              <w:t>Наименование документа</w:t>
            </w:r>
          </w:p>
        </w:tc>
      </w:tr>
      <w:tr w:rsidR="00B46CE3" w:rsidTr="00E668BA">
        <w:tc>
          <w:tcPr>
            <w:tcW w:w="1526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center"/>
              <w:rPr>
                <w:sz w:val="24"/>
              </w:rPr>
            </w:pPr>
            <w:r w:rsidRPr="00E668BA">
              <w:rPr>
                <w:sz w:val="24"/>
              </w:rPr>
              <w:t>1</w:t>
            </w:r>
          </w:p>
        </w:tc>
        <w:tc>
          <w:tcPr>
            <w:tcW w:w="9320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left"/>
              <w:rPr>
                <w:sz w:val="24"/>
              </w:rPr>
            </w:pPr>
            <w:r w:rsidRPr="00E668BA">
              <w:rPr>
                <w:sz w:val="24"/>
              </w:rPr>
              <w:t>Товарная накладная</w:t>
            </w:r>
          </w:p>
        </w:tc>
      </w:tr>
      <w:tr w:rsidR="00B46CE3" w:rsidTr="00E668BA">
        <w:tc>
          <w:tcPr>
            <w:tcW w:w="1526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center"/>
              <w:rPr>
                <w:sz w:val="24"/>
              </w:rPr>
            </w:pPr>
            <w:r w:rsidRPr="00E668BA">
              <w:rPr>
                <w:sz w:val="24"/>
              </w:rPr>
              <w:t>6</w:t>
            </w:r>
          </w:p>
        </w:tc>
        <w:tc>
          <w:tcPr>
            <w:tcW w:w="9320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left"/>
              <w:rPr>
                <w:sz w:val="24"/>
              </w:rPr>
            </w:pPr>
            <w:r w:rsidRPr="00E668BA">
              <w:rPr>
                <w:sz w:val="24"/>
              </w:rPr>
              <w:t>Акт о приемке товаров</w:t>
            </w:r>
          </w:p>
        </w:tc>
      </w:tr>
      <w:tr w:rsidR="00B46CE3" w:rsidTr="00E668BA">
        <w:tc>
          <w:tcPr>
            <w:tcW w:w="1526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center"/>
              <w:rPr>
                <w:sz w:val="24"/>
              </w:rPr>
            </w:pPr>
            <w:r w:rsidRPr="00E668BA">
              <w:rPr>
                <w:sz w:val="24"/>
              </w:rPr>
              <w:t>7</w:t>
            </w:r>
          </w:p>
        </w:tc>
        <w:tc>
          <w:tcPr>
            <w:tcW w:w="9320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left"/>
              <w:rPr>
                <w:sz w:val="24"/>
              </w:rPr>
            </w:pPr>
            <w:r w:rsidRPr="00E668BA">
              <w:rPr>
                <w:sz w:val="24"/>
              </w:rPr>
              <w:t>Акт о приемке товара, поступившего без счета поставщика</w:t>
            </w:r>
          </w:p>
        </w:tc>
      </w:tr>
      <w:tr w:rsidR="00B46CE3" w:rsidTr="00E668BA">
        <w:tc>
          <w:tcPr>
            <w:tcW w:w="1526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center"/>
              <w:rPr>
                <w:sz w:val="24"/>
              </w:rPr>
            </w:pPr>
            <w:r w:rsidRPr="00E668BA">
              <w:rPr>
                <w:sz w:val="24"/>
              </w:rPr>
              <w:t>8</w:t>
            </w:r>
          </w:p>
        </w:tc>
        <w:tc>
          <w:tcPr>
            <w:tcW w:w="9320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left"/>
              <w:rPr>
                <w:sz w:val="24"/>
              </w:rPr>
            </w:pPr>
            <w:r w:rsidRPr="00E668BA">
              <w:rPr>
                <w:sz w:val="24"/>
              </w:rPr>
              <w:t>Акт о приеме-передаче объекта основных средств (кроме зданий, сооружений)</w:t>
            </w:r>
          </w:p>
        </w:tc>
      </w:tr>
      <w:tr w:rsidR="00B46CE3" w:rsidTr="00E668BA">
        <w:tc>
          <w:tcPr>
            <w:tcW w:w="1526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center"/>
              <w:rPr>
                <w:sz w:val="24"/>
              </w:rPr>
            </w:pPr>
            <w:r w:rsidRPr="00E668BA">
              <w:rPr>
                <w:sz w:val="24"/>
              </w:rPr>
              <w:t>9</w:t>
            </w:r>
          </w:p>
        </w:tc>
        <w:tc>
          <w:tcPr>
            <w:tcW w:w="9320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left"/>
              <w:rPr>
                <w:sz w:val="24"/>
              </w:rPr>
            </w:pPr>
            <w:r w:rsidRPr="00E668BA">
              <w:rPr>
                <w:sz w:val="24"/>
              </w:rPr>
              <w:t>Акт о приеме-передаче здания (сооружения)</w:t>
            </w:r>
          </w:p>
        </w:tc>
      </w:tr>
      <w:tr w:rsidR="00B46CE3" w:rsidTr="00E668BA">
        <w:tc>
          <w:tcPr>
            <w:tcW w:w="1526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center"/>
              <w:rPr>
                <w:sz w:val="24"/>
              </w:rPr>
            </w:pPr>
            <w:r w:rsidRPr="00E668BA">
              <w:rPr>
                <w:sz w:val="24"/>
              </w:rPr>
              <w:t>10</w:t>
            </w:r>
          </w:p>
        </w:tc>
        <w:tc>
          <w:tcPr>
            <w:tcW w:w="9320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left"/>
              <w:rPr>
                <w:sz w:val="24"/>
              </w:rPr>
            </w:pPr>
            <w:r w:rsidRPr="00E668BA">
              <w:rPr>
                <w:sz w:val="24"/>
              </w:rPr>
              <w:t>Акт о приеме-передаче групп объектов основных средств (кроме зданий, сооружений)</w:t>
            </w:r>
          </w:p>
        </w:tc>
      </w:tr>
      <w:tr w:rsidR="00B46CE3" w:rsidTr="00E668BA">
        <w:tc>
          <w:tcPr>
            <w:tcW w:w="1526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center"/>
              <w:rPr>
                <w:sz w:val="24"/>
              </w:rPr>
            </w:pPr>
            <w:r w:rsidRPr="00E668BA">
              <w:rPr>
                <w:sz w:val="24"/>
              </w:rPr>
              <w:t>11</w:t>
            </w:r>
          </w:p>
        </w:tc>
        <w:tc>
          <w:tcPr>
            <w:tcW w:w="9320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left"/>
              <w:rPr>
                <w:sz w:val="24"/>
              </w:rPr>
            </w:pPr>
            <w:r w:rsidRPr="00E668BA">
              <w:rPr>
                <w:sz w:val="24"/>
              </w:rPr>
              <w:t>Акт о приеме-сдаче отремонтированных, реконструированных, модернизированных объектов основных средств</w:t>
            </w:r>
          </w:p>
        </w:tc>
      </w:tr>
      <w:tr w:rsidR="00B46CE3" w:rsidTr="00E668BA">
        <w:tc>
          <w:tcPr>
            <w:tcW w:w="1526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center"/>
              <w:rPr>
                <w:sz w:val="24"/>
              </w:rPr>
            </w:pPr>
            <w:r w:rsidRPr="00E668BA">
              <w:rPr>
                <w:sz w:val="24"/>
              </w:rPr>
              <w:t>12</w:t>
            </w:r>
          </w:p>
        </w:tc>
        <w:tc>
          <w:tcPr>
            <w:tcW w:w="9320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left"/>
              <w:rPr>
                <w:sz w:val="24"/>
              </w:rPr>
            </w:pPr>
            <w:r w:rsidRPr="00E668BA">
              <w:rPr>
                <w:sz w:val="24"/>
              </w:rPr>
              <w:t>Акт о приемке выполненных работ</w:t>
            </w:r>
          </w:p>
        </w:tc>
      </w:tr>
      <w:tr w:rsidR="00B46CE3" w:rsidTr="00E668BA">
        <w:tc>
          <w:tcPr>
            <w:tcW w:w="1526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center"/>
              <w:rPr>
                <w:sz w:val="24"/>
              </w:rPr>
            </w:pPr>
            <w:r w:rsidRPr="00E668BA">
              <w:rPr>
                <w:sz w:val="24"/>
              </w:rPr>
              <w:t>13</w:t>
            </w:r>
          </w:p>
        </w:tc>
        <w:tc>
          <w:tcPr>
            <w:tcW w:w="9320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left"/>
              <w:rPr>
                <w:sz w:val="24"/>
              </w:rPr>
            </w:pPr>
            <w:r w:rsidRPr="00E668BA">
              <w:rPr>
                <w:sz w:val="24"/>
              </w:rPr>
              <w:t>Акт приемки законченного строительством объекта</w:t>
            </w:r>
          </w:p>
        </w:tc>
      </w:tr>
      <w:tr w:rsidR="00B46CE3" w:rsidTr="00E668BA">
        <w:tc>
          <w:tcPr>
            <w:tcW w:w="1526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center"/>
              <w:rPr>
                <w:sz w:val="24"/>
              </w:rPr>
            </w:pPr>
            <w:r w:rsidRPr="00E668BA">
              <w:rPr>
                <w:sz w:val="24"/>
              </w:rPr>
              <w:t>20</w:t>
            </w:r>
          </w:p>
        </w:tc>
        <w:tc>
          <w:tcPr>
            <w:tcW w:w="9320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left"/>
              <w:rPr>
                <w:sz w:val="24"/>
              </w:rPr>
            </w:pPr>
            <w:r w:rsidRPr="00E668BA">
              <w:rPr>
                <w:sz w:val="24"/>
              </w:rPr>
              <w:t>Акт выполненных работ</w:t>
            </w:r>
          </w:p>
        </w:tc>
      </w:tr>
      <w:tr w:rsidR="00B46CE3" w:rsidTr="00E668BA">
        <w:tc>
          <w:tcPr>
            <w:tcW w:w="1526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center"/>
              <w:rPr>
                <w:sz w:val="24"/>
              </w:rPr>
            </w:pPr>
            <w:r w:rsidRPr="00E668BA">
              <w:rPr>
                <w:sz w:val="24"/>
              </w:rPr>
              <w:t>99</w:t>
            </w:r>
          </w:p>
        </w:tc>
        <w:tc>
          <w:tcPr>
            <w:tcW w:w="9320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left"/>
              <w:rPr>
                <w:sz w:val="24"/>
              </w:rPr>
            </w:pPr>
            <w:r w:rsidRPr="00E668BA">
              <w:rPr>
                <w:sz w:val="24"/>
              </w:rPr>
              <w:t>Прочие документы о приемке, не указанные выше</w:t>
            </w:r>
          </w:p>
        </w:tc>
      </w:tr>
      <w:tr w:rsidR="00B46CE3" w:rsidTr="00E668BA">
        <w:tc>
          <w:tcPr>
            <w:tcW w:w="1526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center"/>
              <w:rPr>
                <w:sz w:val="24"/>
              </w:rPr>
            </w:pPr>
            <w:r w:rsidRPr="00E668BA">
              <w:rPr>
                <w:sz w:val="24"/>
              </w:rPr>
              <w:t>37</w:t>
            </w:r>
          </w:p>
        </w:tc>
        <w:tc>
          <w:tcPr>
            <w:tcW w:w="9320" w:type="dxa"/>
            <w:shd w:val="clear" w:color="auto" w:fill="auto"/>
          </w:tcPr>
          <w:p w:rsidR="00B46CE3" w:rsidRPr="00E668BA" w:rsidRDefault="00B46CE3" w:rsidP="00E668BA">
            <w:pPr>
              <w:ind w:firstLine="0"/>
              <w:jc w:val="left"/>
              <w:rPr>
                <w:sz w:val="24"/>
              </w:rPr>
            </w:pPr>
            <w:r w:rsidRPr="00E668BA">
              <w:rPr>
                <w:sz w:val="24"/>
              </w:rPr>
              <w:t>Универсальный передаточный документ</w:t>
            </w:r>
          </w:p>
        </w:tc>
      </w:tr>
    </w:tbl>
    <w:p w:rsidR="00551B29" w:rsidRDefault="00551B29" w:rsidP="00551B29"/>
    <w:p w:rsidR="003461EF" w:rsidRDefault="003461EF" w:rsidP="003461EF">
      <w:r>
        <w:t xml:space="preserve">Для дальнейшей работы с документом переведите файл во вложении в состояние </w:t>
      </w:r>
      <w:r w:rsidRPr="009118C9">
        <w:t>«</w:t>
      </w:r>
      <w:r>
        <w:t>Ввод завершен</w:t>
      </w:r>
      <w:r w:rsidRPr="009118C9">
        <w:t>»</w:t>
      </w:r>
      <w:r>
        <w:t>.</w:t>
      </w:r>
    </w:p>
    <w:p w:rsidR="003461EF" w:rsidRPr="000158ED" w:rsidRDefault="00492AB3" w:rsidP="00492AB3">
      <w:pPr>
        <w:pStyle w:val="20"/>
        <w:numPr>
          <w:ilvl w:val="0"/>
          <w:numId w:val="25"/>
        </w:numPr>
      </w:pPr>
      <w:bookmarkStart w:id="114" w:name="_Toc525723335"/>
      <w:bookmarkStart w:id="115" w:name="_Toc49761211"/>
      <w:r>
        <w:t xml:space="preserve"> </w:t>
      </w:r>
      <w:bookmarkStart w:id="116" w:name="_Toc64389359"/>
      <w:bookmarkStart w:id="117" w:name="_Toc64448345"/>
      <w:r w:rsidR="003461EF" w:rsidRPr="000158ED">
        <w:t xml:space="preserve">Закрытие </w:t>
      </w:r>
      <w:r w:rsidR="003461EF" w:rsidRPr="00380FA5">
        <w:t>исполнения</w:t>
      </w:r>
      <w:r w:rsidR="003461EF" w:rsidRPr="000158ED">
        <w:t xml:space="preserve"> по контракту (этапу контракта)</w:t>
      </w:r>
      <w:bookmarkEnd w:id="114"/>
      <w:bookmarkEnd w:id="115"/>
      <w:bookmarkEnd w:id="116"/>
      <w:bookmarkEnd w:id="117"/>
    </w:p>
    <w:p w:rsidR="003461EF" w:rsidRDefault="003461EF" w:rsidP="003461EF">
      <w:r w:rsidRPr="00CE71E4">
        <w:t xml:space="preserve">Если исполнение по контракту (этапу контракта) завершено, то в разделе </w:t>
      </w:r>
      <w:r w:rsidRPr="009118C9">
        <w:t>«</w:t>
      </w:r>
      <w:r>
        <w:t>Общая информация сведений об исполнении контракта</w:t>
      </w:r>
      <w:r w:rsidRPr="005925C5">
        <w:t>»</w:t>
      </w:r>
      <w:r w:rsidRPr="00CE71E4">
        <w:t xml:space="preserve"> сведений об исполнении контракта (этапа контракта) необходимо </w:t>
      </w:r>
      <w:r>
        <w:t xml:space="preserve">в </w:t>
      </w:r>
      <w:r w:rsidRPr="00CE71E4">
        <w:t xml:space="preserve">поле </w:t>
      </w:r>
      <w:r w:rsidRPr="005925C5">
        <w:t xml:space="preserve">«Признак закрытия исполнения по этапу» </w:t>
      </w:r>
      <w:r>
        <w:t xml:space="preserve">выбрать значение </w:t>
      </w:r>
      <w:r w:rsidRPr="005925C5">
        <w:t>«</w:t>
      </w:r>
      <w:r>
        <w:t>Да</w:t>
      </w:r>
      <w:r w:rsidRPr="005925C5">
        <w:t>»</w:t>
      </w:r>
      <w:r>
        <w:t xml:space="preserve">, как показано на рисунке </w:t>
      </w:r>
      <w:r w:rsidR="00464995">
        <w:t>40</w:t>
      </w:r>
      <w:r w:rsidRPr="005925C5">
        <w:t>.</w:t>
      </w:r>
    </w:p>
    <w:p w:rsidR="003461EF" w:rsidRDefault="002C3D77" w:rsidP="00380FA5">
      <w:pPr>
        <w:pStyle w:val="affe"/>
      </w:pPr>
      <w:r>
        <w:lastRenderedPageBreak/>
        <w:drawing>
          <wp:inline distT="0" distB="0" distL="0" distR="0">
            <wp:extent cx="6019800" cy="2457450"/>
            <wp:effectExtent l="0" t="0" r="0" b="0"/>
            <wp:docPr id="4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Default="003461EF" w:rsidP="00380FA5">
      <w:pPr>
        <w:pStyle w:val="af5"/>
      </w:pPr>
      <w:bookmarkStart w:id="118" w:name="_Ref9329302"/>
      <w:r w:rsidRPr="008064CB">
        <w:t xml:space="preserve">Рисунок </w:t>
      </w:r>
      <w:bookmarkEnd w:id="118"/>
      <w:r w:rsidR="00464995">
        <w:t>40</w:t>
      </w:r>
      <w:r>
        <w:t xml:space="preserve"> </w:t>
      </w:r>
      <w:r w:rsidRPr="005A0007">
        <w:sym w:font="Symbol" w:char="F02D"/>
      </w:r>
      <w:r>
        <w:t xml:space="preserve">Заполнение поля </w:t>
      </w:r>
      <w:r w:rsidRPr="005925C5">
        <w:t xml:space="preserve">«Признак закрытия </w:t>
      </w:r>
      <w:r w:rsidRPr="00380FA5">
        <w:t>исполнения</w:t>
      </w:r>
      <w:r w:rsidRPr="005925C5">
        <w:t xml:space="preserve"> по этапу»</w:t>
      </w:r>
    </w:p>
    <w:p w:rsidR="003461EF" w:rsidRDefault="003461EF" w:rsidP="003461EF">
      <w:r w:rsidRPr="005925C5">
        <w:t xml:space="preserve">Если признак закрытия исполнения устанавливался для контракта или для последнего этапа контракта, то после размещения в ЕИС выгруженных из </w:t>
      </w:r>
      <w:r>
        <w:t>системы закупок</w:t>
      </w:r>
      <w:r w:rsidRPr="005925C5">
        <w:t xml:space="preserve"> сведений об исполнении статус контракта сменится на «Исполнение завершено»</w:t>
      </w:r>
      <w:r>
        <w:t>, как показано на рисунке</w:t>
      </w:r>
      <w:r w:rsidRPr="005925C5">
        <w:t xml:space="preserve"> </w:t>
      </w:r>
      <w:r w:rsidR="00464995">
        <w:t>41</w:t>
      </w:r>
      <w:r w:rsidRPr="005925C5">
        <w:t>.</w:t>
      </w:r>
    </w:p>
    <w:p w:rsidR="003461EF" w:rsidRDefault="002C3D77" w:rsidP="00380FA5">
      <w:pPr>
        <w:pStyle w:val="affe"/>
      </w:pPr>
      <w:r>
        <w:drawing>
          <wp:inline distT="0" distB="0" distL="0" distR="0">
            <wp:extent cx="5353050" cy="2457450"/>
            <wp:effectExtent l="0" t="0" r="0" b="0"/>
            <wp:docPr id="4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" r="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5925C5" w:rsidRDefault="003461EF" w:rsidP="007128E5">
      <w:pPr>
        <w:pStyle w:val="af5"/>
      </w:pPr>
      <w:r w:rsidRPr="008064CB">
        <w:t xml:space="preserve">Рисунок </w:t>
      </w:r>
      <w:r w:rsidR="00464995">
        <w:t>41</w:t>
      </w:r>
      <w:r>
        <w:t xml:space="preserve"> </w:t>
      </w:r>
      <w:r w:rsidRPr="005A0007">
        <w:sym w:font="Symbol" w:char="F02D"/>
      </w:r>
      <w:r w:rsidRPr="005A0007">
        <w:t xml:space="preserve"> </w:t>
      </w:r>
      <w:r w:rsidRPr="00CE2FA8">
        <w:t xml:space="preserve">Отображение в ЕИС исполненного </w:t>
      </w:r>
      <w:r w:rsidRPr="00380FA5">
        <w:t>контракта</w:t>
      </w:r>
    </w:p>
    <w:p w:rsidR="003461EF" w:rsidRDefault="003461EF" w:rsidP="003461EF">
      <w:r w:rsidRPr="00587656">
        <w:t>Если признак закрытия исполнения устанавливался для промежуточного</w:t>
      </w:r>
      <w:r w:rsidRPr="005925C5">
        <w:t xml:space="preserve"> этапа, то после размещения в ЕИС выгруженных из </w:t>
      </w:r>
      <w:r>
        <w:t>системы закупок</w:t>
      </w:r>
      <w:r w:rsidRPr="005925C5">
        <w:t xml:space="preserve"> сведений об исполнении</w:t>
      </w:r>
      <w:r>
        <w:t>,</w:t>
      </w:r>
      <w:r w:rsidRPr="005925C5">
        <w:t xml:space="preserve"> статус контракта останется «Исполнение», но в разделе «Информация об исполнении (расторжении) контракта» у этапа появится признак «Исполнение по этому контракту завершено</w:t>
      </w:r>
      <w:r>
        <w:t xml:space="preserve">», как показано на рисунке </w:t>
      </w:r>
      <w:r w:rsidR="00701107">
        <w:fldChar w:fldCharType="begin"/>
      </w:r>
      <w:r>
        <w:instrText xml:space="preserve"> REF р40своик44 \h </w:instrText>
      </w:r>
      <w:r w:rsidR="00701107">
        <w:fldChar w:fldCharType="separate"/>
      </w:r>
      <w:r w:rsidR="00414EC7">
        <w:rPr>
          <w:noProof/>
        </w:rPr>
        <w:t>4</w:t>
      </w:r>
      <w:r w:rsidR="00464995">
        <w:rPr>
          <w:noProof/>
        </w:rPr>
        <w:t>2</w:t>
      </w:r>
      <w:r w:rsidR="00701107">
        <w:fldChar w:fldCharType="end"/>
      </w:r>
      <w:r w:rsidRPr="005925C5">
        <w:t>.</w:t>
      </w:r>
    </w:p>
    <w:p w:rsidR="003461EF" w:rsidRDefault="002C3D77" w:rsidP="00380FA5">
      <w:pPr>
        <w:pStyle w:val="affe"/>
      </w:pPr>
      <w:r>
        <w:lastRenderedPageBreak/>
        <w:drawing>
          <wp:inline distT="0" distB="0" distL="0" distR="0">
            <wp:extent cx="6124575" cy="5610225"/>
            <wp:effectExtent l="0" t="0" r="0" b="0"/>
            <wp:docPr id="4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Default="003461EF" w:rsidP="00380FA5">
      <w:pPr>
        <w:pStyle w:val="af5"/>
      </w:pPr>
      <w:bookmarkStart w:id="119" w:name="_Ref9329326"/>
      <w:r w:rsidRPr="008064CB">
        <w:t xml:space="preserve">Рисунок </w:t>
      </w:r>
      <w:bookmarkStart w:id="120" w:name="р40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4</w:t>
      </w:r>
      <w:r w:rsidR="00464995">
        <w:rPr>
          <w:noProof/>
        </w:rPr>
        <w:t>2</w:t>
      </w:r>
      <w:r w:rsidR="00701107">
        <w:fldChar w:fldCharType="end"/>
      </w:r>
      <w:bookmarkEnd w:id="119"/>
      <w:bookmarkEnd w:id="120"/>
      <w:r>
        <w:t xml:space="preserve"> </w:t>
      </w:r>
      <w:r w:rsidRPr="005A0007">
        <w:sym w:font="Symbol" w:char="F02D"/>
      </w:r>
      <w:r w:rsidRPr="005A0007">
        <w:t xml:space="preserve"> </w:t>
      </w:r>
      <w:r w:rsidRPr="00CE2FA8">
        <w:t>Отображение в ЕИС контракта с исполненным этапом</w:t>
      </w:r>
    </w:p>
    <w:p w:rsidR="003461EF" w:rsidRDefault="003461EF" w:rsidP="003461EF">
      <w:r w:rsidRPr="00D55BFF">
        <w:t xml:space="preserve">Если при выгрузке из системы закупок в ЕИС сведений об исполнении контракта в поле «Признак закрытия исполнения по этапу» </w:t>
      </w:r>
      <w:r>
        <w:t xml:space="preserve">указано значение </w:t>
      </w:r>
      <w:r w:rsidRPr="00587656">
        <w:t>«</w:t>
      </w:r>
      <w:r>
        <w:t>Нет</w:t>
      </w:r>
      <w:r w:rsidRPr="00587656">
        <w:t>»</w:t>
      </w:r>
      <w:r w:rsidRPr="00D55BFF">
        <w:t>, то после размещения в ЕИС сведений об исполнении статус контракта в ЕИС не сменится на «Исполнение завершено»</w:t>
      </w:r>
      <w:r>
        <w:t>,</w:t>
      </w:r>
      <w:r w:rsidRPr="00D55BFF">
        <w:t xml:space="preserve"> контракт останется в состоянии «Исполнени</w:t>
      </w:r>
      <w:r>
        <w:t>е</w:t>
      </w:r>
      <w:r w:rsidRPr="00D55BFF">
        <w:t>».</w:t>
      </w:r>
    </w:p>
    <w:p w:rsidR="003461EF" w:rsidRPr="00401605" w:rsidRDefault="00492AB3" w:rsidP="00492AB3">
      <w:pPr>
        <w:pStyle w:val="20"/>
        <w:numPr>
          <w:ilvl w:val="0"/>
          <w:numId w:val="25"/>
        </w:numPr>
      </w:pPr>
      <w:bookmarkStart w:id="121" w:name="_Toc9260392"/>
      <w:bookmarkStart w:id="122" w:name="_Toc9327582"/>
      <w:bookmarkStart w:id="123" w:name="_Toc9331206"/>
      <w:bookmarkStart w:id="124" w:name="_Toc9260393"/>
      <w:bookmarkStart w:id="125" w:name="_Toc9327583"/>
      <w:bookmarkStart w:id="126" w:name="_Toc9331207"/>
      <w:bookmarkStart w:id="127" w:name="_Toc9260394"/>
      <w:bookmarkStart w:id="128" w:name="_Toc9327584"/>
      <w:bookmarkStart w:id="129" w:name="_Toc9331208"/>
      <w:bookmarkStart w:id="130" w:name="_Toc9260395"/>
      <w:bookmarkStart w:id="131" w:name="_Toc9327585"/>
      <w:bookmarkStart w:id="132" w:name="_Toc9331209"/>
      <w:bookmarkStart w:id="133" w:name="_Toc9260397"/>
      <w:bookmarkStart w:id="134" w:name="_Toc9327587"/>
      <w:bookmarkStart w:id="135" w:name="_Toc9331211"/>
      <w:bookmarkStart w:id="136" w:name="_Toc9260398"/>
      <w:bookmarkStart w:id="137" w:name="_Toc9327588"/>
      <w:bookmarkStart w:id="138" w:name="_Toc9331212"/>
      <w:bookmarkStart w:id="139" w:name="_Toc9260399"/>
      <w:bookmarkStart w:id="140" w:name="_Toc9327589"/>
      <w:bookmarkStart w:id="141" w:name="_Toc9331213"/>
      <w:bookmarkStart w:id="142" w:name="_Toc9260401"/>
      <w:bookmarkStart w:id="143" w:name="_Toc9327591"/>
      <w:bookmarkStart w:id="144" w:name="_Toc9331215"/>
      <w:bookmarkStart w:id="145" w:name="_Toc9260404"/>
      <w:bookmarkStart w:id="146" w:name="_Toc9327594"/>
      <w:bookmarkStart w:id="147" w:name="_Toc9331218"/>
      <w:bookmarkStart w:id="148" w:name="_Toc9260405"/>
      <w:bookmarkStart w:id="149" w:name="_Toc9327595"/>
      <w:bookmarkStart w:id="150" w:name="_Toc9331219"/>
      <w:bookmarkStart w:id="151" w:name="_Toc9260407"/>
      <w:bookmarkStart w:id="152" w:name="_Toc9327597"/>
      <w:bookmarkStart w:id="153" w:name="_Toc9331221"/>
      <w:bookmarkStart w:id="154" w:name="_Toc9260408"/>
      <w:bookmarkStart w:id="155" w:name="_Toc9327598"/>
      <w:bookmarkStart w:id="156" w:name="_Toc9331222"/>
      <w:bookmarkStart w:id="157" w:name="_Toc9260409"/>
      <w:bookmarkStart w:id="158" w:name="_Toc9327599"/>
      <w:bookmarkStart w:id="159" w:name="_Toc9331223"/>
      <w:bookmarkStart w:id="160" w:name="_Toc9260411"/>
      <w:bookmarkStart w:id="161" w:name="_Toc9327601"/>
      <w:bookmarkStart w:id="162" w:name="_Toc9331225"/>
      <w:bookmarkStart w:id="163" w:name="_Toc9260412"/>
      <w:bookmarkStart w:id="164" w:name="_Toc9327602"/>
      <w:bookmarkStart w:id="165" w:name="_Toc9331226"/>
      <w:bookmarkStart w:id="166" w:name="_Toc9260413"/>
      <w:bookmarkStart w:id="167" w:name="_Toc9327603"/>
      <w:bookmarkStart w:id="168" w:name="_Toc9331227"/>
      <w:bookmarkStart w:id="169" w:name="_Toc9260414"/>
      <w:bookmarkStart w:id="170" w:name="_Toc9327604"/>
      <w:bookmarkStart w:id="171" w:name="_Toc9331228"/>
      <w:bookmarkStart w:id="172" w:name="_Toc9260415"/>
      <w:bookmarkStart w:id="173" w:name="_Toc9327605"/>
      <w:bookmarkStart w:id="174" w:name="_Toc9331229"/>
      <w:bookmarkStart w:id="175" w:name="_Toc9260417"/>
      <w:bookmarkStart w:id="176" w:name="_Toc9327607"/>
      <w:bookmarkStart w:id="177" w:name="_Toc9331231"/>
      <w:bookmarkStart w:id="178" w:name="_Toc9260419"/>
      <w:bookmarkStart w:id="179" w:name="_Toc9327609"/>
      <w:bookmarkStart w:id="180" w:name="_Toc9331233"/>
      <w:bookmarkStart w:id="181" w:name="_Toc9260420"/>
      <w:bookmarkStart w:id="182" w:name="_Toc9327610"/>
      <w:bookmarkStart w:id="183" w:name="_Toc9331234"/>
      <w:bookmarkStart w:id="184" w:name="_Toc9260443"/>
      <w:bookmarkStart w:id="185" w:name="_Toc9327611"/>
      <w:bookmarkStart w:id="186" w:name="_Toc9331235"/>
      <w:bookmarkStart w:id="187" w:name="_Toc28102390"/>
      <w:bookmarkStart w:id="188" w:name="_Toc28104433"/>
      <w:bookmarkStart w:id="189" w:name="_Toc28105455"/>
      <w:bookmarkStart w:id="190" w:name="_Toc9260240"/>
      <w:bookmarkStart w:id="191" w:name="_Toc9260445"/>
      <w:bookmarkStart w:id="192" w:name="_Toc9327613"/>
      <w:bookmarkStart w:id="193" w:name="_Toc9331237"/>
      <w:bookmarkStart w:id="194" w:name="_Toc9260243"/>
      <w:bookmarkStart w:id="195" w:name="_Toc9260448"/>
      <w:bookmarkStart w:id="196" w:name="_Toc9327616"/>
      <w:bookmarkStart w:id="197" w:name="_Toc9331240"/>
      <w:bookmarkStart w:id="198" w:name="_Toc9260244"/>
      <w:bookmarkStart w:id="199" w:name="_Toc9260449"/>
      <w:bookmarkStart w:id="200" w:name="_Toc9327617"/>
      <w:bookmarkStart w:id="201" w:name="_Toc9331241"/>
      <w:bookmarkStart w:id="202" w:name="_Toc9260247"/>
      <w:bookmarkStart w:id="203" w:name="_Toc9260452"/>
      <w:bookmarkStart w:id="204" w:name="_Toc9327620"/>
      <w:bookmarkStart w:id="205" w:name="_Toc9331244"/>
      <w:bookmarkStart w:id="206" w:name="_Toc9260248"/>
      <w:bookmarkStart w:id="207" w:name="_Toc9260453"/>
      <w:bookmarkStart w:id="208" w:name="_Toc9327621"/>
      <w:bookmarkStart w:id="209" w:name="_Toc9331245"/>
      <w:bookmarkStart w:id="210" w:name="_Toc9260254"/>
      <w:bookmarkStart w:id="211" w:name="_Toc9260459"/>
      <w:bookmarkStart w:id="212" w:name="_Toc9327627"/>
      <w:bookmarkStart w:id="213" w:name="_Toc9331251"/>
      <w:bookmarkStart w:id="214" w:name="_Toc9260256"/>
      <w:bookmarkStart w:id="215" w:name="_Toc9260461"/>
      <w:bookmarkStart w:id="216" w:name="_Toc9327629"/>
      <w:bookmarkStart w:id="217" w:name="_Toc9331253"/>
      <w:bookmarkStart w:id="218" w:name="_Toc9260257"/>
      <w:bookmarkStart w:id="219" w:name="_Toc9260462"/>
      <w:bookmarkStart w:id="220" w:name="_Toc9327630"/>
      <w:bookmarkStart w:id="221" w:name="_Toc9331254"/>
      <w:bookmarkStart w:id="222" w:name="_Toc9260258"/>
      <w:bookmarkStart w:id="223" w:name="_Toc9260463"/>
      <w:bookmarkStart w:id="224" w:name="_Toc9327631"/>
      <w:bookmarkStart w:id="225" w:name="_Toc9331255"/>
      <w:bookmarkStart w:id="226" w:name="_Toc9260259"/>
      <w:bookmarkStart w:id="227" w:name="_Toc9260464"/>
      <w:bookmarkStart w:id="228" w:name="_Toc9327632"/>
      <w:bookmarkStart w:id="229" w:name="_Toc9331256"/>
      <w:bookmarkStart w:id="230" w:name="_Toc9260261"/>
      <w:bookmarkStart w:id="231" w:name="_Toc9260466"/>
      <w:bookmarkStart w:id="232" w:name="_Toc9327634"/>
      <w:bookmarkStart w:id="233" w:name="_Toc9331258"/>
      <w:bookmarkStart w:id="234" w:name="_Toc9260262"/>
      <w:bookmarkStart w:id="235" w:name="_Toc9260467"/>
      <w:bookmarkStart w:id="236" w:name="_Toc9327635"/>
      <w:bookmarkStart w:id="237" w:name="_Toc9331259"/>
      <w:bookmarkStart w:id="238" w:name="_Toc9260263"/>
      <w:bookmarkStart w:id="239" w:name="_Toc9260468"/>
      <w:bookmarkStart w:id="240" w:name="_Toc9327636"/>
      <w:bookmarkStart w:id="241" w:name="_Toc9331260"/>
      <w:bookmarkStart w:id="242" w:name="_Toc9260264"/>
      <w:bookmarkStart w:id="243" w:name="_Toc9260469"/>
      <w:bookmarkStart w:id="244" w:name="_Toc9327637"/>
      <w:bookmarkStart w:id="245" w:name="_Toc9331261"/>
      <w:bookmarkStart w:id="246" w:name="_Toc9260268"/>
      <w:bookmarkStart w:id="247" w:name="_Toc9260473"/>
      <w:bookmarkStart w:id="248" w:name="_Toc9327641"/>
      <w:bookmarkStart w:id="249" w:name="_Toc9331265"/>
      <w:bookmarkStart w:id="250" w:name="_Toc9260269"/>
      <w:bookmarkStart w:id="251" w:name="_Toc9260474"/>
      <w:bookmarkStart w:id="252" w:name="_Toc9327642"/>
      <w:bookmarkStart w:id="253" w:name="_Toc9331266"/>
      <w:bookmarkStart w:id="254" w:name="_Toc9260284"/>
      <w:bookmarkStart w:id="255" w:name="_Toc9260489"/>
      <w:bookmarkStart w:id="256" w:name="_Toc9327657"/>
      <w:bookmarkStart w:id="257" w:name="_Toc9331281"/>
      <w:bookmarkStart w:id="258" w:name="_Toc9260285"/>
      <w:bookmarkStart w:id="259" w:name="_Toc9260490"/>
      <w:bookmarkStart w:id="260" w:name="_Toc9327658"/>
      <w:bookmarkStart w:id="261" w:name="_Toc9331282"/>
      <w:bookmarkStart w:id="262" w:name="_Toc9260297"/>
      <w:bookmarkStart w:id="263" w:name="_Toc9260502"/>
      <w:bookmarkStart w:id="264" w:name="_Toc9327670"/>
      <w:bookmarkStart w:id="265" w:name="_Toc9331294"/>
      <w:bookmarkStart w:id="266" w:name="_Toc9260298"/>
      <w:bookmarkStart w:id="267" w:name="_Toc9260503"/>
      <w:bookmarkStart w:id="268" w:name="_Toc9327671"/>
      <w:bookmarkStart w:id="269" w:name="_Toc9331295"/>
      <w:bookmarkStart w:id="270" w:name="_Toc9260305"/>
      <w:bookmarkStart w:id="271" w:name="_Toc9260510"/>
      <w:bookmarkStart w:id="272" w:name="_Toc9327678"/>
      <w:bookmarkStart w:id="273" w:name="_Toc9331302"/>
      <w:bookmarkStart w:id="274" w:name="_Toc9260309"/>
      <w:bookmarkStart w:id="275" w:name="_Toc9260514"/>
      <w:bookmarkStart w:id="276" w:name="_Toc9327682"/>
      <w:bookmarkStart w:id="277" w:name="_Toc9331306"/>
      <w:bookmarkStart w:id="278" w:name="_Toc9260310"/>
      <w:bookmarkStart w:id="279" w:name="_Toc9260515"/>
      <w:bookmarkStart w:id="280" w:name="_Toc9327683"/>
      <w:bookmarkStart w:id="281" w:name="_Toc9331307"/>
      <w:bookmarkStart w:id="282" w:name="_Toc9260315"/>
      <w:bookmarkStart w:id="283" w:name="_Toc9260520"/>
      <w:bookmarkStart w:id="284" w:name="_Toc9327688"/>
      <w:bookmarkStart w:id="285" w:name="_Toc9331312"/>
      <w:bookmarkStart w:id="286" w:name="_Toc9260319"/>
      <w:bookmarkStart w:id="287" w:name="_Toc9260524"/>
      <w:bookmarkStart w:id="288" w:name="_Toc9327692"/>
      <w:bookmarkStart w:id="289" w:name="_Toc9331316"/>
      <w:bookmarkStart w:id="290" w:name="_Toc9260320"/>
      <w:bookmarkStart w:id="291" w:name="_Toc9260525"/>
      <w:bookmarkStart w:id="292" w:name="_Toc9327693"/>
      <w:bookmarkStart w:id="293" w:name="_Toc9331317"/>
      <w:bookmarkStart w:id="294" w:name="_Toc9260327"/>
      <w:bookmarkStart w:id="295" w:name="_Toc9260532"/>
      <w:bookmarkStart w:id="296" w:name="_Toc9327700"/>
      <w:bookmarkStart w:id="297" w:name="_Toc9331324"/>
      <w:bookmarkStart w:id="298" w:name="_Toc9260328"/>
      <w:bookmarkStart w:id="299" w:name="_Toc9260533"/>
      <w:bookmarkStart w:id="300" w:name="_Toc9327701"/>
      <w:bookmarkStart w:id="301" w:name="_Toc9331325"/>
      <w:bookmarkStart w:id="302" w:name="_Toc9260335"/>
      <w:bookmarkStart w:id="303" w:name="_Toc9260540"/>
      <w:bookmarkStart w:id="304" w:name="_Toc9327708"/>
      <w:bookmarkStart w:id="305" w:name="_Toc9331332"/>
      <w:bookmarkStart w:id="306" w:name="_Toc9260336"/>
      <w:bookmarkStart w:id="307" w:name="_Toc9260541"/>
      <w:bookmarkStart w:id="308" w:name="_Toc9327709"/>
      <w:bookmarkStart w:id="309" w:name="_Toc9331333"/>
      <w:bookmarkStart w:id="310" w:name="_Toc9260337"/>
      <w:bookmarkStart w:id="311" w:name="_Toc9260542"/>
      <w:bookmarkStart w:id="312" w:name="_Toc9327710"/>
      <w:bookmarkStart w:id="313" w:name="_Toc9331334"/>
      <w:bookmarkStart w:id="314" w:name="_Toc9260340"/>
      <w:bookmarkStart w:id="315" w:name="_Toc9260545"/>
      <w:bookmarkStart w:id="316" w:name="_Toc9327713"/>
      <w:bookmarkStart w:id="317" w:name="_Toc9331337"/>
      <w:bookmarkStart w:id="318" w:name="_Toc9260341"/>
      <w:bookmarkStart w:id="319" w:name="_Toc9260546"/>
      <w:bookmarkStart w:id="320" w:name="_Toc9327714"/>
      <w:bookmarkStart w:id="321" w:name="_Toc9331338"/>
      <w:bookmarkStart w:id="322" w:name="_Toc9260344"/>
      <w:bookmarkStart w:id="323" w:name="_Toc9260549"/>
      <w:bookmarkStart w:id="324" w:name="_Toc9327717"/>
      <w:bookmarkStart w:id="325" w:name="_Toc9331341"/>
      <w:bookmarkStart w:id="326" w:name="_Toc9260346"/>
      <w:bookmarkStart w:id="327" w:name="_Toc9260551"/>
      <w:bookmarkStart w:id="328" w:name="_Toc9327719"/>
      <w:bookmarkStart w:id="329" w:name="_Toc9331343"/>
      <w:bookmarkStart w:id="330" w:name="_Toc9260347"/>
      <w:bookmarkStart w:id="331" w:name="_Toc9260552"/>
      <w:bookmarkStart w:id="332" w:name="_Toc9327720"/>
      <w:bookmarkStart w:id="333" w:name="_Toc9331344"/>
      <w:bookmarkStart w:id="334" w:name="_Toc9260351"/>
      <w:bookmarkStart w:id="335" w:name="_Toc9260556"/>
      <w:bookmarkStart w:id="336" w:name="_Toc9327724"/>
      <w:bookmarkStart w:id="337" w:name="_Toc9331348"/>
      <w:bookmarkStart w:id="338" w:name="_Toc9260355"/>
      <w:bookmarkStart w:id="339" w:name="_Toc9260560"/>
      <w:bookmarkStart w:id="340" w:name="_Toc9327728"/>
      <w:bookmarkStart w:id="341" w:name="_Toc9331352"/>
      <w:bookmarkStart w:id="342" w:name="_Toc9260356"/>
      <w:bookmarkStart w:id="343" w:name="_Toc9260561"/>
      <w:bookmarkStart w:id="344" w:name="_Toc9327729"/>
      <w:bookmarkStart w:id="345" w:name="_Toc9331353"/>
      <w:bookmarkStart w:id="346" w:name="_Toc9260357"/>
      <w:bookmarkStart w:id="347" w:name="_Toc9260562"/>
      <w:bookmarkStart w:id="348" w:name="_Toc9327730"/>
      <w:bookmarkStart w:id="349" w:name="_Toc9331354"/>
      <w:bookmarkStart w:id="350" w:name="_Toc9260359"/>
      <w:bookmarkStart w:id="351" w:name="_Toc9260564"/>
      <w:bookmarkStart w:id="352" w:name="_Toc9327732"/>
      <w:bookmarkStart w:id="353" w:name="_Toc9331356"/>
      <w:bookmarkStart w:id="354" w:name="_Toc9260360"/>
      <w:bookmarkStart w:id="355" w:name="_Toc9260565"/>
      <w:bookmarkStart w:id="356" w:name="_Toc9327733"/>
      <w:bookmarkStart w:id="357" w:name="_Toc9331357"/>
      <w:bookmarkStart w:id="358" w:name="_Toc9260361"/>
      <w:bookmarkStart w:id="359" w:name="_Toc9260566"/>
      <w:bookmarkStart w:id="360" w:name="_Toc9327734"/>
      <w:bookmarkStart w:id="361" w:name="_Toc9331358"/>
      <w:bookmarkStart w:id="362" w:name="_Toc9260362"/>
      <w:bookmarkStart w:id="363" w:name="_Toc9260567"/>
      <w:bookmarkStart w:id="364" w:name="_Toc9327735"/>
      <w:bookmarkStart w:id="365" w:name="_Toc9331359"/>
      <w:bookmarkStart w:id="366" w:name="_Toc9260363"/>
      <w:bookmarkStart w:id="367" w:name="_Toc9260568"/>
      <w:bookmarkStart w:id="368" w:name="_Toc9327736"/>
      <w:bookmarkStart w:id="369" w:name="_Toc9331360"/>
      <w:bookmarkStart w:id="370" w:name="_Toc9260365"/>
      <w:bookmarkStart w:id="371" w:name="_Toc9260570"/>
      <w:bookmarkStart w:id="372" w:name="_Toc9327738"/>
      <w:bookmarkStart w:id="373" w:name="_Toc9331362"/>
      <w:bookmarkStart w:id="374" w:name="_Toc9260367"/>
      <w:bookmarkStart w:id="375" w:name="_Toc9260572"/>
      <w:bookmarkStart w:id="376" w:name="_Toc9327740"/>
      <w:bookmarkStart w:id="377" w:name="_Toc9331364"/>
      <w:bookmarkStart w:id="378" w:name="_Toc9260368"/>
      <w:bookmarkStart w:id="379" w:name="_Toc9260573"/>
      <w:bookmarkStart w:id="380" w:name="_Toc9327741"/>
      <w:bookmarkStart w:id="381" w:name="_Toc9331365"/>
      <w:bookmarkStart w:id="382" w:name="_Toc49761213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r>
        <w:t xml:space="preserve"> </w:t>
      </w:r>
      <w:bookmarkStart w:id="383" w:name="_Toc64389360"/>
      <w:bookmarkStart w:id="384" w:name="_Toc64448346"/>
      <w:r w:rsidR="003461EF" w:rsidRPr="00401605">
        <w:t>Выполнение предварительных контролей</w:t>
      </w:r>
      <w:bookmarkEnd w:id="382"/>
      <w:bookmarkEnd w:id="383"/>
      <w:bookmarkEnd w:id="384"/>
    </w:p>
    <w:p w:rsidR="003461EF" w:rsidRPr="00401605" w:rsidRDefault="003461EF" w:rsidP="003461EF">
      <w:pPr>
        <w:rPr>
          <w:bCs/>
        </w:rPr>
      </w:pPr>
      <w:r w:rsidRPr="00401605">
        <w:rPr>
          <w:bCs/>
        </w:rPr>
        <w:t xml:space="preserve">На панели инструментов нажмите на кнопку «Контроли» и выберите «Все контроли», как показано на рисунке </w:t>
      </w:r>
      <w:r w:rsidR="00701107" w:rsidRPr="00401605">
        <w:rPr>
          <w:bCs/>
        </w:rPr>
        <w:fldChar w:fldCharType="begin"/>
      </w:r>
      <w:r w:rsidRPr="00401605">
        <w:rPr>
          <w:bCs/>
        </w:rPr>
        <w:instrText xml:space="preserve"> REF р45своик44 \h </w:instrText>
      </w:r>
      <w:r w:rsidR="00660722" w:rsidRPr="00401605">
        <w:rPr>
          <w:bCs/>
        </w:rPr>
        <w:instrText xml:space="preserve"> \* MERGEFORMAT </w:instrText>
      </w:r>
      <w:r w:rsidR="00701107" w:rsidRPr="00401605">
        <w:rPr>
          <w:bCs/>
        </w:rPr>
      </w:r>
      <w:r w:rsidR="00701107" w:rsidRPr="00401605">
        <w:rPr>
          <w:bCs/>
        </w:rPr>
        <w:fldChar w:fldCharType="separate"/>
      </w:r>
      <w:r w:rsidR="00414EC7" w:rsidRPr="00401605">
        <w:rPr>
          <w:noProof/>
        </w:rPr>
        <w:t>4</w:t>
      </w:r>
      <w:r w:rsidR="00464995">
        <w:rPr>
          <w:noProof/>
        </w:rPr>
        <w:t>3</w:t>
      </w:r>
      <w:r w:rsidR="00701107" w:rsidRPr="00401605">
        <w:rPr>
          <w:bCs/>
        </w:rPr>
        <w:fldChar w:fldCharType="end"/>
      </w:r>
      <w:r w:rsidRPr="00401605">
        <w:rPr>
          <w:bCs/>
        </w:rPr>
        <w:t>.</w:t>
      </w:r>
    </w:p>
    <w:p w:rsidR="003461EF" w:rsidRPr="00660722" w:rsidRDefault="002C3D77" w:rsidP="00380FA5">
      <w:pPr>
        <w:pStyle w:val="affe"/>
        <w:rPr>
          <w:highlight w:val="yellow"/>
        </w:rPr>
      </w:pPr>
      <w:r w:rsidRPr="00701107">
        <w:rPr>
          <w:highlight w:val="yellow"/>
        </w:rPr>
        <w:lastRenderedPageBreak/>
        <w:drawing>
          <wp:inline distT="0" distB="0" distL="0" distR="0">
            <wp:extent cx="6477000" cy="1409700"/>
            <wp:effectExtent l="0" t="0" r="0" b="0"/>
            <wp:docPr id="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401605" w:rsidRDefault="003461EF" w:rsidP="00380FA5">
      <w:pPr>
        <w:pStyle w:val="af5"/>
      </w:pPr>
      <w:bookmarkStart w:id="385" w:name="_Ref513793170"/>
      <w:r w:rsidRPr="00401605">
        <w:t xml:space="preserve">Рисунок </w:t>
      </w:r>
      <w:bookmarkStart w:id="386" w:name="р45своик44"/>
      <w:r w:rsidR="00701107" w:rsidRPr="00401605">
        <w:fldChar w:fldCharType="begin"/>
      </w:r>
      <w:r w:rsidRPr="00401605">
        <w:instrText xml:space="preserve"> SEQ Рисунок \* ARABIC </w:instrText>
      </w:r>
      <w:r w:rsidR="00701107" w:rsidRPr="00401605">
        <w:fldChar w:fldCharType="separate"/>
      </w:r>
      <w:r w:rsidR="00414EC7" w:rsidRPr="00401605">
        <w:rPr>
          <w:noProof/>
        </w:rPr>
        <w:t>4</w:t>
      </w:r>
      <w:r w:rsidR="00464995">
        <w:rPr>
          <w:noProof/>
        </w:rPr>
        <w:t>3</w:t>
      </w:r>
      <w:r w:rsidR="00701107" w:rsidRPr="00401605">
        <w:fldChar w:fldCharType="end"/>
      </w:r>
      <w:bookmarkEnd w:id="385"/>
      <w:bookmarkEnd w:id="386"/>
      <w:r w:rsidRPr="00401605">
        <w:t xml:space="preserve"> </w:t>
      </w:r>
      <w:r w:rsidRPr="00401605">
        <w:sym w:font="Symbol" w:char="F02D"/>
      </w:r>
      <w:r w:rsidRPr="00401605">
        <w:t xml:space="preserve"> Выбор предварительных контролей</w:t>
      </w:r>
    </w:p>
    <w:p w:rsidR="003461EF" w:rsidRPr="00401605" w:rsidRDefault="003461EF" w:rsidP="003461EF">
      <w:pPr>
        <w:rPr>
          <w:bCs/>
        </w:rPr>
      </w:pPr>
      <w:r w:rsidRPr="00401605">
        <w:rPr>
          <w:bCs/>
        </w:rPr>
        <w:t xml:space="preserve">Результатом контроля документа является протокол проверки, как показано на рисунке </w:t>
      </w:r>
      <w:r w:rsidR="00701107" w:rsidRPr="00401605">
        <w:rPr>
          <w:bCs/>
        </w:rPr>
        <w:fldChar w:fldCharType="begin"/>
      </w:r>
      <w:r w:rsidRPr="00401605">
        <w:rPr>
          <w:bCs/>
        </w:rPr>
        <w:instrText xml:space="preserve"> REF р46своик44 \h </w:instrText>
      </w:r>
      <w:r w:rsidR="00660722" w:rsidRPr="00401605">
        <w:rPr>
          <w:bCs/>
        </w:rPr>
        <w:instrText xml:space="preserve"> \* MERGEFORMAT </w:instrText>
      </w:r>
      <w:r w:rsidR="00701107" w:rsidRPr="00401605">
        <w:rPr>
          <w:bCs/>
        </w:rPr>
      </w:r>
      <w:r w:rsidR="00701107" w:rsidRPr="00401605">
        <w:rPr>
          <w:bCs/>
        </w:rPr>
        <w:fldChar w:fldCharType="separate"/>
      </w:r>
      <w:r w:rsidR="00414EC7" w:rsidRPr="00401605">
        <w:rPr>
          <w:noProof/>
        </w:rPr>
        <w:t>4</w:t>
      </w:r>
      <w:r w:rsidR="00464995">
        <w:rPr>
          <w:noProof/>
        </w:rPr>
        <w:t>4</w:t>
      </w:r>
      <w:r w:rsidR="00701107" w:rsidRPr="00401605">
        <w:rPr>
          <w:bCs/>
        </w:rPr>
        <w:fldChar w:fldCharType="end"/>
      </w:r>
      <w:r w:rsidRPr="00401605">
        <w:rPr>
          <w:bCs/>
        </w:rPr>
        <w:t>.</w:t>
      </w:r>
    </w:p>
    <w:p w:rsidR="003461EF" w:rsidRPr="00660722" w:rsidRDefault="002C3D77" w:rsidP="00380FA5">
      <w:pPr>
        <w:pStyle w:val="affe"/>
        <w:rPr>
          <w:highlight w:val="yellow"/>
        </w:rPr>
      </w:pPr>
      <w:r w:rsidRPr="00701107">
        <w:rPr>
          <w:highlight w:val="yellow"/>
        </w:rPr>
        <w:drawing>
          <wp:inline distT="0" distB="0" distL="0" distR="0">
            <wp:extent cx="6486525" cy="27241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401605" w:rsidRDefault="003461EF" w:rsidP="00380FA5">
      <w:pPr>
        <w:pStyle w:val="af5"/>
      </w:pPr>
      <w:bookmarkStart w:id="387" w:name="_Ref513793258"/>
      <w:r w:rsidRPr="00401605">
        <w:t xml:space="preserve">Рисунок </w:t>
      </w:r>
      <w:bookmarkStart w:id="388" w:name="р46своик44"/>
      <w:r w:rsidR="00701107" w:rsidRPr="00401605">
        <w:fldChar w:fldCharType="begin"/>
      </w:r>
      <w:r w:rsidRPr="00401605">
        <w:instrText xml:space="preserve"> SEQ Рисунок \* ARABIC </w:instrText>
      </w:r>
      <w:r w:rsidR="00701107" w:rsidRPr="00401605">
        <w:fldChar w:fldCharType="separate"/>
      </w:r>
      <w:r w:rsidR="00414EC7" w:rsidRPr="00401605">
        <w:rPr>
          <w:noProof/>
        </w:rPr>
        <w:t>4</w:t>
      </w:r>
      <w:r w:rsidR="00464995">
        <w:rPr>
          <w:noProof/>
        </w:rPr>
        <w:t>4</w:t>
      </w:r>
      <w:r w:rsidR="00701107" w:rsidRPr="00401605">
        <w:fldChar w:fldCharType="end"/>
      </w:r>
      <w:bookmarkEnd w:id="387"/>
      <w:bookmarkEnd w:id="388"/>
      <w:r w:rsidRPr="00401605">
        <w:t xml:space="preserve"> </w:t>
      </w:r>
      <w:r w:rsidRPr="00401605">
        <w:sym w:font="Symbol" w:char="F02D"/>
      </w:r>
      <w:r w:rsidRPr="00401605">
        <w:t xml:space="preserve"> Протокол проверки документа</w:t>
      </w:r>
    </w:p>
    <w:p w:rsidR="003461EF" w:rsidRPr="00401605" w:rsidRDefault="003461EF" w:rsidP="003461EF">
      <w:r w:rsidRPr="00401605">
        <w:rPr>
          <w:bCs/>
        </w:rPr>
        <w:t xml:space="preserve">Описание элементов протокола проверки приведено в таблице </w:t>
      </w:r>
      <w:r w:rsidR="00701107" w:rsidRPr="00401605">
        <w:rPr>
          <w:bCs/>
        </w:rPr>
        <w:fldChar w:fldCharType="begin"/>
      </w:r>
      <w:r w:rsidRPr="00401605">
        <w:rPr>
          <w:bCs/>
        </w:rPr>
        <w:instrText xml:space="preserve"> REF т2своик44 \h </w:instrText>
      </w:r>
      <w:r w:rsidR="00660722" w:rsidRPr="00401605">
        <w:rPr>
          <w:bCs/>
        </w:rPr>
        <w:instrText xml:space="preserve"> \* MERGEFORMAT </w:instrText>
      </w:r>
      <w:r w:rsidR="00701107" w:rsidRPr="00401605">
        <w:rPr>
          <w:bCs/>
        </w:rPr>
      </w:r>
      <w:r w:rsidR="00701107" w:rsidRPr="00401605">
        <w:rPr>
          <w:bCs/>
        </w:rPr>
        <w:fldChar w:fldCharType="separate"/>
      </w:r>
      <w:r w:rsidR="00414EC7" w:rsidRPr="00401605">
        <w:t>2</w:t>
      </w:r>
      <w:r w:rsidR="00701107" w:rsidRPr="00401605">
        <w:rPr>
          <w:bCs/>
        </w:rPr>
        <w:fldChar w:fldCharType="end"/>
      </w:r>
      <w:r w:rsidRPr="00401605">
        <w:rPr>
          <w:bCs/>
        </w:rPr>
        <w:t>.</w:t>
      </w:r>
    </w:p>
    <w:p w:rsidR="003461EF" w:rsidRPr="00401605" w:rsidRDefault="003461EF" w:rsidP="003461EF">
      <w:r w:rsidRPr="00401605">
        <w:rPr>
          <w:sz w:val="24"/>
        </w:rPr>
        <w:t xml:space="preserve">Таблица </w:t>
      </w:r>
      <w:bookmarkStart w:id="389" w:name="т2своик44"/>
      <w:r w:rsidRPr="00401605">
        <w:t>2</w:t>
      </w:r>
      <w:bookmarkEnd w:id="389"/>
      <w:r w:rsidRPr="00401605">
        <w:rPr>
          <w:sz w:val="24"/>
        </w:rPr>
        <w:t xml:space="preserve"> </w:t>
      </w:r>
      <w:r w:rsidRPr="00401605">
        <w:rPr>
          <w:sz w:val="24"/>
        </w:rPr>
        <w:sym w:font="Symbol" w:char="F02D"/>
      </w:r>
      <w:r w:rsidRPr="00401605">
        <w:rPr>
          <w:sz w:val="24"/>
        </w:rPr>
        <w:t xml:space="preserve"> Элементы протокола проверки сведений об исполнении(расторжении) контракта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10122"/>
      </w:tblGrid>
      <w:tr w:rsidR="003461EF" w:rsidRPr="00401605" w:rsidTr="00E44213">
        <w:trPr>
          <w:cantSplit/>
          <w:tblHeader/>
        </w:trPr>
        <w:tc>
          <w:tcPr>
            <w:tcW w:w="0" w:type="auto"/>
            <w:shd w:val="clear" w:color="auto" w:fill="auto"/>
            <w:vAlign w:val="center"/>
          </w:tcPr>
          <w:p w:rsidR="003461EF" w:rsidRPr="00401605" w:rsidRDefault="003461EF" w:rsidP="00E44213">
            <w:pPr>
              <w:pStyle w:val="aff0"/>
            </w:pPr>
            <w:r w:rsidRPr="00401605"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461EF" w:rsidRPr="00401605" w:rsidRDefault="003461EF" w:rsidP="00E44213">
            <w:pPr>
              <w:pStyle w:val="aff0"/>
            </w:pPr>
            <w:r w:rsidRPr="00401605">
              <w:t>Описание</w:t>
            </w:r>
          </w:p>
        </w:tc>
      </w:tr>
      <w:tr w:rsidR="003461EF" w:rsidRPr="00401605" w:rsidTr="00E44213">
        <w:trPr>
          <w:cantSplit/>
        </w:trPr>
        <w:tc>
          <w:tcPr>
            <w:tcW w:w="0" w:type="auto"/>
            <w:shd w:val="clear" w:color="auto" w:fill="auto"/>
          </w:tcPr>
          <w:p w:rsidR="003461EF" w:rsidRPr="00401605" w:rsidRDefault="003461EF" w:rsidP="00E44213">
            <w:pPr>
              <w:pStyle w:val="aff2"/>
            </w:pPr>
            <w:r w:rsidRPr="00401605">
              <w:t>1</w:t>
            </w:r>
          </w:p>
        </w:tc>
        <w:tc>
          <w:tcPr>
            <w:tcW w:w="0" w:type="auto"/>
            <w:shd w:val="clear" w:color="auto" w:fill="auto"/>
          </w:tcPr>
          <w:p w:rsidR="003461EF" w:rsidRPr="00401605" w:rsidRDefault="003461EF" w:rsidP="00E44213">
            <w:pPr>
              <w:pStyle w:val="aff2"/>
            </w:pPr>
            <w:r w:rsidRPr="00401605">
              <w:t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</w:p>
        </w:tc>
      </w:tr>
      <w:tr w:rsidR="003461EF" w:rsidRPr="00401605" w:rsidTr="00E44213">
        <w:trPr>
          <w:cantSplit/>
        </w:trPr>
        <w:tc>
          <w:tcPr>
            <w:tcW w:w="0" w:type="auto"/>
            <w:shd w:val="clear" w:color="auto" w:fill="auto"/>
          </w:tcPr>
          <w:p w:rsidR="003461EF" w:rsidRPr="00401605" w:rsidRDefault="003461EF" w:rsidP="00E44213">
            <w:pPr>
              <w:pStyle w:val="aff2"/>
            </w:pPr>
            <w:r w:rsidRPr="00401605">
              <w:t>2</w:t>
            </w:r>
          </w:p>
        </w:tc>
        <w:tc>
          <w:tcPr>
            <w:tcW w:w="0" w:type="auto"/>
            <w:shd w:val="clear" w:color="auto" w:fill="auto"/>
          </w:tcPr>
          <w:p w:rsidR="003461EF" w:rsidRPr="00401605" w:rsidRDefault="003461EF" w:rsidP="00E44213">
            <w:pPr>
              <w:pStyle w:val="aff2"/>
            </w:pPr>
            <w:r w:rsidRPr="00401605">
              <w:t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</w:p>
        </w:tc>
      </w:tr>
      <w:tr w:rsidR="003461EF" w:rsidRPr="00401605" w:rsidTr="00E44213">
        <w:trPr>
          <w:cantSplit/>
        </w:trPr>
        <w:tc>
          <w:tcPr>
            <w:tcW w:w="0" w:type="auto"/>
            <w:shd w:val="clear" w:color="auto" w:fill="auto"/>
          </w:tcPr>
          <w:p w:rsidR="003461EF" w:rsidRPr="00401605" w:rsidRDefault="003461EF" w:rsidP="00E44213">
            <w:pPr>
              <w:pStyle w:val="aff2"/>
            </w:pPr>
            <w:r w:rsidRPr="00401605">
              <w:t>3</w:t>
            </w:r>
          </w:p>
        </w:tc>
        <w:tc>
          <w:tcPr>
            <w:tcW w:w="0" w:type="auto"/>
            <w:shd w:val="clear" w:color="auto" w:fill="auto"/>
          </w:tcPr>
          <w:p w:rsidR="003461EF" w:rsidRPr="00401605" w:rsidRDefault="003461EF" w:rsidP="00E44213">
            <w:pPr>
              <w:pStyle w:val="aff2"/>
            </w:pPr>
            <w:r w:rsidRPr="00401605">
              <w:t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контролей</w:t>
            </w:r>
          </w:p>
        </w:tc>
      </w:tr>
      <w:tr w:rsidR="003461EF" w:rsidRPr="00401605" w:rsidTr="00E44213">
        <w:trPr>
          <w:cantSplit/>
        </w:trPr>
        <w:tc>
          <w:tcPr>
            <w:tcW w:w="0" w:type="auto"/>
            <w:shd w:val="clear" w:color="auto" w:fill="auto"/>
          </w:tcPr>
          <w:p w:rsidR="003461EF" w:rsidRPr="00401605" w:rsidRDefault="003461EF" w:rsidP="00E44213">
            <w:pPr>
              <w:pStyle w:val="aff2"/>
            </w:pPr>
            <w:r w:rsidRPr="00401605">
              <w:lastRenderedPageBreak/>
              <w:t>4</w:t>
            </w:r>
          </w:p>
        </w:tc>
        <w:tc>
          <w:tcPr>
            <w:tcW w:w="0" w:type="auto"/>
            <w:shd w:val="clear" w:color="auto" w:fill="auto"/>
          </w:tcPr>
          <w:p w:rsidR="003461EF" w:rsidRPr="00401605" w:rsidRDefault="003461EF" w:rsidP="00E44213">
            <w:pPr>
              <w:pStyle w:val="aff2"/>
            </w:pPr>
            <w:r w:rsidRPr="00401605">
              <w:t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</w:t>
            </w:r>
          </w:p>
        </w:tc>
      </w:tr>
      <w:tr w:rsidR="003461EF" w:rsidRPr="004A3B83" w:rsidTr="00E44213">
        <w:trPr>
          <w:cantSplit/>
        </w:trPr>
        <w:tc>
          <w:tcPr>
            <w:tcW w:w="0" w:type="auto"/>
            <w:shd w:val="clear" w:color="auto" w:fill="auto"/>
          </w:tcPr>
          <w:p w:rsidR="003461EF" w:rsidRPr="00401605" w:rsidRDefault="003461EF" w:rsidP="00E44213">
            <w:pPr>
              <w:pStyle w:val="aff2"/>
            </w:pPr>
            <w:r w:rsidRPr="00401605">
              <w:t>5</w:t>
            </w:r>
          </w:p>
        </w:tc>
        <w:tc>
          <w:tcPr>
            <w:tcW w:w="0" w:type="auto"/>
            <w:shd w:val="clear" w:color="auto" w:fill="auto"/>
          </w:tcPr>
          <w:p w:rsidR="003461EF" w:rsidRPr="004A3B83" w:rsidRDefault="003461EF" w:rsidP="00E44213">
            <w:pPr>
              <w:pStyle w:val="aff2"/>
            </w:pPr>
            <w:r w:rsidRPr="00401605">
              <w:t>Кнопка закрытия протокола</w:t>
            </w:r>
          </w:p>
        </w:tc>
      </w:tr>
    </w:tbl>
    <w:p w:rsidR="003461EF" w:rsidRDefault="00492AB3" w:rsidP="00492AB3">
      <w:pPr>
        <w:pStyle w:val="20"/>
        <w:numPr>
          <w:ilvl w:val="0"/>
          <w:numId w:val="25"/>
        </w:numPr>
      </w:pPr>
      <w:bookmarkStart w:id="390" w:name="_Toc49761214"/>
      <w:r>
        <w:t xml:space="preserve"> </w:t>
      </w:r>
      <w:bookmarkStart w:id="391" w:name="_Toc64389361"/>
      <w:bookmarkStart w:id="392" w:name="_Toc64448347"/>
      <w:r w:rsidR="003461EF">
        <w:t xml:space="preserve">Перевод </w:t>
      </w:r>
      <w:r w:rsidR="003461EF" w:rsidRPr="00380FA5">
        <w:t>состояния</w:t>
      </w:r>
      <w:r w:rsidR="003461EF">
        <w:t xml:space="preserve"> документа</w:t>
      </w:r>
      <w:bookmarkEnd w:id="390"/>
      <w:bookmarkEnd w:id="391"/>
      <w:bookmarkEnd w:id="392"/>
    </w:p>
    <w:p w:rsidR="003461EF" w:rsidRPr="00492AB3" w:rsidRDefault="003461EF" w:rsidP="003461EF">
      <w:r w:rsidRPr="00CE71E4">
        <w:rPr>
          <w:bCs/>
        </w:rPr>
        <w:t xml:space="preserve">Для перевода состояния документа выделите один или несколько документа, </w:t>
      </w:r>
      <w:r w:rsidRPr="00492AB3">
        <w:rPr>
          <w:bCs/>
        </w:rPr>
        <w:t>находящихся в состоянии «Редактируется».</w:t>
      </w:r>
    </w:p>
    <w:p w:rsidR="003461EF" w:rsidRPr="00CE71E4" w:rsidRDefault="003461EF" w:rsidP="003461EF">
      <w:pPr>
        <w:rPr>
          <w:bCs/>
        </w:rPr>
      </w:pPr>
      <w:r w:rsidRPr="00492AB3">
        <w:rPr>
          <w:bCs/>
        </w:rPr>
        <w:t xml:space="preserve">Выполните действие меню команд «Действия» панели команд записи реестра документов, как показано на рисунке </w:t>
      </w:r>
      <w:r w:rsidR="00701107" w:rsidRPr="00492AB3">
        <w:rPr>
          <w:bCs/>
        </w:rPr>
        <w:fldChar w:fldCharType="begin"/>
      </w:r>
      <w:r w:rsidRPr="00492AB3">
        <w:rPr>
          <w:bCs/>
        </w:rPr>
        <w:instrText xml:space="preserve"> REF р47своик44 \h </w:instrText>
      </w:r>
      <w:r w:rsidR="00AB64C7" w:rsidRPr="00492AB3">
        <w:rPr>
          <w:bCs/>
        </w:rPr>
        <w:instrText xml:space="preserve"> \* MERGEFORMAT </w:instrText>
      </w:r>
      <w:r w:rsidR="00701107" w:rsidRPr="00492AB3">
        <w:rPr>
          <w:bCs/>
        </w:rPr>
      </w:r>
      <w:r w:rsidR="00701107" w:rsidRPr="00492AB3">
        <w:rPr>
          <w:bCs/>
        </w:rPr>
        <w:fldChar w:fldCharType="separate"/>
      </w:r>
      <w:r w:rsidR="00414EC7" w:rsidRPr="00492AB3">
        <w:rPr>
          <w:noProof/>
        </w:rPr>
        <w:t>4</w:t>
      </w:r>
      <w:r w:rsidR="00464995" w:rsidRPr="00492AB3">
        <w:rPr>
          <w:noProof/>
        </w:rPr>
        <w:t>5</w:t>
      </w:r>
      <w:r w:rsidR="00701107" w:rsidRPr="00492AB3">
        <w:rPr>
          <w:bCs/>
        </w:rPr>
        <w:fldChar w:fldCharType="end"/>
      </w:r>
      <w:r w:rsidRPr="00492AB3">
        <w:rPr>
          <w:bCs/>
        </w:rPr>
        <w:t>.</w:t>
      </w:r>
    </w:p>
    <w:p w:rsidR="003461EF" w:rsidRDefault="002C3D77" w:rsidP="003461EF">
      <w:pPr>
        <w:pStyle w:val="af5"/>
        <w:spacing w:before="120"/>
      </w:pPr>
      <w:r>
        <w:rPr>
          <w:noProof/>
        </w:rPr>
        <w:drawing>
          <wp:inline distT="0" distB="0" distL="0" distR="0">
            <wp:extent cx="4953000" cy="14859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9118C9" w:rsidRDefault="003461EF" w:rsidP="003461EF">
      <w:pPr>
        <w:pStyle w:val="af5"/>
        <w:spacing w:before="120"/>
      </w:pPr>
      <w:bookmarkStart w:id="393" w:name="_Ref513795113"/>
      <w:r>
        <w:t xml:space="preserve">Рисунок </w:t>
      </w:r>
      <w:bookmarkStart w:id="394" w:name="р47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4</w:t>
      </w:r>
      <w:r w:rsidR="00464995">
        <w:rPr>
          <w:noProof/>
        </w:rPr>
        <w:t>5</w:t>
      </w:r>
      <w:r w:rsidR="00701107">
        <w:fldChar w:fldCharType="end"/>
      </w:r>
      <w:bookmarkEnd w:id="393"/>
      <w:bookmarkEnd w:id="394"/>
      <w:r w:rsidRPr="00351B9A">
        <w:t xml:space="preserve"> </w:t>
      </w:r>
      <w:r w:rsidRPr="005A0007">
        <w:sym w:font="Symbol" w:char="F02D"/>
      </w:r>
      <w:r w:rsidRPr="00863B89">
        <w:t xml:space="preserve"> </w:t>
      </w:r>
      <w:r w:rsidRPr="009118C9">
        <w:t>Меню «Действия» панели команд записи реестра документов</w:t>
      </w:r>
    </w:p>
    <w:p w:rsidR="003461EF" w:rsidRDefault="003461EF" w:rsidP="003461EF">
      <w:r w:rsidRPr="00CE71E4">
        <w:rPr>
          <w:bCs/>
        </w:rPr>
        <w:t>В процессе изменения состояния документов выполняются логические контроли. Если один или более документов не пройдут контроль, операция перевода состояний будет отменена для всех документов.</w:t>
      </w:r>
    </w:p>
    <w:p w:rsidR="003461EF" w:rsidRPr="00492AB3" w:rsidRDefault="00492AB3" w:rsidP="00492AB3">
      <w:pPr>
        <w:pStyle w:val="20"/>
        <w:numPr>
          <w:ilvl w:val="0"/>
          <w:numId w:val="25"/>
        </w:numPr>
        <w:rPr>
          <w:lang w:eastAsia="en-US"/>
        </w:rPr>
      </w:pPr>
      <w:bookmarkStart w:id="395" w:name="_Toc391911193"/>
      <w:bookmarkStart w:id="396" w:name="_Toc418084230"/>
      <w:bookmarkStart w:id="397" w:name="_Toc6932625"/>
      <w:bookmarkStart w:id="398" w:name="_Toc9073882"/>
      <w:bookmarkStart w:id="399" w:name="_Toc49761215"/>
      <w:bookmarkStart w:id="400" w:name="_Toc533774357"/>
      <w:r w:rsidRPr="00492AB3">
        <w:rPr>
          <w:lang w:eastAsia="en-US"/>
        </w:rPr>
        <w:t xml:space="preserve"> </w:t>
      </w:r>
      <w:bookmarkStart w:id="401" w:name="_Toc64389362"/>
      <w:bookmarkStart w:id="402" w:name="_Toc64448348"/>
      <w:r w:rsidR="003461EF" w:rsidRPr="00492AB3">
        <w:rPr>
          <w:lang w:eastAsia="en-US"/>
        </w:rPr>
        <w:t xml:space="preserve">Отправка сведений об исполнении контракта </w:t>
      </w:r>
      <w:bookmarkEnd w:id="395"/>
      <w:r w:rsidR="003461EF" w:rsidRPr="00492AB3">
        <w:rPr>
          <w:lang w:eastAsia="en-US"/>
        </w:rPr>
        <w:t>для размещения на ЕИС</w:t>
      </w:r>
      <w:bookmarkEnd w:id="396"/>
      <w:bookmarkEnd w:id="397"/>
      <w:bookmarkEnd w:id="398"/>
      <w:bookmarkEnd w:id="399"/>
      <w:bookmarkEnd w:id="401"/>
      <w:bookmarkEnd w:id="402"/>
    </w:p>
    <w:p w:rsidR="003461EF" w:rsidRDefault="003461EF" w:rsidP="003461EF">
      <w:r w:rsidRPr="00CE71E4">
        <w:rPr>
          <w:bCs/>
        </w:rPr>
        <w:t>После того, как сведения об исполнении контракта сформированы (заполнена общая информация и все необходимые разделы), сведения об исполнении</w:t>
      </w:r>
      <w:r w:rsidR="007759B1" w:rsidRPr="007759B1">
        <w:rPr>
          <w:bCs/>
        </w:rPr>
        <w:t xml:space="preserve"> </w:t>
      </w:r>
      <w:r w:rsidRPr="00CE71E4">
        <w:rPr>
          <w:bCs/>
        </w:rPr>
        <w:t xml:space="preserve">контракта подлежат выгрузке в ЕИС http://zakupki.gov.ru с последующим размещением документа в Реестре </w:t>
      </w:r>
      <w:r w:rsidRPr="005A0007">
        <w:t>контрактов, заключенных заказчиками</w:t>
      </w:r>
      <w:r w:rsidRPr="00CE71E4">
        <w:rPr>
          <w:bCs/>
        </w:rPr>
        <w:t>.</w:t>
      </w:r>
    </w:p>
    <w:p w:rsidR="003461EF" w:rsidRDefault="003461EF" w:rsidP="003461EF">
      <w:r w:rsidRPr="00CE71E4">
        <w:rPr>
          <w:bCs/>
        </w:rPr>
        <w:t xml:space="preserve">В соответствии с частью 1 статьи 103 Федерального закона № 44-ФЗ в реестр контрактов не включается информация о контрактах, заключенных в соответствии с </w:t>
      </w:r>
      <w:hyperlink r:id="rId54" w:history="1">
        <w:r>
          <w:rPr>
            <w:bCs/>
          </w:rPr>
          <w:t>пунктами 4</w:t>
        </w:r>
      </w:hyperlink>
      <w:r>
        <w:rPr>
          <w:bCs/>
        </w:rPr>
        <w:t xml:space="preserve">, </w:t>
      </w:r>
      <w:hyperlink r:id="rId55" w:history="1">
        <w:r>
          <w:rPr>
            <w:bCs/>
          </w:rPr>
          <w:t>5</w:t>
        </w:r>
      </w:hyperlink>
      <w:r>
        <w:rPr>
          <w:bCs/>
        </w:rPr>
        <w:t xml:space="preserve">, </w:t>
      </w:r>
      <w:hyperlink r:id="rId56" w:history="1">
        <w:r>
          <w:rPr>
            <w:bCs/>
          </w:rPr>
          <w:t>23</w:t>
        </w:r>
      </w:hyperlink>
      <w:r>
        <w:rPr>
          <w:bCs/>
        </w:rPr>
        <w:t xml:space="preserve">, </w:t>
      </w:r>
      <w:hyperlink r:id="rId57" w:history="1">
        <w:r>
          <w:rPr>
            <w:bCs/>
          </w:rPr>
          <w:t>42</w:t>
        </w:r>
      </w:hyperlink>
      <w:r>
        <w:rPr>
          <w:bCs/>
        </w:rPr>
        <w:t xml:space="preserve">, </w:t>
      </w:r>
      <w:hyperlink r:id="rId58" w:history="1">
        <w:r>
          <w:rPr>
            <w:bCs/>
          </w:rPr>
          <w:t>44</w:t>
        </w:r>
      </w:hyperlink>
      <w:r>
        <w:rPr>
          <w:bCs/>
        </w:rPr>
        <w:t xml:space="preserve">, </w:t>
      </w:r>
      <w:hyperlink r:id="rId59" w:history="1">
        <w:r>
          <w:rPr>
            <w:bCs/>
          </w:rPr>
          <w:t>45</w:t>
        </w:r>
      </w:hyperlink>
      <w:r>
        <w:rPr>
          <w:bCs/>
        </w:rPr>
        <w:t xml:space="preserve">, </w:t>
      </w:r>
      <w:hyperlink r:id="rId60" w:history="1">
        <w:r>
          <w:rPr>
            <w:bCs/>
          </w:rPr>
          <w:t>пунктом 46</w:t>
        </w:r>
      </w:hyperlink>
      <w:r>
        <w:rPr>
          <w:bCs/>
        </w:rPr>
        <w:t xml:space="preserve"> (в части контрактов, заключаемых с </w:t>
      </w:r>
      <w:r>
        <w:rPr>
          <w:bCs/>
        </w:rPr>
        <w:lastRenderedPageBreak/>
        <w:t xml:space="preserve">физическими лицами) и </w:t>
      </w:r>
      <w:hyperlink r:id="rId61" w:history="1">
        <w:r>
          <w:rPr>
            <w:bCs/>
          </w:rPr>
          <w:t>пунктом 52 части 1 статьи 93</w:t>
        </w:r>
      </w:hyperlink>
      <w:r>
        <w:rPr>
          <w:bCs/>
        </w:rPr>
        <w:t>. Таким образом, сведения об исполнении таких контрактов также не подлежат выгрузке в ЕИС.</w:t>
      </w:r>
    </w:p>
    <w:p w:rsidR="003461EF" w:rsidRDefault="003461EF" w:rsidP="003461EF">
      <w:r w:rsidRPr="006737C1">
        <w:t xml:space="preserve">Для отправки сведения об исполнении контракта в ЕИС перейдите в группу интерфейсов «Исполнение обязательств по контрактам», затем перейдите на интерфейс «Сведения об исполнении контракта» </w:t>
      </w:r>
      <w:r w:rsidRPr="006737C1">
        <w:rPr>
          <w:bCs/>
        </w:rPr>
        <w:t xml:space="preserve">как показано на рисунке </w:t>
      </w:r>
      <w:r w:rsidR="00701107" w:rsidRPr="006737C1">
        <w:rPr>
          <w:bCs/>
        </w:rPr>
        <w:fldChar w:fldCharType="begin"/>
      </w:r>
      <w:r w:rsidRPr="006737C1">
        <w:rPr>
          <w:bCs/>
        </w:rPr>
        <w:instrText xml:space="preserve"> REF р4своик44 \h </w:instrText>
      </w:r>
      <w:r w:rsidR="006737C1" w:rsidRPr="006737C1">
        <w:rPr>
          <w:bCs/>
        </w:rPr>
        <w:instrText xml:space="preserve"> \* MERGEFORMAT </w:instrText>
      </w:r>
      <w:r w:rsidR="00701107" w:rsidRPr="006737C1">
        <w:rPr>
          <w:bCs/>
        </w:rPr>
      </w:r>
      <w:r w:rsidR="00701107" w:rsidRPr="006737C1">
        <w:rPr>
          <w:bCs/>
        </w:rPr>
        <w:fldChar w:fldCharType="separate"/>
      </w:r>
      <w:r w:rsidR="00414EC7" w:rsidRPr="006737C1">
        <w:rPr>
          <w:noProof/>
        </w:rPr>
        <w:t>4</w:t>
      </w:r>
      <w:r w:rsidR="00701107" w:rsidRPr="006737C1">
        <w:rPr>
          <w:bCs/>
        </w:rPr>
        <w:fldChar w:fldCharType="end"/>
      </w:r>
      <w:r w:rsidRPr="006737C1">
        <w:t>, выберите необходимые сведения об исполнении контракта, которые находится в состоянии, из которого они направляются на размещение, нажмите на кнопку «Действия» и выберите необходимое действие для перевода документа в состояние «</w:t>
      </w:r>
      <w:r w:rsidR="00F50E75" w:rsidRPr="006737C1">
        <w:t>На размещении</w:t>
      </w:r>
      <w:r w:rsidRPr="006737C1">
        <w:t xml:space="preserve">», как показано на рисунке </w:t>
      </w:r>
      <w:r w:rsidR="00701107" w:rsidRPr="006737C1">
        <w:fldChar w:fldCharType="begin"/>
      </w:r>
      <w:r w:rsidRPr="006737C1">
        <w:instrText xml:space="preserve"> REF р48своик44 \h </w:instrText>
      </w:r>
      <w:r w:rsidR="006737C1">
        <w:instrText xml:space="preserve"> \* MERGEFORMAT </w:instrText>
      </w:r>
      <w:r w:rsidR="00701107" w:rsidRPr="006737C1">
        <w:fldChar w:fldCharType="separate"/>
      </w:r>
      <w:r w:rsidR="00414EC7" w:rsidRPr="006737C1">
        <w:rPr>
          <w:noProof/>
        </w:rPr>
        <w:t>4</w:t>
      </w:r>
      <w:r w:rsidR="00464995" w:rsidRPr="006737C1">
        <w:rPr>
          <w:noProof/>
        </w:rPr>
        <w:t>6</w:t>
      </w:r>
      <w:r w:rsidR="00701107" w:rsidRPr="006737C1">
        <w:fldChar w:fldCharType="end"/>
      </w:r>
      <w:r w:rsidRPr="006737C1">
        <w:t>.</w:t>
      </w:r>
    </w:p>
    <w:p w:rsidR="003461EF" w:rsidRDefault="002C3D77" w:rsidP="003461EF">
      <w:pPr>
        <w:pStyle w:val="af5"/>
        <w:spacing w:before="120"/>
      </w:pPr>
      <w:r>
        <w:rPr>
          <w:noProof/>
        </w:rPr>
        <w:drawing>
          <wp:inline distT="0" distB="0" distL="0" distR="0">
            <wp:extent cx="4676775" cy="2133600"/>
            <wp:effectExtent l="0" t="0" r="0" b="0"/>
            <wp:docPr id="49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Default="003461EF" w:rsidP="003461EF">
      <w:pPr>
        <w:pStyle w:val="af5"/>
        <w:spacing w:before="120"/>
      </w:pPr>
      <w:bookmarkStart w:id="403" w:name="_Ref8030180"/>
      <w:bookmarkStart w:id="404" w:name="_Ref8030176"/>
      <w:r w:rsidRPr="00E81B6F">
        <w:t xml:space="preserve">Рисунок </w:t>
      </w:r>
      <w:bookmarkStart w:id="405" w:name="р48своик44"/>
      <w:r w:rsidR="00701107" w:rsidRPr="00E81B6F">
        <w:fldChar w:fldCharType="begin"/>
      </w:r>
      <w:r w:rsidRPr="005A0007">
        <w:instrText xml:space="preserve"> SEQ Рисунок \* ARABIC </w:instrText>
      </w:r>
      <w:r w:rsidR="00701107" w:rsidRPr="00E81B6F">
        <w:fldChar w:fldCharType="separate"/>
      </w:r>
      <w:r w:rsidR="00414EC7">
        <w:rPr>
          <w:noProof/>
        </w:rPr>
        <w:t>4</w:t>
      </w:r>
      <w:r w:rsidR="00464995">
        <w:rPr>
          <w:noProof/>
        </w:rPr>
        <w:t>6</w:t>
      </w:r>
      <w:r w:rsidR="00701107" w:rsidRPr="00E81B6F">
        <w:fldChar w:fldCharType="end"/>
      </w:r>
      <w:bookmarkEnd w:id="403"/>
      <w:bookmarkEnd w:id="405"/>
      <w:r w:rsidRPr="00E81B6F">
        <w:t xml:space="preserve"> </w:t>
      </w:r>
      <w:r w:rsidRPr="00E81B6F">
        <w:sym w:font="Symbol" w:char="F02D"/>
      </w:r>
      <w:r w:rsidRPr="00E81B6F">
        <w:t xml:space="preserve"> Меню «Действия» панели команд записи реестра документов</w:t>
      </w:r>
      <w:bookmarkEnd w:id="404"/>
    </w:p>
    <w:p w:rsidR="003461EF" w:rsidRDefault="003461EF" w:rsidP="003461EF">
      <w:r w:rsidRPr="00CE71E4">
        <w:rPr>
          <w:bCs/>
        </w:rPr>
        <w:t>В появившейся форме введите логин и пароль пользователя в ЕИС и нажмите кнопку «Готово»</w:t>
      </w:r>
      <w:r>
        <w:rPr>
          <w:bCs/>
        </w:rPr>
        <w:t>, как показано на рисунке</w:t>
      </w:r>
      <w:r w:rsidRPr="00CE71E4">
        <w:rPr>
          <w:bCs/>
        </w:rPr>
        <w:t xml:space="preserve"> </w:t>
      </w:r>
      <w:r w:rsidR="00701107">
        <w:rPr>
          <w:bCs/>
        </w:rPr>
        <w:fldChar w:fldCharType="begin"/>
      </w:r>
      <w:r>
        <w:rPr>
          <w:bCs/>
        </w:rPr>
        <w:instrText xml:space="preserve"> REF р49своик44 \h </w:instrText>
      </w:r>
      <w:r w:rsidR="00701107">
        <w:rPr>
          <w:bCs/>
        </w:rPr>
      </w:r>
      <w:r w:rsidR="00701107">
        <w:rPr>
          <w:bCs/>
        </w:rPr>
        <w:fldChar w:fldCharType="separate"/>
      </w:r>
      <w:r w:rsidR="00414EC7">
        <w:rPr>
          <w:noProof/>
        </w:rPr>
        <w:t>4</w:t>
      </w:r>
      <w:r w:rsidR="00464995">
        <w:rPr>
          <w:noProof/>
        </w:rPr>
        <w:t>7</w:t>
      </w:r>
      <w:r w:rsidR="00701107">
        <w:rPr>
          <w:bCs/>
        </w:rPr>
        <w:fldChar w:fldCharType="end"/>
      </w:r>
      <w:r w:rsidRPr="00CE71E4">
        <w:rPr>
          <w:bCs/>
        </w:rPr>
        <w:t>.</w:t>
      </w:r>
    </w:p>
    <w:p w:rsidR="003461EF" w:rsidRDefault="002C3D77" w:rsidP="00565D28">
      <w:pPr>
        <w:pStyle w:val="affe"/>
      </w:pPr>
      <w:r>
        <w:drawing>
          <wp:inline distT="0" distB="0" distL="0" distR="0">
            <wp:extent cx="4152900" cy="18669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Default="003461EF" w:rsidP="00565D28">
      <w:pPr>
        <w:pStyle w:val="af5"/>
      </w:pPr>
      <w:bookmarkStart w:id="406" w:name="_Ref8030218"/>
      <w:r w:rsidRPr="00E81B6F">
        <w:t xml:space="preserve">Рисунок </w:t>
      </w:r>
      <w:bookmarkStart w:id="407" w:name="р49своик44"/>
      <w:r w:rsidR="00701107" w:rsidRPr="00E81B6F">
        <w:fldChar w:fldCharType="begin"/>
      </w:r>
      <w:r w:rsidRPr="005A0007">
        <w:instrText xml:space="preserve"> SEQ Рисунок \* ARABIC </w:instrText>
      </w:r>
      <w:r w:rsidR="00701107" w:rsidRPr="00E81B6F">
        <w:fldChar w:fldCharType="separate"/>
      </w:r>
      <w:r w:rsidR="00414EC7">
        <w:rPr>
          <w:noProof/>
        </w:rPr>
        <w:t>4</w:t>
      </w:r>
      <w:r w:rsidR="00464995">
        <w:rPr>
          <w:noProof/>
        </w:rPr>
        <w:t>7</w:t>
      </w:r>
      <w:r w:rsidR="00701107" w:rsidRPr="00E81B6F">
        <w:fldChar w:fldCharType="end"/>
      </w:r>
      <w:bookmarkEnd w:id="406"/>
      <w:bookmarkEnd w:id="407"/>
      <w:r w:rsidRPr="00E81B6F">
        <w:t xml:space="preserve"> </w:t>
      </w:r>
      <w:r w:rsidRPr="00E81B6F">
        <w:sym w:font="Symbol" w:char="F02D"/>
      </w:r>
      <w:r w:rsidRPr="00E81B6F">
        <w:t xml:space="preserve"> Форма для ввода логина и </w:t>
      </w:r>
      <w:r w:rsidRPr="00565D28">
        <w:t>пароля</w:t>
      </w:r>
      <w:r w:rsidRPr="00E81B6F">
        <w:t xml:space="preserve"> для выгрузки документа в ЕИС</w:t>
      </w:r>
    </w:p>
    <w:p w:rsidR="003461EF" w:rsidRDefault="003461EF" w:rsidP="003461EF">
      <w:r w:rsidRPr="00CE71E4">
        <w:rPr>
          <w:bCs/>
        </w:rPr>
        <w:lastRenderedPageBreak/>
        <w:t>В момент отправки сведений об исполнении контракта в ЕИС выполняются логические контроли. Если сведения об исполнении контракта не пройдут контроль, операция перевода состояния будет отменена.</w:t>
      </w:r>
    </w:p>
    <w:p w:rsidR="003461EF" w:rsidRDefault="003461EF" w:rsidP="003461EF">
      <w:r w:rsidRPr="00CE71E4">
        <w:rPr>
          <w:bCs/>
        </w:rPr>
        <w:t>В этом случае отредактируйте данные сведения об исполнении контракта в соответствии с указанной в контроле ошибкой и заново повторите действия по переводу сведения об исполнени</w:t>
      </w:r>
      <w:r w:rsidR="00565D28">
        <w:rPr>
          <w:bCs/>
        </w:rPr>
        <w:t>и</w:t>
      </w:r>
      <w:r w:rsidRPr="00CE71E4">
        <w:rPr>
          <w:bCs/>
        </w:rPr>
        <w:t xml:space="preserve"> контракта в состояние</w:t>
      </w:r>
      <w:r w:rsidRPr="00985AEF">
        <w:t xml:space="preserve"> </w:t>
      </w:r>
      <w:r>
        <w:t>«</w:t>
      </w:r>
      <w:r w:rsidRPr="00F50E75">
        <w:t>На размещении</w:t>
      </w:r>
      <w:r w:rsidRPr="009118C9">
        <w:t>»</w:t>
      </w:r>
      <w:r w:rsidRPr="00985AEF">
        <w:t>.</w:t>
      </w:r>
    </w:p>
    <w:p w:rsidR="003461EF" w:rsidRDefault="003461EF" w:rsidP="003461EF">
      <w:pPr>
        <w:rPr>
          <w:i/>
        </w:rPr>
      </w:pPr>
      <w:r w:rsidRPr="00985AEF">
        <w:t xml:space="preserve">Если контроли успешно пройдены, то состояние документа сменится на </w:t>
      </w:r>
      <w:r>
        <w:t>«</w:t>
      </w:r>
      <w:r w:rsidRPr="00F50E75">
        <w:t>На размещении</w:t>
      </w:r>
      <w:r w:rsidRPr="009118C9">
        <w:t>»</w:t>
      </w:r>
      <w:r>
        <w:t>.</w:t>
      </w:r>
    </w:p>
    <w:p w:rsidR="003461EF" w:rsidRDefault="003461EF" w:rsidP="003461EF">
      <w:r w:rsidRPr="00985AEF">
        <w:t xml:space="preserve">Если </w:t>
      </w:r>
      <w:r>
        <w:t>сведения об исполнении</w:t>
      </w:r>
      <w:r w:rsidR="00D1150A" w:rsidRPr="00D1150A">
        <w:t xml:space="preserve"> </w:t>
      </w:r>
      <w:r>
        <w:t>контракта не проходя</w:t>
      </w:r>
      <w:r w:rsidRPr="00985AEF">
        <w:t xml:space="preserve">т </w:t>
      </w:r>
      <w:r>
        <w:t>входные</w:t>
      </w:r>
      <w:r w:rsidRPr="00985AEF">
        <w:t xml:space="preserve"> контроли ЕИС, то </w:t>
      </w:r>
      <w:r>
        <w:t>они</w:t>
      </w:r>
      <w:r w:rsidRPr="00985AEF">
        <w:t xml:space="preserve"> не загружа</w:t>
      </w:r>
      <w:r>
        <w:t>ю</w:t>
      </w:r>
      <w:r w:rsidRPr="00985AEF">
        <w:t xml:space="preserve">тся в Личный кабинет заказчика. Состояние </w:t>
      </w:r>
      <w:r>
        <w:t>све</w:t>
      </w:r>
      <w:r w:rsidR="00D1150A">
        <w:t>дения об исполнении</w:t>
      </w:r>
      <w:r>
        <w:t xml:space="preserve"> контракта</w:t>
      </w:r>
      <w:r w:rsidRPr="00985AEF">
        <w:t xml:space="preserve"> меняется обратно на </w:t>
      </w:r>
      <w:r>
        <w:t xml:space="preserve">состояние, из которого они были отправлены в ЕИС и в раздел </w:t>
      </w:r>
      <w:r w:rsidRPr="00985AEF">
        <w:t>«</w:t>
      </w:r>
      <w:r>
        <w:t>История взаимодействия с ИС</w:t>
      </w:r>
      <w:r w:rsidRPr="00985AEF">
        <w:t>»</w:t>
      </w:r>
      <w:r>
        <w:t xml:space="preserve"> записывается текст ошибки.</w:t>
      </w:r>
    </w:p>
    <w:p w:rsidR="003461EF" w:rsidRDefault="003461EF" w:rsidP="003461EF">
      <w:r w:rsidRPr="00CE71E4">
        <w:rPr>
          <w:bCs/>
        </w:rPr>
        <w:t>Отредактируйте данные све</w:t>
      </w:r>
      <w:r w:rsidR="005868EE">
        <w:rPr>
          <w:bCs/>
        </w:rPr>
        <w:t>дений об исполнении</w:t>
      </w:r>
      <w:r w:rsidRPr="00CE71E4">
        <w:rPr>
          <w:bCs/>
        </w:rPr>
        <w:t xml:space="preserve"> контракта в соответствии с ошибкой, указанной в разделе «История взаимодействия с ИС» и повторно переведите све</w:t>
      </w:r>
      <w:r w:rsidR="005868EE">
        <w:rPr>
          <w:bCs/>
        </w:rPr>
        <w:t>дения об исполнении</w:t>
      </w:r>
      <w:r w:rsidRPr="00CE71E4">
        <w:rPr>
          <w:bCs/>
        </w:rPr>
        <w:t xml:space="preserve"> контракта в состояние</w:t>
      </w:r>
      <w:r w:rsidRPr="00985AEF">
        <w:t xml:space="preserve"> </w:t>
      </w:r>
      <w:r>
        <w:t>«</w:t>
      </w:r>
      <w:r w:rsidRPr="00F50E75">
        <w:t>На размещении</w:t>
      </w:r>
      <w:r w:rsidRPr="009118C9">
        <w:t>»</w:t>
      </w:r>
      <w:r w:rsidRPr="00985AEF">
        <w:t>.</w:t>
      </w:r>
    </w:p>
    <w:p w:rsidR="003461EF" w:rsidRDefault="003461EF" w:rsidP="003461EF">
      <w:r w:rsidRPr="00985AEF">
        <w:t xml:space="preserve">Если </w:t>
      </w:r>
      <w:r>
        <w:t>све</w:t>
      </w:r>
      <w:r w:rsidR="00343517">
        <w:t>дения об исполнении</w:t>
      </w:r>
      <w:r>
        <w:t xml:space="preserve"> контракта</w:t>
      </w:r>
      <w:r w:rsidRPr="00985AEF">
        <w:t xml:space="preserve"> успешно проход</w:t>
      </w:r>
      <w:r>
        <w:t>я</w:t>
      </w:r>
      <w:r w:rsidRPr="00985AEF">
        <w:t>т контроли ЕИС, то он</w:t>
      </w:r>
      <w:r>
        <w:t>и</w:t>
      </w:r>
      <w:r w:rsidRPr="00985AEF">
        <w:t xml:space="preserve"> загружа</w:t>
      </w:r>
      <w:r>
        <w:t>ю</w:t>
      </w:r>
      <w:r w:rsidRPr="00985AEF">
        <w:t>тся в Личный кабинет.</w:t>
      </w:r>
      <w:r>
        <w:t xml:space="preserve"> В системе закупок состояние документа остается «</w:t>
      </w:r>
      <w:r w:rsidRPr="00F50E75">
        <w:t>На размещении</w:t>
      </w:r>
      <w:r w:rsidRPr="009118C9">
        <w:t>»</w:t>
      </w:r>
      <w:r>
        <w:t>.</w:t>
      </w:r>
    </w:p>
    <w:p w:rsidR="003461EF" w:rsidRDefault="003461EF" w:rsidP="003461EF">
      <w:r w:rsidRPr="00687619">
        <w:t>После успешной загрузки сведений об исполнении контракта в ЕИС заказчик в личном кабинете направляет сведения об исполнении контракта на размещение.</w:t>
      </w:r>
    </w:p>
    <w:p w:rsidR="003461EF" w:rsidRDefault="003461EF" w:rsidP="003461EF">
      <w:r w:rsidRPr="007562D9">
        <w:t>На следующий день после публикации в открытой части в систему закупок автоматически по расписанию (настраивается в зависимости от схемы региона) загружается подтвержде</w:t>
      </w:r>
      <w:r w:rsidRPr="007562D9">
        <w:rPr>
          <w:bCs/>
        </w:rPr>
        <w:t>ние публикации и сведения об исполнении конт</w:t>
      </w:r>
      <w:r w:rsidRPr="007562D9">
        <w:t>ракта меняют состояние на «</w:t>
      </w:r>
      <w:r w:rsidRPr="00F50E75">
        <w:t>Опубликован</w:t>
      </w:r>
      <w:r w:rsidRPr="007562D9">
        <w:t>».</w:t>
      </w:r>
    </w:p>
    <w:p w:rsidR="003461EF" w:rsidRPr="00F50E75" w:rsidRDefault="003461EF" w:rsidP="003461EF">
      <w:pPr>
        <w:rPr>
          <w:i/>
        </w:rPr>
      </w:pPr>
      <w:r w:rsidRPr="00687619">
        <w:t>Если в состояние «</w:t>
      </w:r>
      <w:r w:rsidRPr="00F50E75">
        <w:t>Опубликован</w:t>
      </w:r>
      <w:r w:rsidRPr="007F4099">
        <w:t>»</w:t>
      </w:r>
      <w:r>
        <w:t xml:space="preserve"> переходят сведения о расторжении, то на интерфейсе </w:t>
      </w:r>
      <w:r w:rsidRPr="00985AEF">
        <w:rPr>
          <w:color w:val="000000"/>
        </w:rPr>
        <w:t>«</w:t>
      </w:r>
      <w:r>
        <w:t>Сведения о контракте (его изменении)</w:t>
      </w:r>
      <w:r w:rsidRPr="00985AEF">
        <w:rPr>
          <w:color w:val="000000"/>
        </w:rPr>
        <w:t>»</w:t>
      </w:r>
      <w:r>
        <w:t xml:space="preserve"> для связанных сведений о контракте, которые находятся в состоянии </w:t>
      </w:r>
      <w:r w:rsidRPr="007F4099">
        <w:t>«</w:t>
      </w:r>
      <w:r w:rsidRPr="00F50E75">
        <w:t>Опубликован</w:t>
      </w:r>
      <w:r w:rsidRPr="007F4099">
        <w:t>» или «Подписан»,</w:t>
      </w:r>
      <w:r>
        <w:t xml:space="preserve"> автоматически выполняется операция </w:t>
      </w:r>
      <w:r w:rsidRPr="00985AEF">
        <w:rPr>
          <w:color w:val="000000"/>
        </w:rPr>
        <w:t>«</w:t>
      </w:r>
      <w:r>
        <w:t>Формирование изменения документ</w:t>
      </w:r>
      <w:r w:rsidRPr="007562D9">
        <w:t>а</w:t>
      </w:r>
      <w:r w:rsidRPr="00910595">
        <w:t>»</w:t>
      </w:r>
      <w:r w:rsidRPr="007562D9">
        <w:t>,</w:t>
      </w:r>
      <w:r>
        <w:t xml:space="preserve"> при этом новая версия создается в состоянии </w:t>
      </w:r>
      <w:r w:rsidRPr="007F4099">
        <w:t>«</w:t>
      </w:r>
      <w:r w:rsidRPr="00F50E75">
        <w:t>_</w:t>
      </w:r>
      <w:r w:rsidRPr="007F4099">
        <w:t>»</w:t>
      </w:r>
      <w:r>
        <w:t>.</w:t>
      </w:r>
    </w:p>
    <w:p w:rsidR="003461EF" w:rsidRDefault="003461EF" w:rsidP="003461EF">
      <w:r>
        <w:lastRenderedPageBreak/>
        <w:t xml:space="preserve">Внесите в сведения о </w:t>
      </w:r>
      <w:proofErr w:type="gramStart"/>
      <w:r>
        <w:t>контракте(</w:t>
      </w:r>
      <w:proofErr w:type="gramEnd"/>
      <w:r>
        <w:t xml:space="preserve">его изменении) изменения в раздел </w:t>
      </w:r>
      <w:r w:rsidRPr="007E2354">
        <w:t>«</w:t>
      </w:r>
      <w:r w:rsidRPr="005A0007">
        <w:t>Финансовое обеспечение</w:t>
      </w:r>
      <w:r w:rsidRPr="007E2354">
        <w:t>»</w:t>
      </w:r>
      <w:r>
        <w:t xml:space="preserve"> и скорректируйте суммы согласно сумме расторжения.</w:t>
      </w:r>
    </w:p>
    <w:p w:rsidR="003461EF" w:rsidRDefault="003461EF" w:rsidP="00492AB3">
      <w:pPr>
        <w:pStyle w:val="20"/>
        <w:numPr>
          <w:ilvl w:val="0"/>
          <w:numId w:val="25"/>
        </w:numPr>
      </w:pPr>
      <w:bookmarkStart w:id="408" w:name="_Toc9331370"/>
      <w:bookmarkStart w:id="409" w:name="_Toc9331373"/>
      <w:bookmarkStart w:id="410" w:name="_Toc9331374"/>
      <w:bookmarkStart w:id="411" w:name="_Toc49761217"/>
      <w:bookmarkStart w:id="412" w:name="_Toc64389363"/>
      <w:bookmarkStart w:id="413" w:name="_Toc64448349"/>
      <w:bookmarkEnd w:id="400"/>
      <w:bookmarkEnd w:id="408"/>
      <w:bookmarkEnd w:id="409"/>
      <w:bookmarkEnd w:id="410"/>
      <w:r>
        <w:t xml:space="preserve">Формирование </w:t>
      </w:r>
      <w:r w:rsidRPr="00882EEE">
        <w:t>сведений</w:t>
      </w:r>
      <w:r>
        <w:t xml:space="preserve"> о</w:t>
      </w:r>
      <w:r w:rsidR="00755726">
        <w:t xml:space="preserve"> расторжении</w:t>
      </w:r>
      <w:r>
        <w:t xml:space="preserve"> контракта</w:t>
      </w:r>
      <w:bookmarkEnd w:id="411"/>
      <w:bookmarkEnd w:id="412"/>
      <w:bookmarkEnd w:id="413"/>
    </w:p>
    <w:p w:rsidR="003461EF" w:rsidRDefault="003461EF" w:rsidP="003461EF">
      <w:r>
        <w:t xml:space="preserve">Если необходимо сформировать сведения расторжении контракта, то перейдите на интерфейс «Сведения о контракте (его изменении)» группы интерфейсов «Исполнение обязательств по контрактам», как показано на рисунке </w:t>
      </w:r>
      <w:r w:rsidR="00464995">
        <w:t>48</w:t>
      </w:r>
      <w:r>
        <w:t>.</w:t>
      </w:r>
    </w:p>
    <w:p w:rsidR="003461EF" w:rsidRDefault="002C3D77" w:rsidP="003461EF">
      <w:pPr>
        <w:pStyle w:val="af5"/>
        <w:spacing w:before="120"/>
      </w:pPr>
      <w:r>
        <w:rPr>
          <w:noProof/>
        </w:rPr>
        <w:drawing>
          <wp:inline distT="0" distB="0" distL="0" distR="0">
            <wp:extent cx="3752850" cy="1190625"/>
            <wp:effectExtent l="0" t="0" r="0" b="0"/>
            <wp:docPr id="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Default="003461EF" w:rsidP="003461EF">
      <w:pPr>
        <w:pStyle w:val="af5"/>
        <w:spacing w:before="120"/>
      </w:pPr>
      <w:r w:rsidRPr="008064CB">
        <w:t xml:space="preserve">Рисунок </w:t>
      </w:r>
      <w:r w:rsidR="00464995">
        <w:t>48</w:t>
      </w:r>
      <w:r>
        <w:t xml:space="preserve"> </w:t>
      </w:r>
      <w:r w:rsidRPr="005A0007">
        <w:sym w:font="Symbol" w:char="F02D"/>
      </w:r>
      <w:r w:rsidRPr="008064CB">
        <w:t xml:space="preserve"> </w:t>
      </w:r>
      <w:r>
        <w:t>Переход на интерфейс «Сведения о контракте (его изменении)»</w:t>
      </w:r>
    </w:p>
    <w:p w:rsidR="003461EF" w:rsidRDefault="003461EF" w:rsidP="003461EF">
      <w:r>
        <w:t>Выберите сведения о контракте, на основании которых необходимо сформировать сведения о расторжении контракта.</w:t>
      </w:r>
    </w:p>
    <w:p w:rsidR="003461EF" w:rsidRDefault="003461EF" w:rsidP="003461EF">
      <w:r>
        <w:t xml:space="preserve">Нажмите на кнопку «Операции» и выберите операцию «Формирование сведений об исполнении (расторжении) контракта», как показано на рисунке </w:t>
      </w:r>
      <w:r w:rsidR="00464995">
        <w:t>49</w:t>
      </w:r>
      <w:r>
        <w:t>.</w:t>
      </w:r>
    </w:p>
    <w:p w:rsidR="003461EF" w:rsidRDefault="002C3D77" w:rsidP="003461EF">
      <w:pPr>
        <w:pStyle w:val="af5"/>
        <w:spacing w:before="120"/>
      </w:pPr>
      <w:r>
        <w:rPr>
          <w:noProof/>
        </w:rPr>
        <w:drawing>
          <wp:inline distT="0" distB="0" distL="0" distR="0">
            <wp:extent cx="6753225" cy="19907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Default="003461EF" w:rsidP="003461EF">
      <w:pPr>
        <w:pStyle w:val="af5"/>
        <w:spacing w:before="120"/>
      </w:pPr>
      <w:r w:rsidRPr="008064CB">
        <w:t xml:space="preserve">Рисунок </w:t>
      </w:r>
      <w:r w:rsidR="00464995">
        <w:t>49</w:t>
      </w:r>
      <w:r>
        <w:t xml:space="preserve"> </w:t>
      </w:r>
      <w:r w:rsidRPr="005A0007">
        <w:sym w:font="Symbol" w:char="F02D"/>
      </w:r>
      <w:r w:rsidRPr="008064CB">
        <w:t xml:space="preserve"> </w:t>
      </w:r>
      <w:r>
        <w:t>Выбор операции «Формирование сведений об исполнении (расторжении) контракта»</w:t>
      </w:r>
    </w:p>
    <w:p w:rsidR="003461EF" w:rsidRDefault="003461EF" w:rsidP="003461EF">
      <w:r>
        <w:t>Заполните параметры операции</w:t>
      </w:r>
      <w:r w:rsidR="000851C1">
        <w:t xml:space="preserve"> </w:t>
      </w:r>
      <w:r w:rsidRPr="005B33CF">
        <w:t>(</w:t>
      </w:r>
      <w:r>
        <w:t>параметры, обязательные для заполнения отмечены знаком «*»</w:t>
      </w:r>
      <w:r w:rsidRPr="005B33CF">
        <w:t>)</w:t>
      </w:r>
      <w:r>
        <w:t>:</w:t>
      </w:r>
    </w:p>
    <w:p w:rsidR="003461EF" w:rsidRDefault="003461EF" w:rsidP="003461EF">
      <w:r>
        <w:lastRenderedPageBreak/>
        <w:t>Параметр «</w:t>
      </w:r>
      <w:r w:rsidRPr="001110A9">
        <w:t>№ контракта</w:t>
      </w:r>
      <w:r>
        <w:t xml:space="preserve">» заполнится автоматически значением текущей выбранной записи, если запись не выбрана, то предусмотрен выбор из </w:t>
      </w:r>
      <w:r w:rsidR="000851C1">
        <w:t xml:space="preserve">справочника </w:t>
      </w:r>
      <w:r w:rsidR="002C3D77">
        <w:rPr>
          <w:noProof/>
        </w:rPr>
        <w:drawing>
          <wp:inline distT="0" distB="0" distL="0" distR="0">
            <wp:extent cx="314325" cy="3238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1C1" w:rsidRPr="009118C9">
        <w:t>.</w:t>
      </w:r>
      <w:r>
        <w:t xml:space="preserve"> «Сведения о контракте (его изменении)».</w:t>
      </w:r>
    </w:p>
    <w:p w:rsidR="003461EF" w:rsidRDefault="003461EF" w:rsidP="003461EF">
      <w:r>
        <w:t>В параметре «Тип сведений» выберите значение «Расторжение» из выпадающего списка. При этом откроются дополнительные параметры операции:</w:t>
      </w:r>
    </w:p>
    <w:p w:rsidR="003461EF" w:rsidRDefault="003461EF" w:rsidP="003461EF">
      <w:pPr>
        <w:pStyle w:val="a"/>
        <w:keepLines/>
        <w:tabs>
          <w:tab w:val="clear" w:pos="360"/>
        </w:tabs>
        <w:ind w:left="0" w:firstLine="709"/>
        <w:contextualSpacing/>
      </w:pPr>
      <w:r>
        <w:t>в параметре «</w:t>
      </w:r>
      <w:r w:rsidRPr="00C92F25">
        <w:t>Основание расторжения контракта</w:t>
      </w:r>
      <w:r>
        <w:t>» выберите значение из выпадающего списка;</w:t>
      </w:r>
    </w:p>
    <w:p w:rsidR="003461EF" w:rsidRDefault="003461EF" w:rsidP="003461EF">
      <w:pPr>
        <w:pStyle w:val="a"/>
        <w:keepLines/>
        <w:tabs>
          <w:tab w:val="clear" w:pos="360"/>
        </w:tabs>
        <w:ind w:left="0" w:firstLine="709"/>
        <w:contextualSpacing/>
      </w:pPr>
      <w:r>
        <w:t>в параметре «Д</w:t>
      </w:r>
      <w:r w:rsidRPr="00C92F25">
        <w:t>окумент, являющийся основанием расторжения контракта</w:t>
      </w:r>
      <w:r>
        <w:t>» выберите значение из справочника;</w:t>
      </w:r>
    </w:p>
    <w:p w:rsidR="003461EF" w:rsidRDefault="003461EF" w:rsidP="003461EF">
      <w:pPr>
        <w:pStyle w:val="a"/>
        <w:keepLines/>
        <w:tabs>
          <w:tab w:val="clear" w:pos="360"/>
        </w:tabs>
        <w:ind w:left="0" w:firstLine="709"/>
        <w:contextualSpacing/>
      </w:pPr>
      <w:r>
        <w:t>в параметре «</w:t>
      </w:r>
      <w:r w:rsidRPr="00C92F25">
        <w:t>Дата документа, являющегося основанием расторжения контракта</w:t>
      </w:r>
      <w:r>
        <w:t>» введите значение с клавиатуры или выберите из календаря;</w:t>
      </w:r>
    </w:p>
    <w:p w:rsidR="003461EF" w:rsidRDefault="003461EF" w:rsidP="003461EF">
      <w:pPr>
        <w:pStyle w:val="a"/>
        <w:keepLines/>
        <w:tabs>
          <w:tab w:val="clear" w:pos="360"/>
        </w:tabs>
        <w:ind w:left="0" w:firstLine="709"/>
        <w:contextualSpacing/>
      </w:pPr>
      <w:r>
        <w:t>в параметре «</w:t>
      </w:r>
      <w:r w:rsidRPr="00C92F25">
        <w:t>№ документа, являющегося основанием расторжения контракта</w:t>
      </w:r>
      <w:r>
        <w:t>» введите значение с клавиатуры;</w:t>
      </w:r>
    </w:p>
    <w:p w:rsidR="003461EF" w:rsidRDefault="003461EF" w:rsidP="003461EF">
      <w:pPr>
        <w:pStyle w:val="a"/>
        <w:keepLines/>
        <w:tabs>
          <w:tab w:val="clear" w:pos="360"/>
        </w:tabs>
        <w:ind w:left="0" w:firstLine="709"/>
        <w:contextualSpacing/>
      </w:pPr>
      <w:r>
        <w:t>в параметре «</w:t>
      </w:r>
      <w:r w:rsidRPr="00C92F25">
        <w:t>Дата уведомления или вступления в силу судебного решения</w:t>
      </w:r>
      <w:r>
        <w:t>» введите значение с клавиатуры или выберите из календаря;</w:t>
      </w:r>
    </w:p>
    <w:p w:rsidR="003461EF" w:rsidRDefault="003461EF" w:rsidP="003461EF">
      <w:pPr>
        <w:pStyle w:val="a"/>
        <w:keepLines/>
        <w:tabs>
          <w:tab w:val="clear" w:pos="360"/>
        </w:tabs>
        <w:ind w:left="0" w:firstLine="709"/>
        <w:contextualSpacing/>
      </w:pPr>
      <w:r>
        <w:t>в параметре «</w:t>
      </w:r>
      <w:r w:rsidRPr="00C92F25">
        <w:t>Условия контракта, которые были нарушены</w:t>
      </w:r>
      <w:r>
        <w:t>» введите значение с клавиатуры;</w:t>
      </w:r>
    </w:p>
    <w:p w:rsidR="003461EF" w:rsidRDefault="003461EF" w:rsidP="003461EF">
      <w:pPr>
        <w:pStyle w:val="a"/>
        <w:keepLines/>
        <w:tabs>
          <w:tab w:val="clear" w:pos="360"/>
        </w:tabs>
        <w:ind w:left="0" w:firstLine="709"/>
        <w:contextualSpacing/>
      </w:pPr>
      <w:r>
        <w:t>в параметре «</w:t>
      </w:r>
      <w:r w:rsidRPr="00C92F25">
        <w:t>Инициатор расторжения контракта</w:t>
      </w:r>
      <w:r>
        <w:t>» выберите значение из выпадающего списка;</w:t>
      </w:r>
    </w:p>
    <w:p w:rsidR="003461EF" w:rsidRDefault="003461EF" w:rsidP="003461EF">
      <w:pPr>
        <w:pStyle w:val="a"/>
        <w:keepLines/>
        <w:tabs>
          <w:tab w:val="clear" w:pos="360"/>
        </w:tabs>
        <w:ind w:left="0" w:firstLine="709"/>
        <w:contextualSpacing/>
      </w:pPr>
      <w:r>
        <w:t>в параметре «</w:t>
      </w:r>
      <w:r w:rsidRPr="00C92F25">
        <w:t>Дата расторжения контракта</w:t>
      </w:r>
      <w:r>
        <w:t>» введите значение вручную или выберите из календаря;</w:t>
      </w:r>
    </w:p>
    <w:p w:rsidR="003461EF" w:rsidRPr="005925C5" w:rsidRDefault="003461EF" w:rsidP="003461EF">
      <w:pPr>
        <w:pStyle w:val="a"/>
        <w:keepLines/>
        <w:tabs>
          <w:tab w:val="clear" w:pos="360"/>
        </w:tabs>
        <w:ind w:left="0" w:firstLine="709"/>
        <w:contextualSpacing/>
      </w:pPr>
      <w:r>
        <w:t>в параметре «</w:t>
      </w:r>
      <w:r w:rsidRPr="00C92F25">
        <w:t>Фактически оплачено заказчиком</w:t>
      </w:r>
      <w:r>
        <w:t>» введите значение с клавиатуры, е</w:t>
      </w:r>
      <w:r w:rsidRPr="00D55BFF">
        <w:t>сли оплаты по контракту не было, то в поле «Фактически оплачено заказчиком» должно быть указать значение «0» (ноль).</w:t>
      </w:r>
    </w:p>
    <w:p w:rsidR="003461EF" w:rsidRDefault="003461EF" w:rsidP="003461EF">
      <w:r>
        <w:t xml:space="preserve">Нажмите на кнопку «Готово», как показано на рисунке </w:t>
      </w:r>
      <w:r w:rsidR="00464995">
        <w:t>50</w:t>
      </w:r>
      <w:r>
        <w:t>.</w:t>
      </w:r>
    </w:p>
    <w:p w:rsidR="003461EF" w:rsidRDefault="002C3D77" w:rsidP="00C44467">
      <w:pPr>
        <w:pStyle w:val="affe"/>
      </w:pPr>
      <w:r>
        <w:lastRenderedPageBreak/>
        <w:drawing>
          <wp:inline distT="0" distB="0" distL="0" distR="0">
            <wp:extent cx="6753225" cy="24669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Default="003461EF" w:rsidP="003461EF">
      <w:pPr>
        <w:pStyle w:val="af5"/>
        <w:spacing w:before="120"/>
      </w:pPr>
      <w:r w:rsidRPr="008064CB">
        <w:t xml:space="preserve">Рисунок </w:t>
      </w:r>
      <w:r w:rsidR="00464995">
        <w:t>50</w:t>
      </w:r>
      <w:r>
        <w:t xml:space="preserve"> </w:t>
      </w:r>
      <w:r w:rsidRPr="005A0007">
        <w:sym w:font="Symbol" w:char="F02D"/>
      </w:r>
      <w:r w:rsidRPr="008064CB">
        <w:t xml:space="preserve"> </w:t>
      </w:r>
      <w:r>
        <w:t>Форма операции «Формирование сведений об исполнении (расторжении) контракта»</w:t>
      </w:r>
    </w:p>
    <w:p w:rsidR="003461EF" w:rsidRDefault="003461EF" w:rsidP="003461EF">
      <w:r>
        <w:t xml:space="preserve">В результате операции сведения о расторжении контракта сформируются на интерфейсе «Сведения об исполнении (расторжении) контракта» группы интерфейсов «Исполнение обязательств по контрактам», как показано на рисунке </w:t>
      </w:r>
      <w:r w:rsidR="00701107">
        <w:fldChar w:fldCharType="begin"/>
      </w:r>
      <w:r>
        <w:instrText xml:space="preserve"> REF р56своик44 \h </w:instrText>
      </w:r>
      <w:r w:rsidR="00701107">
        <w:fldChar w:fldCharType="separate"/>
      </w:r>
      <w:r w:rsidR="00414EC7">
        <w:rPr>
          <w:noProof/>
        </w:rPr>
        <w:t>5</w:t>
      </w:r>
      <w:r w:rsidR="00464995">
        <w:rPr>
          <w:noProof/>
        </w:rPr>
        <w:t>1</w:t>
      </w:r>
      <w:r w:rsidR="00701107">
        <w:fldChar w:fldCharType="end"/>
      </w:r>
      <w:r>
        <w:t xml:space="preserve"> и документ будет открыты в отдельной вкладке.</w:t>
      </w:r>
    </w:p>
    <w:p w:rsidR="003461EF" w:rsidRDefault="002C3D77" w:rsidP="003461EF">
      <w:pPr>
        <w:pStyle w:val="af5"/>
        <w:spacing w:before="120"/>
      </w:pPr>
      <w:r>
        <w:rPr>
          <w:noProof/>
        </w:rPr>
        <w:drawing>
          <wp:inline distT="0" distB="0" distL="0" distR="0">
            <wp:extent cx="3752850" cy="1190625"/>
            <wp:effectExtent l="0" t="0" r="0" b="0"/>
            <wp:docPr id="5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Default="003461EF" w:rsidP="003461EF">
      <w:pPr>
        <w:pStyle w:val="af5"/>
        <w:spacing w:before="120"/>
      </w:pPr>
      <w:r w:rsidRPr="008064CB">
        <w:t xml:space="preserve">Рисунок </w:t>
      </w:r>
      <w:bookmarkStart w:id="414" w:name="р56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5</w:t>
      </w:r>
      <w:r w:rsidR="00464995">
        <w:rPr>
          <w:noProof/>
        </w:rPr>
        <w:t>1</w:t>
      </w:r>
      <w:r w:rsidR="00701107">
        <w:fldChar w:fldCharType="end"/>
      </w:r>
      <w:bookmarkEnd w:id="414"/>
      <w:r>
        <w:t xml:space="preserve"> </w:t>
      </w:r>
      <w:r w:rsidRPr="005A0007">
        <w:sym w:font="Symbol" w:char="F02D"/>
      </w:r>
      <w:r w:rsidRPr="00551C54">
        <w:t xml:space="preserve"> </w:t>
      </w:r>
      <w:r>
        <w:t>Переход на интерфейс «Сведения об исполнении (расторжении) контракта»</w:t>
      </w:r>
    </w:p>
    <w:p w:rsidR="003461EF" w:rsidRDefault="00492AB3" w:rsidP="00492AB3">
      <w:pPr>
        <w:pStyle w:val="20"/>
        <w:numPr>
          <w:ilvl w:val="0"/>
          <w:numId w:val="25"/>
        </w:numPr>
      </w:pPr>
      <w:bookmarkStart w:id="415" w:name="_Toc49761218"/>
      <w:r>
        <w:t xml:space="preserve"> </w:t>
      </w:r>
      <w:bookmarkStart w:id="416" w:name="_Toc64389364"/>
      <w:bookmarkStart w:id="417" w:name="_Toc64448350"/>
      <w:r w:rsidR="003461EF" w:rsidRPr="00B41234">
        <w:t>Заполнение раздела</w:t>
      </w:r>
      <w:r w:rsidR="003461EF">
        <w:rPr>
          <w:b w:val="0"/>
        </w:rPr>
        <w:t xml:space="preserve"> </w:t>
      </w:r>
      <w:r w:rsidR="003461EF" w:rsidRPr="00601C82">
        <w:t>«</w:t>
      </w:r>
      <w:r w:rsidR="003461EF" w:rsidRPr="00882EEE">
        <w:t>Расторжение</w:t>
      </w:r>
      <w:r w:rsidR="003461EF">
        <w:t xml:space="preserve"> контракта</w:t>
      </w:r>
      <w:r w:rsidR="003461EF" w:rsidRPr="00B9293C">
        <w:t>»</w:t>
      </w:r>
      <w:bookmarkEnd w:id="415"/>
      <w:bookmarkEnd w:id="416"/>
      <w:bookmarkEnd w:id="417"/>
    </w:p>
    <w:p w:rsidR="003461EF" w:rsidRDefault="003461EF" w:rsidP="003461EF">
      <w:r>
        <w:t>Раздел будет виден и заполнится автоматически на основании данных указанных в параметрах операции «Формирование сведений об исполнении (расторжении) контракта», если в параметре «Тип сведений» операции «Формирование сведений об исполнении (расторжении) контракта» указано значение «Расторжение».</w:t>
      </w:r>
    </w:p>
    <w:p w:rsidR="003461EF" w:rsidRDefault="003461EF" w:rsidP="003461EF">
      <w:r>
        <w:t xml:space="preserve">Если поля раздела открыты для редактирования, то в них можно внести корректировки. Раздел представлен на рисунке </w:t>
      </w:r>
      <w:r w:rsidR="00701107">
        <w:fldChar w:fldCharType="begin"/>
      </w:r>
      <w:r>
        <w:instrText xml:space="preserve"> REF р57своик44 \h </w:instrText>
      </w:r>
      <w:r w:rsidR="00701107">
        <w:fldChar w:fldCharType="separate"/>
      </w:r>
      <w:r w:rsidR="00414EC7">
        <w:rPr>
          <w:noProof/>
        </w:rPr>
        <w:t>5</w:t>
      </w:r>
      <w:r w:rsidR="00464995">
        <w:rPr>
          <w:noProof/>
        </w:rPr>
        <w:t>2</w:t>
      </w:r>
      <w:r w:rsidR="00701107">
        <w:fldChar w:fldCharType="end"/>
      </w:r>
      <w:r>
        <w:t>.</w:t>
      </w:r>
    </w:p>
    <w:p w:rsidR="003461EF" w:rsidRDefault="002C3D77" w:rsidP="00882EEE">
      <w:pPr>
        <w:pStyle w:val="affe"/>
      </w:pPr>
      <w:r>
        <w:lastRenderedPageBreak/>
        <w:drawing>
          <wp:inline distT="0" distB="0" distL="0" distR="0">
            <wp:extent cx="6486525" cy="19716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Pr="00446E1B" w:rsidRDefault="003461EF" w:rsidP="00882EEE">
      <w:pPr>
        <w:pStyle w:val="af5"/>
      </w:pPr>
      <w:r w:rsidRPr="008064CB">
        <w:t xml:space="preserve">Рисунок </w:t>
      </w:r>
      <w:bookmarkStart w:id="418" w:name="р57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5</w:t>
      </w:r>
      <w:r w:rsidR="00464995">
        <w:rPr>
          <w:noProof/>
        </w:rPr>
        <w:t>2</w:t>
      </w:r>
      <w:r w:rsidR="00701107">
        <w:fldChar w:fldCharType="end"/>
      </w:r>
      <w:bookmarkEnd w:id="418"/>
      <w:r>
        <w:t xml:space="preserve"> </w:t>
      </w:r>
      <w:r w:rsidRPr="00E81B6F">
        <w:sym w:font="Symbol" w:char="F02D"/>
      </w:r>
      <w:r w:rsidRPr="00551C54">
        <w:t xml:space="preserve"> </w:t>
      </w:r>
      <w:r>
        <w:t xml:space="preserve">Раздел «Расторжение контракта» </w:t>
      </w:r>
      <w:r w:rsidRPr="00882EEE">
        <w:t>сведений</w:t>
      </w:r>
      <w:r>
        <w:t xml:space="preserve"> о расторжении</w:t>
      </w:r>
    </w:p>
    <w:p w:rsidR="003461EF" w:rsidRPr="00446E1B" w:rsidRDefault="00492AB3" w:rsidP="00492AB3">
      <w:pPr>
        <w:pStyle w:val="20"/>
        <w:numPr>
          <w:ilvl w:val="0"/>
          <w:numId w:val="25"/>
        </w:numPr>
        <w:rPr>
          <w:lang w:eastAsia="en-US"/>
        </w:rPr>
      </w:pPr>
      <w:bookmarkStart w:id="419" w:name="_Toc49761219"/>
      <w:r>
        <w:rPr>
          <w:lang w:eastAsia="en-US"/>
        </w:rPr>
        <w:t xml:space="preserve"> </w:t>
      </w:r>
      <w:bookmarkStart w:id="420" w:name="_Toc64389365"/>
      <w:bookmarkStart w:id="421" w:name="_Toc64448351"/>
      <w:r w:rsidR="003461EF" w:rsidRPr="00446E1B">
        <w:rPr>
          <w:lang w:eastAsia="en-US"/>
        </w:rPr>
        <w:t xml:space="preserve">Отправка сведений о </w:t>
      </w:r>
      <w:r w:rsidR="003461EF" w:rsidRPr="00882EEE">
        <w:t>расторжении</w:t>
      </w:r>
      <w:r w:rsidR="003461EF" w:rsidRPr="00446E1B">
        <w:rPr>
          <w:lang w:eastAsia="en-US"/>
        </w:rPr>
        <w:t xml:space="preserve"> контракта для размещения на ЕИС</w:t>
      </w:r>
      <w:bookmarkEnd w:id="419"/>
      <w:bookmarkEnd w:id="420"/>
      <w:bookmarkEnd w:id="421"/>
    </w:p>
    <w:p w:rsidR="003461EF" w:rsidRDefault="003461EF" w:rsidP="003461EF">
      <w:r w:rsidRPr="00CE71E4">
        <w:rPr>
          <w:bCs/>
        </w:rPr>
        <w:t xml:space="preserve">После того, как сведения о расторжении контракта сформированы (заполнена общая информация и все необходимые разделы), сведения о расторжении контракта подлежат выгрузке в ЕИС http://zakupki.gov.ru с последующим размещением документа в Реестре </w:t>
      </w:r>
      <w:r w:rsidRPr="005A0007">
        <w:t>контрактов, заключенных заказчиками</w:t>
      </w:r>
      <w:r w:rsidRPr="00CE71E4">
        <w:rPr>
          <w:bCs/>
        </w:rPr>
        <w:t>.</w:t>
      </w:r>
    </w:p>
    <w:p w:rsidR="003461EF" w:rsidRDefault="003461EF" w:rsidP="003461EF">
      <w:r w:rsidRPr="00CE71E4">
        <w:rPr>
          <w:bCs/>
        </w:rPr>
        <w:t xml:space="preserve">В соответствии с частью 1 статьи 103 Федерального закона № 44-ФЗ в реестр контрактов не включается информация о контрактах, заключенных в соответствии с </w:t>
      </w:r>
      <w:hyperlink r:id="rId69" w:history="1">
        <w:r>
          <w:rPr>
            <w:bCs/>
          </w:rPr>
          <w:t>пунктами 4</w:t>
        </w:r>
      </w:hyperlink>
      <w:r>
        <w:rPr>
          <w:bCs/>
        </w:rPr>
        <w:t xml:space="preserve">, </w:t>
      </w:r>
      <w:hyperlink r:id="rId70" w:history="1">
        <w:r>
          <w:rPr>
            <w:bCs/>
          </w:rPr>
          <w:t>5</w:t>
        </w:r>
      </w:hyperlink>
      <w:r>
        <w:rPr>
          <w:bCs/>
        </w:rPr>
        <w:t xml:space="preserve">, </w:t>
      </w:r>
      <w:hyperlink r:id="rId71" w:history="1">
        <w:r>
          <w:rPr>
            <w:bCs/>
          </w:rPr>
          <w:t>23</w:t>
        </w:r>
      </w:hyperlink>
      <w:r>
        <w:rPr>
          <w:bCs/>
        </w:rPr>
        <w:t xml:space="preserve">, </w:t>
      </w:r>
      <w:hyperlink r:id="rId72" w:history="1">
        <w:r>
          <w:rPr>
            <w:bCs/>
          </w:rPr>
          <w:t>42</w:t>
        </w:r>
      </w:hyperlink>
      <w:r>
        <w:rPr>
          <w:bCs/>
        </w:rPr>
        <w:t xml:space="preserve">, </w:t>
      </w:r>
      <w:hyperlink r:id="rId73" w:history="1">
        <w:r>
          <w:rPr>
            <w:bCs/>
          </w:rPr>
          <w:t>44</w:t>
        </w:r>
      </w:hyperlink>
      <w:r>
        <w:rPr>
          <w:bCs/>
        </w:rPr>
        <w:t xml:space="preserve">, </w:t>
      </w:r>
      <w:hyperlink r:id="rId74" w:history="1">
        <w:r>
          <w:rPr>
            <w:bCs/>
          </w:rPr>
          <w:t>45</w:t>
        </w:r>
      </w:hyperlink>
      <w:r>
        <w:rPr>
          <w:bCs/>
        </w:rPr>
        <w:t xml:space="preserve">, </w:t>
      </w:r>
      <w:hyperlink r:id="rId75" w:history="1">
        <w:r>
          <w:rPr>
            <w:bCs/>
          </w:rPr>
          <w:t>пунктом 46</w:t>
        </w:r>
      </w:hyperlink>
      <w:r>
        <w:rPr>
          <w:bCs/>
        </w:rPr>
        <w:t xml:space="preserve"> (в части контрактов, заключаемых с физическими лицами) и </w:t>
      </w:r>
      <w:hyperlink r:id="rId76" w:history="1">
        <w:r>
          <w:rPr>
            <w:bCs/>
          </w:rPr>
          <w:t>пунктом 52 части 1 статьи 93</w:t>
        </w:r>
      </w:hyperlink>
      <w:r>
        <w:rPr>
          <w:bCs/>
        </w:rPr>
        <w:t>. Таким образом, сведения о расторжении таких контрактов также не подлежат выгрузке в ЕИС.</w:t>
      </w:r>
    </w:p>
    <w:p w:rsidR="003461EF" w:rsidRDefault="003461EF" w:rsidP="003461EF">
      <w:r w:rsidRPr="00985AEF">
        <w:t xml:space="preserve">Для отправки </w:t>
      </w:r>
      <w:r>
        <w:t>сведения о расторжении контракта</w:t>
      </w:r>
      <w:r w:rsidRPr="00985AEF">
        <w:t xml:space="preserve"> в ЕИС </w:t>
      </w:r>
      <w:r>
        <w:t>п</w:t>
      </w:r>
      <w:r w:rsidRPr="009118C9">
        <w:t xml:space="preserve">ерейдите в группу интерфейсов </w:t>
      </w:r>
      <w:r>
        <w:t>«Исполнение обязательств по контрактам», затем перейдите на интерфейс «Сведения об исполнении (расторжении) контракта»</w:t>
      </w:r>
      <w:r w:rsidRPr="009118C9">
        <w:t xml:space="preserve"> </w:t>
      </w:r>
      <w:r>
        <w:rPr>
          <w:bCs/>
        </w:rPr>
        <w:t xml:space="preserve">как показано на рисунке </w:t>
      </w:r>
      <w:r w:rsidR="00701107">
        <w:rPr>
          <w:bCs/>
        </w:rPr>
        <w:fldChar w:fldCharType="begin"/>
      </w:r>
      <w:r>
        <w:rPr>
          <w:bCs/>
        </w:rPr>
        <w:instrText xml:space="preserve"> REF р4своик44 \h </w:instrText>
      </w:r>
      <w:r w:rsidR="00701107">
        <w:rPr>
          <w:bCs/>
        </w:rPr>
      </w:r>
      <w:r w:rsidR="00701107">
        <w:rPr>
          <w:bCs/>
        </w:rPr>
        <w:fldChar w:fldCharType="separate"/>
      </w:r>
      <w:r w:rsidR="00414EC7">
        <w:rPr>
          <w:noProof/>
        </w:rPr>
        <w:t>4</w:t>
      </w:r>
      <w:r w:rsidR="00701107">
        <w:rPr>
          <w:bCs/>
        </w:rPr>
        <w:fldChar w:fldCharType="end"/>
      </w:r>
      <w:r>
        <w:t xml:space="preserve">, выберите необходимые сведения о расторжении контракта, которые находится в состоянии, из которого они направляются на размещение, нажмите на кнопку </w:t>
      </w:r>
      <w:r w:rsidRPr="009118C9">
        <w:t>«</w:t>
      </w:r>
      <w:r>
        <w:t>Действия</w:t>
      </w:r>
      <w:r w:rsidRPr="009118C9">
        <w:t>»</w:t>
      </w:r>
      <w:r>
        <w:t xml:space="preserve"> и выберите необходимое действие для перевода документа</w:t>
      </w:r>
      <w:r w:rsidRPr="00985AEF">
        <w:t xml:space="preserve"> в состояние </w:t>
      </w:r>
      <w:r>
        <w:t>«</w:t>
      </w:r>
      <w:r w:rsidRPr="00882EEE">
        <w:t>На размещении</w:t>
      </w:r>
      <w:r w:rsidRPr="009118C9">
        <w:t>»</w:t>
      </w:r>
      <w:r>
        <w:t>, как показано на рисунке</w:t>
      </w:r>
      <w:r w:rsidR="00AA0393" w:rsidRPr="00AA0393">
        <w:t xml:space="preserve"> </w:t>
      </w:r>
      <w:r w:rsidR="00701107">
        <w:rPr>
          <w:lang w:val="en-US"/>
        </w:rPr>
        <w:fldChar w:fldCharType="begin"/>
      </w:r>
      <w:r w:rsidR="00AA0393" w:rsidRPr="00AA0393">
        <w:instrText xml:space="preserve"> </w:instrText>
      </w:r>
      <w:r w:rsidR="00AA0393">
        <w:rPr>
          <w:lang w:val="en-US"/>
        </w:rPr>
        <w:instrText>REF</w:instrText>
      </w:r>
      <w:r w:rsidR="00AA0393" w:rsidRPr="00AA0393">
        <w:instrText xml:space="preserve"> _</w:instrText>
      </w:r>
      <w:r w:rsidR="00AA0393">
        <w:rPr>
          <w:lang w:val="en-US"/>
        </w:rPr>
        <w:instrText>Ref</w:instrText>
      </w:r>
      <w:r w:rsidR="00AA0393" w:rsidRPr="00AA0393">
        <w:instrText>35418477 \</w:instrText>
      </w:r>
      <w:r w:rsidR="00AA0393">
        <w:rPr>
          <w:lang w:val="en-US"/>
        </w:rPr>
        <w:instrText>h</w:instrText>
      </w:r>
      <w:r w:rsidR="00AA0393" w:rsidRPr="00AA0393">
        <w:instrText xml:space="preserve"> </w:instrText>
      </w:r>
      <w:r w:rsidR="00701107">
        <w:rPr>
          <w:lang w:val="en-US"/>
        </w:rPr>
      </w:r>
      <w:r w:rsidR="00701107">
        <w:rPr>
          <w:lang w:val="en-US"/>
        </w:rPr>
        <w:fldChar w:fldCharType="separate"/>
      </w:r>
      <w:r w:rsidR="00AA0393">
        <w:rPr>
          <w:noProof/>
        </w:rPr>
        <w:t>5</w:t>
      </w:r>
      <w:r w:rsidR="00464995">
        <w:rPr>
          <w:noProof/>
        </w:rPr>
        <w:t>3</w:t>
      </w:r>
      <w:r w:rsidR="00701107">
        <w:rPr>
          <w:lang w:val="en-US"/>
        </w:rPr>
        <w:fldChar w:fldCharType="end"/>
      </w:r>
      <w:r w:rsidRPr="00985AEF">
        <w:t>.</w:t>
      </w:r>
    </w:p>
    <w:p w:rsidR="003461EF" w:rsidRDefault="002C3D77" w:rsidP="00882EEE">
      <w:pPr>
        <w:pStyle w:val="affe"/>
      </w:pPr>
      <w:r>
        <w:lastRenderedPageBreak/>
        <w:drawing>
          <wp:inline distT="0" distB="0" distL="0" distR="0">
            <wp:extent cx="5048250" cy="3390900"/>
            <wp:effectExtent l="0" t="0" r="0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Default="003461EF" w:rsidP="00882EEE">
      <w:pPr>
        <w:pStyle w:val="af5"/>
      </w:pPr>
      <w:bookmarkStart w:id="422" w:name="_Ref35418477"/>
      <w:r w:rsidRPr="00E81B6F">
        <w:t xml:space="preserve">Рисунок </w:t>
      </w:r>
      <w:r w:rsidR="00701107" w:rsidRPr="00E81B6F">
        <w:fldChar w:fldCharType="begin"/>
      </w:r>
      <w:r w:rsidRPr="005A0007">
        <w:instrText xml:space="preserve"> SEQ Рисунок \* ARABIC </w:instrText>
      </w:r>
      <w:r w:rsidR="00701107" w:rsidRPr="00E81B6F">
        <w:fldChar w:fldCharType="separate"/>
      </w:r>
      <w:r w:rsidR="00414EC7">
        <w:rPr>
          <w:noProof/>
        </w:rPr>
        <w:t>5</w:t>
      </w:r>
      <w:r w:rsidR="00464995">
        <w:rPr>
          <w:noProof/>
        </w:rPr>
        <w:t>3</w:t>
      </w:r>
      <w:r w:rsidR="00701107" w:rsidRPr="00E81B6F">
        <w:fldChar w:fldCharType="end"/>
      </w:r>
      <w:bookmarkEnd w:id="422"/>
      <w:r w:rsidRPr="00E81B6F">
        <w:t xml:space="preserve"> </w:t>
      </w:r>
      <w:r w:rsidRPr="00E81B6F">
        <w:sym w:font="Symbol" w:char="F02D"/>
      </w:r>
      <w:r w:rsidRPr="00E81B6F">
        <w:t xml:space="preserve"> Меню «Действия» панели команд </w:t>
      </w:r>
      <w:r w:rsidRPr="00882EEE">
        <w:t>записи</w:t>
      </w:r>
      <w:r w:rsidRPr="00E81B6F">
        <w:t xml:space="preserve"> реестра документов</w:t>
      </w:r>
    </w:p>
    <w:p w:rsidR="003461EF" w:rsidRDefault="003461EF" w:rsidP="003461EF">
      <w:r w:rsidRPr="00CE71E4">
        <w:rPr>
          <w:bCs/>
        </w:rPr>
        <w:t>В появившейся форме введите логин и пароль пользователя в ЕИС и нажмите кнопку «Готово»</w:t>
      </w:r>
      <w:r>
        <w:rPr>
          <w:bCs/>
        </w:rPr>
        <w:t>, как показано на рисунке</w:t>
      </w:r>
      <w:r w:rsidR="00AA0393" w:rsidRPr="00AA0393">
        <w:rPr>
          <w:bCs/>
        </w:rPr>
        <w:t xml:space="preserve"> </w:t>
      </w:r>
      <w:r w:rsidR="00701107">
        <w:rPr>
          <w:bCs/>
        </w:rPr>
        <w:fldChar w:fldCharType="begin"/>
      </w:r>
      <w:r w:rsidR="00AA0393">
        <w:rPr>
          <w:bCs/>
        </w:rPr>
        <w:instrText xml:space="preserve"> REF _Ref35418525 \h </w:instrText>
      </w:r>
      <w:r w:rsidR="00701107">
        <w:rPr>
          <w:bCs/>
        </w:rPr>
      </w:r>
      <w:r w:rsidR="00701107">
        <w:rPr>
          <w:bCs/>
        </w:rPr>
        <w:fldChar w:fldCharType="separate"/>
      </w:r>
      <w:r w:rsidR="00AA0393">
        <w:rPr>
          <w:noProof/>
        </w:rPr>
        <w:t>5</w:t>
      </w:r>
      <w:r w:rsidR="00464995">
        <w:rPr>
          <w:noProof/>
        </w:rPr>
        <w:t>4</w:t>
      </w:r>
      <w:r w:rsidR="00701107">
        <w:rPr>
          <w:bCs/>
        </w:rPr>
        <w:fldChar w:fldCharType="end"/>
      </w:r>
      <w:r w:rsidRPr="00CE71E4">
        <w:rPr>
          <w:bCs/>
        </w:rPr>
        <w:t>.</w:t>
      </w:r>
    </w:p>
    <w:p w:rsidR="003461EF" w:rsidRDefault="002C3D77" w:rsidP="00882EEE">
      <w:pPr>
        <w:pStyle w:val="affe"/>
      </w:pPr>
      <w:r>
        <w:drawing>
          <wp:inline distT="0" distB="0" distL="0" distR="0">
            <wp:extent cx="4152900" cy="1866900"/>
            <wp:effectExtent l="0" t="0" r="0" b="0"/>
            <wp:docPr id="5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EF" w:rsidRDefault="003461EF" w:rsidP="00882EEE">
      <w:pPr>
        <w:pStyle w:val="af5"/>
      </w:pPr>
      <w:bookmarkStart w:id="423" w:name="_Ref35418525"/>
      <w:r w:rsidRPr="00E81B6F">
        <w:t xml:space="preserve">Рисунок </w:t>
      </w:r>
      <w:r w:rsidR="00701107" w:rsidRPr="00E81B6F">
        <w:fldChar w:fldCharType="begin"/>
      </w:r>
      <w:r w:rsidRPr="005A0007">
        <w:instrText xml:space="preserve"> SEQ Рисунок \* ARABIC </w:instrText>
      </w:r>
      <w:r w:rsidR="00701107" w:rsidRPr="00E81B6F">
        <w:fldChar w:fldCharType="separate"/>
      </w:r>
      <w:r w:rsidR="00414EC7">
        <w:rPr>
          <w:noProof/>
        </w:rPr>
        <w:t>5</w:t>
      </w:r>
      <w:r w:rsidR="00464995">
        <w:rPr>
          <w:noProof/>
        </w:rPr>
        <w:t>4</w:t>
      </w:r>
      <w:r w:rsidR="00701107" w:rsidRPr="00E81B6F">
        <w:fldChar w:fldCharType="end"/>
      </w:r>
      <w:bookmarkEnd w:id="423"/>
      <w:r w:rsidRPr="00E81B6F">
        <w:t xml:space="preserve"> </w:t>
      </w:r>
      <w:r w:rsidRPr="00E81B6F">
        <w:sym w:font="Symbol" w:char="F02D"/>
      </w:r>
      <w:r w:rsidRPr="00E81B6F">
        <w:t xml:space="preserve"> Форма для ввода логина и пароля для выгрузки </w:t>
      </w:r>
      <w:r w:rsidRPr="00882EEE">
        <w:t>документа</w:t>
      </w:r>
      <w:r w:rsidRPr="00E81B6F">
        <w:t xml:space="preserve"> в ЕИС</w:t>
      </w:r>
    </w:p>
    <w:p w:rsidR="003461EF" w:rsidRDefault="003461EF" w:rsidP="003461EF">
      <w:r w:rsidRPr="00CE71E4">
        <w:rPr>
          <w:bCs/>
        </w:rPr>
        <w:t>В момент отправки сведений о расторжении контракта в ЕИС выполняются логические контроли. Если сведения о расторжении контракта не пройдут контроль, операция перевода состояния будет отменена.</w:t>
      </w:r>
    </w:p>
    <w:p w:rsidR="003461EF" w:rsidRDefault="003461EF" w:rsidP="003461EF">
      <w:r w:rsidRPr="00CE71E4">
        <w:rPr>
          <w:bCs/>
        </w:rPr>
        <w:t xml:space="preserve">В этом случае отредактируйте данные сведения о расторжении контракта в соответствии с указанной в контроле ошибкой и заново повторите действия по </w:t>
      </w:r>
      <w:r w:rsidR="00F75015">
        <w:rPr>
          <w:bCs/>
        </w:rPr>
        <w:t xml:space="preserve">переводу сведения о </w:t>
      </w:r>
      <w:r w:rsidRPr="00CE71E4">
        <w:rPr>
          <w:bCs/>
        </w:rPr>
        <w:t>расторжении контракта в состояние</w:t>
      </w:r>
      <w:r w:rsidRPr="00985AEF">
        <w:t xml:space="preserve"> </w:t>
      </w:r>
      <w:r>
        <w:t>«</w:t>
      </w:r>
      <w:r w:rsidRPr="00882EEE">
        <w:t>На размещении</w:t>
      </w:r>
      <w:r w:rsidRPr="009118C9">
        <w:t>»</w:t>
      </w:r>
      <w:r w:rsidRPr="00985AEF">
        <w:t>.</w:t>
      </w:r>
    </w:p>
    <w:p w:rsidR="003461EF" w:rsidRDefault="003461EF" w:rsidP="003461EF">
      <w:pPr>
        <w:rPr>
          <w:i/>
        </w:rPr>
      </w:pPr>
      <w:r w:rsidRPr="00985AEF">
        <w:lastRenderedPageBreak/>
        <w:t xml:space="preserve">Если контроли успешно пройдены, то состояние документа сменится на </w:t>
      </w:r>
      <w:r>
        <w:t>«</w:t>
      </w:r>
      <w:r w:rsidRPr="00882EEE">
        <w:t>На размещении</w:t>
      </w:r>
      <w:r w:rsidRPr="009118C9">
        <w:t>»</w:t>
      </w:r>
      <w:r>
        <w:t>.</w:t>
      </w:r>
    </w:p>
    <w:p w:rsidR="003461EF" w:rsidRDefault="003461EF" w:rsidP="003461EF">
      <w:r w:rsidRPr="00985AEF">
        <w:t xml:space="preserve">Если </w:t>
      </w:r>
      <w:r w:rsidR="00DF6D74">
        <w:t>сведения о расторжении</w:t>
      </w:r>
      <w:r>
        <w:t xml:space="preserve"> контракта не проходя</w:t>
      </w:r>
      <w:r w:rsidRPr="00985AEF">
        <w:t xml:space="preserve">т </w:t>
      </w:r>
      <w:r>
        <w:t>входные</w:t>
      </w:r>
      <w:r w:rsidRPr="00985AEF">
        <w:t xml:space="preserve"> контроли ЕИС, то </w:t>
      </w:r>
      <w:r>
        <w:t>они</w:t>
      </w:r>
      <w:r w:rsidRPr="00985AEF">
        <w:t xml:space="preserve"> не загружа</w:t>
      </w:r>
      <w:r>
        <w:t>ю</w:t>
      </w:r>
      <w:r w:rsidRPr="00985AEF">
        <w:t xml:space="preserve">тся в Личный кабинет заказчика. Состояние </w:t>
      </w:r>
      <w:r w:rsidR="00DF6D74">
        <w:t>сведения о расторжении</w:t>
      </w:r>
      <w:r>
        <w:t xml:space="preserve"> контракта</w:t>
      </w:r>
      <w:r w:rsidRPr="00985AEF">
        <w:t xml:space="preserve"> меняется обратно на </w:t>
      </w:r>
      <w:r>
        <w:t xml:space="preserve">состояние, из которого они были отправлены в ЕИС и в раздел </w:t>
      </w:r>
      <w:r w:rsidRPr="00985AEF">
        <w:t>«</w:t>
      </w:r>
      <w:r>
        <w:t>История взаимодействия с ИС</w:t>
      </w:r>
      <w:r w:rsidRPr="00985AEF">
        <w:t>»</w:t>
      </w:r>
      <w:r>
        <w:t xml:space="preserve"> записывается текст ошибки.</w:t>
      </w:r>
    </w:p>
    <w:p w:rsidR="003461EF" w:rsidRDefault="003461EF" w:rsidP="003461EF">
      <w:r w:rsidRPr="00CE71E4">
        <w:rPr>
          <w:bCs/>
        </w:rPr>
        <w:t xml:space="preserve">Отредактируйте данные сведений о расторжении контракта в соответствии с ошибкой, указанной в разделе «История взаимодействия с ИС» и повторно переведите </w:t>
      </w:r>
      <w:r w:rsidR="00DF6D74">
        <w:rPr>
          <w:bCs/>
        </w:rPr>
        <w:t>сведения о расторжении</w:t>
      </w:r>
      <w:r w:rsidRPr="00CE71E4">
        <w:rPr>
          <w:bCs/>
        </w:rPr>
        <w:t xml:space="preserve"> контракта в состояние</w:t>
      </w:r>
      <w:r w:rsidRPr="00985AEF">
        <w:t xml:space="preserve"> </w:t>
      </w:r>
      <w:r>
        <w:t>«</w:t>
      </w:r>
      <w:r w:rsidRPr="00830C03">
        <w:t>На размещении</w:t>
      </w:r>
      <w:r w:rsidRPr="009118C9">
        <w:t>»</w:t>
      </w:r>
      <w:r w:rsidRPr="00985AEF">
        <w:t>.</w:t>
      </w:r>
    </w:p>
    <w:p w:rsidR="003461EF" w:rsidRDefault="003461EF" w:rsidP="003461EF">
      <w:r w:rsidRPr="00985AEF">
        <w:t xml:space="preserve">Если </w:t>
      </w:r>
      <w:r w:rsidR="00DF6D74">
        <w:t>сведения о расторжении</w:t>
      </w:r>
      <w:r>
        <w:t xml:space="preserve"> контракта</w:t>
      </w:r>
      <w:r w:rsidRPr="00985AEF">
        <w:t xml:space="preserve"> успешно проход</w:t>
      </w:r>
      <w:r>
        <w:t>я</w:t>
      </w:r>
      <w:r w:rsidRPr="00985AEF">
        <w:t>т контроли ЕИС, то он</w:t>
      </w:r>
      <w:r>
        <w:t>и</w:t>
      </w:r>
      <w:r w:rsidRPr="00985AEF">
        <w:t xml:space="preserve"> загружа</w:t>
      </w:r>
      <w:r>
        <w:t>ю</w:t>
      </w:r>
      <w:r w:rsidRPr="00985AEF">
        <w:t>тся в Личный кабинет.</w:t>
      </w:r>
      <w:r>
        <w:t xml:space="preserve"> В системе закупок состояние документа остается «</w:t>
      </w:r>
      <w:r w:rsidRPr="00296909">
        <w:t>На размещении</w:t>
      </w:r>
      <w:r w:rsidRPr="009118C9">
        <w:t>»</w:t>
      </w:r>
      <w:r>
        <w:t>.</w:t>
      </w:r>
    </w:p>
    <w:p w:rsidR="003461EF" w:rsidRDefault="003461EF" w:rsidP="003461EF">
      <w:r w:rsidRPr="00687619">
        <w:t xml:space="preserve">После успешной загрузки сведений о расторжении контракта в ЕИС заказчик в личном кабинете направляет </w:t>
      </w:r>
      <w:r w:rsidR="00DF6D74">
        <w:t>сведения о расторжении</w:t>
      </w:r>
      <w:r w:rsidRPr="00687619">
        <w:t xml:space="preserve"> контракта на размещение.</w:t>
      </w:r>
    </w:p>
    <w:p w:rsidR="00BD5C82" w:rsidRPr="00492AB3" w:rsidRDefault="00BD5C82" w:rsidP="00CE0657">
      <w:pPr>
        <w:pStyle w:val="1"/>
        <w:numPr>
          <w:ilvl w:val="0"/>
          <w:numId w:val="25"/>
        </w:numPr>
        <w:rPr>
          <w:sz w:val="28"/>
          <w:szCs w:val="28"/>
        </w:rPr>
      </w:pPr>
      <w:bookmarkStart w:id="424" w:name="_Toc49761220"/>
      <w:bookmarkStart w:id="425" w:name="_Toc64389366"/>
      <w:bookmarkStart w:id="426" w:name="_Toc64448352"/>
      <w:r w:rsidRPr="00492AB3">
        <w:rPr>
          <w:sz w:val="28"/>
          <w:szCs w:val="28"/>
        </w:rPr>
        <w:t>Изменение/отмена сведений об исполнени</w:t>
      </w:r>
      <w:r w:rsidR="003F76C4">
        <w:rPr>
          <w:sz w:val="28"/>
          <w:szCs w:val="28"/>
        </w:rPr>
        <w:t>и</w:t>
      </w:r>
      <w:r w:rsidRPr="00492AB3">
        <w:rPr>
          <w:sz w:val="28"/>
          <w:szCs w:val="28"/>
        </w:rPr>
        <w:t xml:space="preserve"> (расторжении) контракта</w:t>
      </w:r>
      <w:bookmarkEnd w:id="424"/>
      <w:bookmarkEnd w:id="425"/>
      <w:bookmarkEnd w:id="426"/>
    </w:p>
    <w:p w:rsidR="00BD5C82" w:rsidRDefault="00BD5C82" w:rsidP="00BD5C82">
      <w:r w:rsidRPr="008A34EC">
        <w:t>Для внесения изменени</w:t>
      </w:r>
      <w:r>
        <w:t>й</w:t>
      </w:r>
      <w:r w:rsidRPr="008A34EC">
        <w:t xml:space="preserve"> </w:t>
      </w:r>
      <w:r>
        <w:t xml:space="preserve">в </w:t>
      </w:r>
      <w:r w:rsidRPr="00CE71E4">
        <w:t>сведения об исполнении (расторжении) контракта</w:t>
      </w:r>
      <w:r w:rsidRPr="008A34EC">
        <w:t xml:space="preserve"> перейдите</w:t>
      </w:r>
      <w:r>
        <w:t xml:space="preserve"> в</w:t>
      </w:r>
      <w:r w:rsidRPr="008A34EC">
        <w:t xml:space="preserve"> </w:t>
      </w:r>
      <w:r w:rsidRPr="007E2354">
        <w:t>группу интерфейсов «</w:t>
      </w:r>
      <w:r w:rsidRPr="005A0007">
        <w:t>Исполнение обязательств по контрактам</w:t>
      </w:r>
      <w:r w:rsidRPr="007E2354">
        <w:t>» и перейдите на интерфейс «</w:t>
      </w:r>
      <w:r>
        <w:t>С</w:t>
      </w:r>
      <w:r w:rsidRPr="00CE71E4">
        <w:t>ведения об исполнении (расторжении) контракта</w:t>
      </w:r>
      <w:r w:rsidRPr="007E2354">
        <w:t>»</w:t>
      </w:r>
      <w:r>
        <w:t>, как показано на рисунке</w:t>
      </w:r>
      <w:r w:rsidRPr="008A34EC">
        <w:t xml:space="preserve"> </w:t>
      </w:r>
      <w:r w:rsidR="00701107">
        <w:fldChar w:fldCharType="begin"/>
      </w:r>
      <w:r>
        <w:instrText xml:space="preserve"> REF р4своик44 \h </w:instrText>
      </w:r>
      <w:r w:rsidR="00701107">
        <w:fldChar w:fldCharType="separate"/>
      </w:r>
      <w:r w:rsidR="00414EC7">
        <w:rPr>
          <w:noProof/>
        </w:rPr>
        <w:t>4</w:t>
      </w:r>
      <w:r w:rsidR="00701107">
        <w:fldChar w:fldCharType="end"/>
      </w:r>
      <w:r>
        <w:t xml:space="preserve">. Выберите </w:t>
      </w:r>
      <w:r w:rsidRPr="00CE71E4">
        <w:t>сведения об исполнении (расторжении) контракта</w:t>
      </w:r>
      <w:r>
        <w:t>, по которым нужно сделать изменение.</w:t>
      </w:r>
    </w:p>
    <w:p w:rsidR="00BD5C82" w:rsidRDefault="00BD5C82" w:rsidP="00BD5C82">
      <w:r w:rsidRPr="007E2354">
        <w:t xml:space="preserve">На панели инструментов нажмите кнопку «Операции» и выберите операцию «Формирование </w:t>
      </w:r>
      <w:r>
        <w:t>изменения</w:t>
      </w:r>
      <w:r w:rsidRPr="007E2354">
        <w:t xml:space="preserve"> документа»</w:t>
      </w:r>
      <w:r>
        <w:t>, как показано рисунке</w:t>
      </w:r>
      <w:r w:rsidRPr="007E2354">
        <w:t xml:space="preserve"> </w:t>
      </w:r>
      <w:r w:rsidR="00701107">
        <w:fldChar w:fldCharType="begin"/>
      </w:r>
      <w:r>
        <w:instrText xml:space="preserve"> REF р57_1своик44 \h </w:instrText>
      </w:r>
      <w:r w:rsidR="00701107">
        <w:fldChar w:fldCharType="separate"/>
      </w:r>
      <w:r w:rsidR="00414EC7">
        <w:rPr>
          <w:noProof/>
        </w:rPr>
        <w:t>5</w:t>
      </w:r>
      <w:r w:rsidR="00464995">
        <w:rPr>
          <w:noProof/>
        </w:rPr>
        <w:t>5</w:t>
      </w:r>
      <w:r w:rsidR="00701107">
        <w:fldChar w:fldCharType="end"/>
      </w:r>
      <w:r w:rsidRPr="00963C07">
        <w:t>.</w:t>
      </w:r>
    </w:p>
    <w:p w:rsidR="00BD5C82" w:rsidRDefault="002C3D77" w:rsidP="00BD5C82">
      <w:pPr>
        <w:pStyle w:val="affe"/>
      </w:pPr>
      <w:r>
        <w:drawing>
          <wp:inline distT="0" distB="0" distL="0" distR="0">
            <wp:extent cx="6486525" cy="1333500"/>
            <wp:effectExtent l="0" t="0" r="0" b="0"/>
            <wp:docPr id="59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82" w:rsidRDefault="00BD5C82" w:rsidP="00BD5C82">
      <w:pPr>
        <w:pStyle w:val="af5"/>
      </w:pPr>
      <w:r>
        <w:t xml:space="preserve">Рисунок </w:t>
      </w:r>
      <w:bookmarkStart w:id="427" w:name="р57_1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5</w:t>
      </w:r>
      <w:r w:rsidR="00464995">
        <w:rPr>
          <w:noProof/>
        </w:rPr>
        <w:t>5</w:t>
      </w:r>
      <w:r w:rsidR="00701107">
        <w:fldChar w:fldCharType="end"/>
      </w:r>
      <w:bookmarkEnd w:id="427"/>
      <w:r w:rsidRPr="00351B9A">
        <w:t xml:space="preserve"> </w:t>
      </w:r>
      <w:r w:rsidRPr="00E96DA0">
        <w:sym w:font="Symbol" w:char="F02D"/>
      </w:r>
      <w:r w:rsidRPr="00863B89">
        <w:t xml:space="preserve"> </w:t>
      </w:r>
      <w:r w:rsidRPr="00596137">
        <w:t>Выбор операции «</w:t>
      </w:r>
      <w:r w:rsidRPr="00BD5C82">
        <w:t>Формирование</w:t>
      </w:r>
      <w:r w:rsidRPr="00596137">
        <w:t xml:space="preserve"> </w:t>
      </w:r>
      <w:r>
        <w:t>изменения документа</w:t>
      </w:r>
      <w:r w:rsidRPr="00596137">
        <w:t>»</w:t>
      </w:r>
    </w:p>
    <w:p w:rsidR="00BD5C82" w:rsidRDefault="00BD5C82" w:rsidP="00BD5C82">
      <w:r>
        <w:lastRenderedPageBreak/>
        <w:t xml:space="preserve">В открывшемся модальном окне поле </w:t>
      </w:r>
      <w:r w:rsidRPr="007E2354">
        <w:t>«</w:t>
      </w:r>
      <w:r>
        <w:t>Исходный документ</w:t>
      </w:r>
      <w:r w:rsidRPr="007E2354">
        <w:t>»</w:t>
      </w:r>
      <w:r>
        <w:t xml:space="preserve"> заполнится автоматически на основании выбранного ранее контракта. Далее нажмите кнопку </w:t>
      </w:r>
      <w:r w:rsidRPr="007E2354">
        <w:t>«</w:t>
      </w:r>
      <w:r>
        <w:t>Готово</w:t>
      </w:r>
      <w:r w:rsidRPr="007E2354">
        <w:t>»</w:t>
      </w:r>
      <w:r>
        <w:t xml:space="preserve">, как показано на рисунке </w:t>
      </w:r>
      <w:r w:rsidR="00701107">
        <w:fldChar w:fldCharType="begin"/>
      </w:r>
      <w:r>
        <w:instrText xml:space="preserve"> REF р58_1своик44 \h </w:instrText>
      </w:r>
      <w:r w:rsidR="00701107">
        <w:fldChar w:fldCharType="separate"/>
      </w:r>
      <w:r w:rsidR="00414EC7">
        <w:rPr>
          <w:noProof/>
        </w:rPr>
        <w:t>5</w:t>
      </w:r>
      <w:r w:rsidR="00464995">
        <w:rPr>
          <w:noProof/>
        </w:rPr>
        <w:t>6</w:t>
      </w:r>
      <w:r w:rsidR="00701107">
        <w:fldChar w:fldCharType="end"/>
      </w:r>
      <w:r w:rsidRPr="008A34EC">
        <w:t>.</w:t>
      </w:r>
    </w:p>
    <w:p w:rsidR="00BD5C82" w:rsidRDefault="002C3D77" w:rsidP="00BD5C82">
      <w:pPr>
        <w:pStyle w:val="af5"/>
        <w:spacing w:before="120"/>
      </w:pPr>
      <w:r>
        <w:rPr>
          <w:noProof/>
        </w:rPr>
        <w:drawing>
          <wp:inline distT="0" distB="0" distL="0" distR="0">
            <wp:extent cx="5591175" cy="151447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82" w:rsidRDefault="00BD5C82" w:rsidP="00BD5C82">
      <w:pPr>
        <w:pStyle w:val="af5"/>
        <w:spacing w:before="120"/>
      </w:pPr>
      <w:r>
        <w:t xml:space="preserve">Рисунок </w:t>
      </w:r>
      <w:bookmarkStart w:id="428" w:name="р58_1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5</w:t>
      </w:r>
      <w:r w:rsidR="00464995">
        <w:rPr>
          <w:noProof/>
        </w:rPr>
        <w:t>6</w:t>
      </w:r>
      <w:r w:rsidR="00701107">
        <w:fldChar w:fldCharType="end"/>
      </w:r>
      <w:bookmarkEnd w:id="428"/>
      <w:r w:rsidRPr="00351B9A">
        <w:t xml:space="preserve"> </w:t>
      </w:r>
      <w:r w:rsidRPr="00E96DA0">
        <w:sym w:font="Symbol" w:char="F02D"/>
      </w:r>
      <w:r w:rsidRPr="00863B89">
        <w:t xml:space="preserve"> </w:t>
      </w:r>
      <w:r w:rsidRPr="00715255">
        <w:t>Параметры</w:t>
      </w:r>
      <w:r>
        <w:t xml:space="preserve"> операции «Формирование изменения документа»</w:t>
      </w:r>
    </w:p>
    <w:p w:rsidR="00BD5C82" w:rsidRDefault="00BD5C82" w:rsidP="00BD5C82">
      <w:r>
        <w:t xml:space="preserve">Созданное изменение </w:t>
      </w:r>
      <w:r w:rsidRPr="00CE71E4">
        <w:t>сведения об исполнении (расторжении) контракта</w:t>
      </w:r>
      <w:r>
        <w:t xml:space="preserve"> будет отображаться на интерфейсе </w:t>
      </w:r>
      <w:r w:rsidRPr="007E2354">
        <w:t>«</w:t>
      </w:r>
      <w:r>
        <w:t>С</w:t>
      </w:r>
      <w:r w:rsidRPr="00CE71E4">
        <w:t>ведения об исполнении (расторжении) контракта</w:t>
      </w:r>
      <w:r w:rsidRPr="007E2354">
        <w:t>»</w:t>
      </w:r>
      <w:r>
        <w:t xml:space="preserve"> в редактируемом состоянии и откроется в новой вкладке</w:t>
      </w:r>
      <w:r w:rsidRPr="00EE5D64">
        <w:t>.</w:t>
      </w:r>
    </w:p>
    <w:p w:rsidR="00BD5C82" w:rsidRDefault="00BD5C82" w:rsidP="00BD5C82">
      <w:r>
        <w:t xml:space="preserve">Внесите необходимые изменения в </w:t>
      </w:r>
      <w:r w:rsidRPr="00CE71E4">
        <w:t>сведения об исполнении (расторжении) контракта.</w:t>
      </w:r>
    </w:p>
    <w:p w:rsidR="00BD5C82" w:rsidRDefault="00BD5C82" w:rsidP="00BD5C82">
      <w:r w:rsidRPr="00D55BFF">
        <w:t xml:space="preserve">При </w:t>
      </w:r>
      <w:r>
        <w:t>изменении</w:t>
      </w:r>
      <w:r w:rsidRPr="00D55BFF">
        <w:t xml:space="preserve"> </w:t>
      </w:r>
      <w:r w:rsidRPr="00CE71E4">
        <w:t>сведения об исполнении (расторжении) контракта</w:t>
      </w:r>
      <w:r w:rsidRPr="00D55BFF">
        <w:t xml:space="preserve"> поля «Тип изменения» и «Обоснование внесения изменений или отмены» подлежат обязательному заполнению.</w:t>
      </w:r>
    </w:p>
    <w:p w:rsidR="00BD5C82" w:rsidRDefault="00BD5C82" w:rsidP="00BD5C82">
      <w:r w:rsidRPr="005925C5">
        <w:t>Если изменения вносятся по причине исправления ошибок, то в поле «Тип изменения</w:t>
      </w:r>
      <w:r w:rsidRPr="0007713D">
        <w:t>»</w:t>
      </w:r>
      <w:r w:rsidRPr="005925C5">
        <w:t xml:space="preserve"> выберите из выпадающего списка значение «Исправление ошибок</w:t>
      </w:r>
      <w:r w:rsidRPr="0007713D">
        <w:t>»</w:t>
      </w:r>
      <w:r w:rsidRPr="005925C5">
        <w:t>. Если изменения вносятся по причине отмены размещенной в ЕИС информации об исполнении контракта, то в поле «Тип изменения</w:t>
      </w:r>
      <w:r w:rsidRPr="0007713D">
        <w:t>»</w:t>
      </w:r>
      <w:r w:rsidRPr="005925C5">
        <w:t xml:space="preserve"> выберите из выпадающего списка значение «Отмена информации об исполнении (расторжении) контракта</w:t>
      </w:r>
      <w:r w:rsidRPr="0007713D">
        <w:t>»</w:t>
      </w:r>
      <w:r w:rsidRPr="005925C5">
        <w:t>.</w:t>
      </w:r>
    </w:p>
    <w:p w:rsidR="00BD5C82" w:rsidRDefault="00BD5C82" w:rsidP="00BD5C82">
      <w:r w:rsidRPr="005925C5">
        <w:t>Поле «Обоснование внесения изменений или отмены» заполняется вручную, путем ввода данных с клавиатуры</w:t>
      </w:r>
      <w:r>
        <w:t>, как показано на рисунке</w:t>
      </w:r>
      <w:r w:rsidRPr="005925C5">
        <w:t xml:space="preserve"> </w:t>
      </w:r>
      <w:r w:rsidR="00701107">
        <w:fldChar w:fldCharType="begin"/>
      </w:r>
      <w:r>
        <w:instrText xml:space="preserve"> REF р59_1своик44 \h </w:instrText>
      </w:r>
      <w:r w:rsidR="00701107">
        <w:fldChar w:fldCharType="separate"/>
      </w:r>
      <w:r w:rsidR="00414EC7">
        <w:rPr>
          <w:noProof/>
        </w:rPr>
        <w:t>5</w:t>
      </w:r>
      <w:r w:rsidR="00464995">
        <w:rPr>
          <w:noProof/>
        </w:rPr>
        <w:t>7</w:t>
      </w:r>
      <w:r w:rsidR="00701107">
        <w:fldChar w:fldCharType="end"/>
      </w:r>
      <w:r w:rsidRPr="005925C5">
        <w:t>.</w:t>
      </w:r>
    </w:p>
    <w:p w:rsidR="00BD5C82" w:rsidRDefault="002C3D77" w:rsidP="00BD5C82">
      <w:pPr>
        <w:pStyle w:val="affe"/>
      </w:pPr>
      <w:r>
        <w:lastRenderedPageBreak/>
        <w:drawing>
          <wp:inline distT="0" distB="0" distL="0" distR="0">
            <wp:extent cx="6324600" cy="3352800"/>
            <wp:effectExtent l="0" t="0" r="0" b="0"/>
            <wp:docPr id="61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82" w:rsidRDefault="00BD5C82" w:rsidP="00BD5C82">
      <w:pPr>
        <w:pStyle w:val="af5"/>
      </w:pPr>
      <w:r w:rsidRPr="008064CB">
        <w:t xml:space="preserve">Рисунок </w:t>
      </w:r>
      <w:bookmarkStart w:id="429" w:name="р59_1своик44"/>
      <w:r w:rsidR="00701107">
        <w:fldChar w:fldCharType="begin"/>
      </w:r>
      <w:r>
        <w:instrText xml:space="preserve"> SEQ Рисунок \* ARABIC </w:instrText>
      </w:r>
      <w:r w:rsidR="00701107">
        <w:fldChar w:fldCharType="separate"/>
      </w:r>
      <w:r w:rsidR="00414EC7">
        <w:rPr>
          <w:noProof/>
        </w:rPr>
        <w:t>5</w:t>
      </w:r>
      <w:r w:rsidR="00464995">
        <w:rPr>
          <w:noProof/>
        </w:rPr>
        <w:t>7</w:t>
      </w:r>
      <w:r w:rsidR="00701107">
        <w:fldChar w:fldCharType="end"/>
      </w:r>
      <w:bookmarkEnd w:id="429"/>
      <w:r>
        <w:t xml:space="preserve"> </w:t>
      </w:r>
      <w:r w:rsidRPr="005A0007">
        <w:sym w:font="Symbol" w:char="F02D"/>
      </w:r>
      <w:r>
        <w:t xml:space="preserve">Заполнение поля </w:t>
      </w:r>
      <w:r w:rsidRPr="005925C5">
        <w:t>«Обоснование внесения изменений или отмены»</w:t>
      </w:r>
    </w:p>
    <w:p w:rsidR="00BD5C82" w:rsidRDefault="00BD5C82" w:rsidP="00BD5C82">
      <w:r w:rsidRPr="007C6432">
        <w:t>Нажмите на кнопку «Сохранить» на панели инструментов карточки документа для сохранения сделанных изменений.</w:t>
      </w:r>
    </w:p>
    <w:p w:rsidR="00BD5C82" w:rsidRPr="00492AB3" w:rsidRDefault="00492AB3" w:rsidP="00CE0657">
      <w:pPr>
        <w:pStyle w:val="1"/>
        <w:numPr>
          <w:ilvl w:val="0"/>
          <w:numId w:val="25"/>
        </w:numPr>
        <w:rPr>
          <w:sz w:val="28"/>
          <w:szCs w:val="28"/>
        </w:rPr>
      </w:pPr>
      <w:bookmarkStart w:id="430" w:name="_Ref9075142"/>
      <w:bookmarkStart w:id="431" w:name="_Ref9075146"/>
      <w:bookmarkStart w:id="432" w:name="_Toc13583855"/>
      <w:bookmarkStart w:id="433" w:name="_Toc35245595"/>
      <w:bookmarkStart w:id="434" w:name="_Toc49761221"/>
      <w:r>
        <w:rPr>
          <w:sz w:val="28"/>
          <w:szCs w:val="28"/>
        </w:rPr>
        <w:t xml:space="preserve"> </w:t>
      </w:r>
      <w:bookmarkStart w:id="435" w:name="_Toc64389367"/>
      <w:bookmarkStart w:id="436" w:name="_Toc64448353"/>
      <w:r w:rsidR="00BD5C82" w:rsidRPr="00492AB3">
        <w:rPr>
          <w:sz w:val="28"/>
          <w:szCs w:val="28"/>
        </w:rPr>
        <w:t>Выполнение операции «Формирование новой редакции документа»</w:t>
      </w:r>
      <w:bookmarkEnd w:id="430"/>
      <w:bookmarkEnd w:id="431"/>
      <w:bookmarkEnd w:id="432"/>
      <w:bookmarkEnd w:id="433"/>
      <w:bookmarkEnd w:id="434"/>
      <w:bookmarkEnd w:id="435"/>
      <w:bookmarkEnd w:id="436"/>
    </w:p>
    <w:p w:rsidR="00BD5C82" w:rsidRPr="007E2354" w:rsidRDefault="00BD5C82" w:rsidP="00BD5C82">
      <w:r w:rsidRPr="00B33ED1">
        <w:t xml:space="preserve">В случае, если ФО отклонил сведения </w:t>
      </w:r>
      <w:r>
        <w:t>об исполнении(расторжении) контракта</w:t>
      </w:r>
      <w:r w:rsidRPr="00B33ED1">
        <w:t xml:space="preserve"> (сведения </w:t>
      </w:r>
      <w:r>
        <w:t>об исполнении(расторжении) контракта</w:t>
      </w:r>
      <w:r w:rsidRPr="00B33ED1">
        <w:t xml:space="preserve"> в Системе</w:t>
      </w:r>
      <w:r w:rsidRPr="007E2354">
        <w:t xml:space="preserve"> переход</w:t>
      </w:r>
      <w:r>
        <w:t>я</w:t>
      </w:r>
      <w:r w:rsidRPr="007E2354">
        <w:t>т в состояние «Отклонено ФО»), то необходимо сформировать новую редакцию документа. Для этого перейдите в группу интерфейсов «</w:t>
      </w:r>
      <w:r w:rsidRPr="00B33ED1">
        <w:t>Исполнение обязательств по контрактам</w:t>
      </w:r>
      <w:r w:rsidRPr="007E2354">
        <w:t>» и перейдите на интерфейс «</w:t>
      </w:r>
      <w:r>
        <w:t>Сведения об исполнении (расторжении) контракта</w:t>
      </w:r>
      <w:r w:rsidRPr="007E2354">
        <w:t>»</w:t>
      </w:r>
      <w:r>
        <w:t xml:space="preserve">, как показано на рисунке </w:t>
      </w:r>
      <w:r w:rsidR="00701107">
        <w:fldChar w:fldCharType="begin"/>
      </w:r>
      <w:r>
        <w:instrText xml:space="preserve"> REF р4своик44 \h </w:instrText>
      </w:r>
      <w:r w:rsidR="00701107">
        <w:fldChar w:fldCharType="separate"/>
      </w:r>
      <w:r w:rsidR="00414EC7">
        <w:rPr>
          <w:noProof/>
        </w:rPr>
        <w:t>4</w:t>
      </w:r>
      <w:r w:rsidR="00701107">
        <w:fldChar w:fldCharType="end"/>
      </w:r>
      <w:r w:rsidRPr="007E2354">
        <w:t>.</w:t>
      </w:r>
    </w:p>
    <w:p w:rsidR="00BD5C82" w:rsidRPr="007E2354" w:rsidRDefault="00BD5C82" w:rsidP="00BD5C82">
      <w:r w:rsidRPr="007E2354">
        <w:t>На панели инструментов нажмите кнопку «Операции» и выберите операцию «Формирование новой р</w:t>
      </w:r>
      <w:r>
        <w:t>е</w:t>
      </w:r>
      <w:r w:rsidRPr="007E2354">
        <w:t>дакции документа»</w:t>
      </w:r>
      <w:r>
        <w:t xml:space="preserve">, как показано на рисунке </w:t>
      </w:r>
      <w:r w:rsidR="00464995">
        <w:t>58</w:t>
      </w:r>
      <w:r w:rsidRPr="007E2354">
        <w:t>.</w:t>
      </w:r>
    </w:p>
    <w:p w:rsidR="00BD5C82" w:rsidRDefault="002C3D77" w:rsidP="00BD5C82">
      <w:pPr>
        <w:pStyle w:val="affe"/>
      </w:pPr>
      <w:r>
        <w:lastRenderedPageBreak/>
        <w:drawing>
          <wp:inline distT="0" distB="0" distL="0" distR="0">
            <wp:extent cx="6477000" cy="2590800"/>
            <wp:effectExtent l="0" t="0" r="0" b="0"/>
            <wp:docPr id="6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82" w:rsidRPr="0098591A" w:rsidRDefault="00BD5C82" w:rsidP="00BD5C82">
      <w:pPr>
        <w:pStyle w:val="af5"/>
        <w:rPr>
          <w:noProof/>
        </w:rPr>
      </w:pPr>
      <w:bookmarkStart w:id="437" w:name="_Ref533768770"/>
      <w:bookmarkStart w:id="438" w:name="_Ref533768766"/>
      <w:r w:rsidRPr="0098591A">
        <w:rPr>
          <w:noProof/>
        </w:rPr>
        <w:t xml:space="preserve">Рисунок </w:t>
      </w:r>
      <w:bookmarkEnd w:id="437"/>
      <w:r w:rsidR="00464995">
        <w:rPr>
          <w:noProof/>
        </w:rPr>
        <w:t>58</w:t>
      </w:r>
      <w:r w:rsidRPr="0098591A">
        <w:rPr>
          <w:noProof/>
        </w:rPr>
        <w:t xml:space="preserve"> </w:t>
      </w:r>
      <w:r w:rsidRPr="0098591A">
        <w:rPr>
          <w:noProof/>
        </w:rPr>
        <w:sym w:font="Symbol" w:char="F02D"/>
      </w:r>
      <w:r w:rsidRPr="0098591A">
        <w:rPr>
          <w:noProof/>
        </w:rPr>
        <w:t xml:space="preserve"> Переход к операции </w:t>
      </w:r>
      <w:r w:rsidRPr="009118C9">
        <w:rPr>
          <w:noProof/>
        </w:rPr>
        <w:t>«</w:t>
      </w:r>
      <w:r w:rsidRPr="0098591A">
        <w:rPr>
          <w:noProof/>
        </w:rPr>
        <w:t xml:space="preserve">Формирование </w:t>
      </w:r>
      <w:r w:rsidRPr="00BD5C82">
        <w:t>новой</w:t>
      </w:r>
      <w:r w:rsidRPr="0098591A">
        <w:rPr>
          <w:noProof/>
        </w:rPr>
        <w:t xml:space="preserve"> редакции</w:t>
      </w:r>
      <w:bookmarkEnd w:id="438"/>
      <w:r>
        <w:rPr>
          <w:noProof/>
        </w:rPr>
        <w:t xml:space="preserve"> документа</w:t>
      </w:r>
      <w:r w:rsidRPr="009118C9">
        <w:rPr>
          <w:noProof/>
        </w:rPr>
        <w:t>»</w:t>
      </w:r>
    </w:p>
    <w:p w:rsidR="00BD5C82" w:rsidRDefault="00BD5C82" w:rsidP="00BD5C82">
      <w:r>
        <w:t xml:space="preserve">В открывшейся форме выберите </w:t>
      </w:r>
      <w:r w:rsidRPr="00B33ED1">
        <w:t xml:space="preserve">сведения </w:t>
      </w:r>
      <w:r>
        <w:t xml:space="preserve">об исполнении (расторжении) контракта, для которых необходимо создать новую редакцию и нажмите кнопку </w:t>
      </w:r>
      <w:r w:rsidRPr="009118C9">
        <w:t>«</w:t>
      </w:r>
      <w:r>
        <w:t>Готово</w:t>
      </w:r>
      <w:r w:rsidRPr="009118C9">
        <w:t>»</w:t>
      </w:r>
      <w:r>
        <w:t>.</w:t>
      </w:r>
    </w:p>
    <w:p w:rsidR="00BD5C82" w:rsidRDefault="00BD5C82" w:rsidP="00BD5C82">
      <w:r>
        <w:t xml:space="preserve">В результате выполнения операции сформируется новая редакция </w:t>
      </w:r>
      <w:r w:rsidRPr="00B33ED1">
        <w:t>сведений о</w:t>
      </w:r>
      <w:r>
        <w:t>б исполнении (расторжении)</w:t>
      </w:r>
      <w:r w:rsidRPr="00B33ED1">
        <w:t xml:space="preserve"> контракт</w:t>
      </w:r>
      <w:r>
        <w:t>а.</w:t>
      </w:r>
    </w:p>
    <w:p w:rsidR="001A2EDD" w:rsidRPr="001A2EDD" w:rsidRDefault="00BD5C82" w:rsidP="00882EEE">
      <w:r>
        <w:t xml:space="preserve">Внесите необходимые изменения и выгрузите новую редакцию </w:t>
      </w:r>
      <w:r w:rsidRPr="007E2354">
        <w:t>сведений о</w:t>
      </w:r>
      <w:r>
        <w:t>б исполнении (расторжении)</w:t>
      </w:r>
      <w:r w:rsidRPr="007E2354">
        <w:t xml:space="preserve"> контракт</w:t>
      </w:r>
      <w:r>
        <w:t xml:space="preserve">а в ЕИС (переведите в состояние </w:t>
      </w:r>
      <w:r w:rsidRPr="009118C9">
        <w:t>«</w:t>
      </w:r>
      <w:r>
        <w:t>На размещении</w:t>
      </w:r>
      <w:r w:rsidRPr="009118C9">
        <w:t>»</w:t>
      </w:r>
      <w:r>
        <w:t>)</w:t>
      </w:r>
      <w:r w:rsidRPr="008821F6">
        <w:t>.</w:t>
      </w:r>
    </w:p>
    <w:p w:rsidR="001A2EDD" w:rsidRPr="00492AB3" w:rsidRDefault="00492AB3" w:rsidP="00CE0657">
      <w:pPr>
        <w:pStyle w:val="1"/>
        <w:numPr>
          <w:ilvl w:val="0"/>
          <w:numId w:val="25"/>
        </w:numPr>
        <w:rPr>
          <w:sz w:val="28"/>
          <w:szCs w:val="28"/>
        </w:rPr>
      </w:pPr>
      <w:bookmarkStart w:id="439" w:name="_Toc48720154"/>
      <w:bookmarkStart w:id="440" w:name="_Toc49761222"/>
      <w:r>
        <w:rPr>
          <w:sz w:val="28"/>
          <w:szCs w:val="28"/>
        </w:rPr>
        <w:t xml:space="preserve"> </w:t>
      </w:r>
      <w:bookmarkStart w:id="441" w:name="_Toc64389368"/>
      <w:bookmarkStart w:id="442" w:name="_Toc64448354"/>
      <w:r w:rsidR="001A2EDD" w:rsidRPr="00492AB3">
        <w:rPr>
          <w:sz w:val="28"/>
          <w:szCs w:val="28"/>
        </w:rPr>
        <w:t>Заполнение номера этапа по выбранным записям раздела «Учет исполнения обязательств»</w:t>
      </w:r>
      <w:bookmarkEnd w:id="439"/>
      <w:bookmarkEnd w:id="440"/>
      <w:bookmarkEnd w:id="441"/>
      <w:bookmarkEnd w:id="442"/>
    </w:p>
    <w:p w:rsidR="001A2EDD" w:rsidRDefault="001A2EDD" w:rsidP="001A2EDD">
      <w:r>
        <w:t xml:space="preserve">Если в разделе </w:t>
      </w:r>
      <w:r w:rsidRPr="009118C9">
        <w:t>«</w:t>
      </w:r>
      <w:r>
        <w:t>Учет исполнения обязательств</w:t>
      </w:r>
      <w:r w:rsidRPr="009118C9">
        <w:t>»</w:t>
      </w:r>
      <w:r>
        <w:t xml:space="preserve"> сведений об исполнении (расторжении) контракта у записей раздела не заполнено поле </w:t>
      </w:r>
      <w:r w:rsidRPr="009118C9">
        <w:t>«</w:t>
      </w:r>
      <w:r>
        <w:t>Номер этапа</w:t>
      </w:r>
      <w:r w:rsidRPr="009118C9">
        <w:t>»</w:t>
      </w:r>
      <w:r>
        <w:t xml:space="preserve">, то заполнить номер можно с помощью операции </w:t>
      </w:r>
      <w:r w:rsidRPr="009118C9">
        <w:t>«</w:t>
      </w:r>
      <w:r>
        <w:t>Редактирование записей</w:t>
      </w:r>
      <w:r w:rsidRPr="009118C9">
        <w:t>»</w:t>
      </w:r>
      <w:r>
        <w:t>.</w:t>
      </w:r>
    </w:p>
    <w:p w:rsidR="001A2EDD" w:rsidRDefault="001A2EDD" w:rsidP="001A2EDD">
      <w:r>
        <w:t xml:space="preserve">Для заполнения этапа, перейдите в раздел </w:t>
      </w:r>
      <w:r w:rsidRPr="009118C9">
        <w:t>«</w:t>
      </w:r>
      <w:r>
        <w:t>Учет исполнения обязательств</w:t>
      </w:r>
      <w:r w:rsidRPr="009118C9">
        <w:t>»</w:t>
      </w:r>
      <w:r>
        <w:t xml:space="preserve">, выберите записи раздела, для которых необходимо заполнить этап, установив галку для их выбора, как показано на рисунке </w:t>
      </w:r>
      <w:r w:rsidR="00464995">
        <w:t>59</w:t>
      </w:r>
      <w:r>
        <w:t>.</w:t>
      </w:r>
    </w:p>
    <w:p w:rsidR="001A2EDD" w:rsidRDefault="002C3D77" w:rsidP="001A2EDD">
      <w:pPr>
        <w:pStyle w:val="af5"/>
        <w:spacing w:before="12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86525" cy="15621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EDD" w:rsidRPr="0098591A" w:rsidRDefault="001A2EDD" w:rsidP="001A2EDD">
      <w:pPr>
        <w:pStyle w:val="af5"/>
        <w:spacing w:before="120"/>
        <w:rPr>
          <w:noProof/>
        </w:rPr>
      </w:pPr>
      <w:r w:rsidRPr="0098591A">
        <w:rPr>
          <w:noProof/>
        </w:rPr>
        <w:t xml:space="preserve">Рисунок </w:t>
      </w:r>
      <w:r w:rsidR="00464995">
        <w:rPr>
          <w:noProof/>
        </w:rPr>
        <w:t>59</w:t>
      </w:r>
      <w:r w:rsidRPr="0098591A">
        <w:rPr>
          <w:noProof/>
        </w:rPr>
        <w:t xml:space="preserve"> </w:t>
      </w:r>
      <w:r w:rsidRPr="0098591A">
        <w:rPr>
          <w:noProof/>
        </w:rPr>
        <w:sym w:font="Symbol" w:char="F02D"/>
      </w:r>
      <w:r w:rsidRPr="0098591A">
        <w:rPr>
          <w:noProof/>
        </w:rPr>
        <w:t xml:space="preserve"> </w:t>
      </w:r>
      <w:r>
        <w:rPr>
          <w:noProof/>
        </w:rPr>
        <w:t>Выбор записи в разделе</w:t>
      </w:r>
      <w:r w:rsidRPr="0098591A">
        <w:rPr>
          <w:noProof/>
        </w:rPr>
        <w:t xml:space="preserve"> </w:t>
      </w:r>
      <w:r w:rsidRPr="009118C9">
        <w:rPr>
          <w:noProof/>
        </w:rPr>
        <w:t>«</w:t>
      </w:r>
      <w:r>
        <w:t>Учет исполнения обязательств</w:t>
      </w:r>
      <w:r w:rsidRPr="009118C9">
        <w:rPr>
          <w:noProof/>
        </w:rPr>
        <w:t>»</w:t>
      </w:r>
    </w:p>
    <w:p w:rsidR="001A2EDD" w:rsidRDefault="001A2EDD" w:rsidP="001A2EDD">
      <w:r>
        <w:t xml:space="preserve">Далее нажмите кнопку </w:t>
      </w:r>
      <w:r w:rsidRPr="009118C9">
        <w:t>«</w:t>
      </w:r>
      <w:r>
        <w:t>Операции</w:t>
      </w:r>
      <w:r w:rsidRPr="009118C9">
        <w:t>»</w:t>
      </w:r>
      <w:r>
        <w:t xml:space="preserve"> и выберите </w:t>
      </w:r>
      <w:r w:rsidRPr="009118C9">
        <w:t>«</w:t>
      </w:r>
      <w:r>
        <w:t>Редактирование записей</w:t>
      </w:r>
      <w:r w:rsidRPr="009118C9">
        <w:t>»</w:t>
      </w:r>
      <w:r>
        <w:t xml:space="preserve">, как показано на рисунке </w:t>
      </w:r>
      <w:r w:rsidR="00701107">
        <w:fldChar w:fldCharType="begin"/>
      </w:r>
      <w:r>
        <w:instrText xml:space="preserve"> REF р62своик44 \h </w:instrText>
      </w:r>
      <w:r w:rsidR="00701107">
        <w:fldChar w:fldCharType="separate"/>
      </w:r>
      <w:r>
        <w:rPr>
          <w:noProof/>
        </w:rPr>
        <w:t>6</w:t>
      </w:r>
      <w:r w:rsidR="00464995">
        <w:rPr>
          <w:noProof/>
        </w:rPr>
        <w:t>0</w:t>
      </w:r>
      <w:r w:rsidR="00701107">
        <w:fldChar w:fldCharType="end"/>
      </w:r>
      <w:r>
        <w:t>.</w:t>
      </w:r>
    </w:p>
    <w:p w:rsidR="001A2EDD" w:rsidRDefault="002C3D77" w:rsidP="001A2EDD">
      <w:pPr>
        <w:pStyle w:val="af5"/>
        <w:spacing w:before="120"/>
        <w:rPr>
          <w:noProof/>
        </w:rPr>
      </w:pPr>
      <w:r>
        <w:rPr>
          <w:noProof/>
        </w:rPr>
        <w:drawing>
          <wp:inline distT="0" distB="0" distL="0" distR="0">
            <wp:extent cx="6477000" cy="357187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EDD" w:rsidRPr="0098591A" w:rsidRDefault="001A2EDD" w:rsidP="001A2EDD">
      <w:pPr>
        <w:pStyle w:val="af5"/>
        <w:spacing w:before="120"/>
        <w:rPr>
          <w:noProof/>
        </w:rPr>
      </w:pPr>
      <w:r w:rsidRPr="0098591A">
        <w:rPr>
          <w:noProof/>
        </w:rPr>
        <w:t xml:space="preserve">Рисунок </w:t>
      </w:r>
      <w:bookmarkStart w:id="443" w:name="р62своик44"/>
      <w:r w:rsidR="00701107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701107">
        <w:rPr>
          <w:noProof/>
        </w:rPr>
        <w:fldChar w:fldCharType="separate"/>
      </w:r>
      <w:r>
        <w:rPr>
          <w:noProof/>
        </w:rPr>
        <w:t>6</w:t>
      </w:r>
      <w:r w:rsidR="00464995">
        <w:rPr>
          <w:noProof/>
        </w:rPr>
        <w:t>0</w:t>
      </w:r>
      <w:r w:rsidR="00701107">
        <w:rPr>
          <w:noProof/>
        </w:rPr>
        <w:fldChar w:fldCharType="end"/>
      </w:r>
      <w:bookmarkEnd w:id="443"/>
      <w:r w:rsidRPr="0098591A">
        <w:rPr>
          <w:noProof/>
        </w:rPr>
        <w:t xml:space="preserve"> </w:t>
      </w:r>
      <w:r w:rsidRPr="0098591A">
        <w:rPr>
          <w:noProof/>
        </w:rPr>
        <w:sym w:font="Symbol" w:char="F02D"/>
      </w:r>
      <w:r w:rsidRPr="0098591A">
        <w:rPr>
          <w:noProof/>
        </w:rPr>
        <w:t xml:space="preserve"> </w:t>
      </w:r>
      <w:r>
        <w:rPr>
          <w:noProof/>
        </w:rPr>
        <w:t xml:space="preserve">Выбор </w:t>
      </w:r>
      <w:r w:rsidRPr="0098591A">
        <w:rPr>
          <w:noProof/>
        </w:rPr>
        <w:t xml:space="preserve">операции </w:t>
      </w:r>
      <w:r w:rsidRPr="009118C9">
        <w:rPr>
          <w:noProof/>
        </w:rPr>
        <w:t>«</w:t>
      </w:r>
      <w:r>
        <w:t>Редактирование записей</w:t>
      </w:r>
      <w:r w:rsidRPr="009118C9">
        <w:rPr>
          <w:noProof/>
        </w:rPr>
        <w:t>»</w:t>
      </w:r>
    </w:p>
    <w:p w:rsidR="001A2EDD" w:rsidRDefault="001A2EDD" w:rsidP="001A2EDD">
      <w:r>
        <w:t xml:space="preserve">В открывшейся форме операции заполните поле </w:t>
      </w:r>
      <w:r w:rsidRPr="009118C9">
        <w:t>«</w:t>
      </w:r>
      <w:r>
        <w:t>Номер этапа</w:t>
      </w:r>
      <w:r w:rsidRPr="009118C9">
        <w:t>»</w:t>
      </w:r>
      <w:r>
        <w:t xml:space="preserve"> нажав на кнопку </w:t>
      </w:r>
      <w:r w:rsidR="002C3D77">
        <w:rPr>
          <w:noProof/>
        </w:rPr>
        <w:drawing>
          <wp:inline distT="0" distB="0" distL="0" distR="0">
            <wp:extent cx="342900" cy="39052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выбрав значение из раздела </w:t>
      </w:r>
      <w:r w:rsidRPr="009118C9">
        <w:t>«</w:t>
      </w:r>
      <w:r>
        <w:t>Календарный план исполнения</w:t>
      </w:r>
      <w:r w:rsidRPr="009118C9">
        <w:t>»</w:t>
      </w:r>
      <w:r>
        <w:t xml:space="preserve"> интерфейса </w:t>
      </w:r>
      <w:r w:rsidRPr="009118C9">
        <w:t>«</w:t>
      </w:r>
      <w:r>
        <w:t>Сведения о контракте (его изменении)</w:t>
      </w:r>
      <w:r w:rsidRPr="009118C9">
        <w:t>»</w:t>
      </w:r>
      <w:r>
        <w:t xml:space="preserve">, как показано на рисунке </w:t>
      </w:r>
      <w:r w:rsidR="00701107">
        <w:fldChar w:fldCharType="begin"/>
      </w:r>
      <w:r>
        <w:instrText xml:space="preserve"> REF р63своик44 \h </w:instrText>
      </w:r>
      <w:r w:rsidR="00701107">
        <w:fldChar w:fldCharType="separate"/>
      </w:r>
      <w:r>
        <w:rPr>
          <w:noProof/>
        </w:rPr>
        <w:t>6</w:t>
      </w:r>
      <w:r w:rsidR="00464995">
        <w:rPr>
          <w:noProof/>
        </w:rPr>
        <w:t>1</w:t>
      </w:r>
      <w:r w:rsidR="00701107">
        <w:fldChar w:fldCharType="end"/>
      </w:r>
      <w:r>
        <w:t>.</w:t>
      </w:r>
    </w:p>
    <w:p w:rsidR="001A2EDD" w:rsidRDefault="002C3D77" w:rsidP="001A2EDD">
      <w:pPr>
        <w:pStyle w:val="af5"/>
        <w:spacing w:before="12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86525" cy="34480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EDD" w:rsidRPr="0098591A" w:rsidRDefault="001A2EDD" w:rsidP="001A2EDD">
      <w:pPr>
        <w:pStyle w:val="af5"/>
        <w:spacing w:before="120"/>
        <w:rPr>
          <w:noProof/>
        </w:rPr>
      </w:pPr>
      <w:r w:rsidRPr="0098591A">
        <w:rPr>
          <w:noProof/>
        </w:rPr>
        <w:t xml:space="preserve">Рисунок </w:t>
      </w:r>
      <w:bookmarkStart w:id="444" w:name="р63своик44"/>
      <w:r w:rsidR="00701107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701107">
        <w:rPr>
          <w:noProof/>
        </w:rPr>
        <w:fldChar w:fldCharType="separate"/>
      </w:r>
      <w:r>
        <w:rPr>
          <w:noProof/>
        </w:rPr>
        <w:t>6</w:t>
      </w:r>
      <w:r w:rsidR="00464995">
        <w:rPr>
          <w:noProof/>
        </w:rPr>
        <w:t>1</w:t>
      </w:r>
      <w:r w:rsidR="00701107">
        <w:rPr>
          <w:noProof/>
        </w:rPr>
        <w:fldChar w:fldCharType="end"/>
      </w:r>
      <w:bookmarkEnd w:id="444"/>
      <w:r w:rsidRPr="0098591A">
        <w:rPr>
          <w:noProof/>
        </w:rPr>
        <w:t xml:space="preserve"> </w:t>
      </w:r>
      <w:r w:rsidRPr="0098591A">
        <w:rPr>
          <w:noProof/>
        </w:rPr>
        <w:sym w:font="Symbol" w:char="F02D"/>
      </w:r>
      <w:r w:rsidRPr="0098591A">
        <w:rPr>
          <w:noProof/>
        </w:rPr>
        <w:t xml:space="preserve"> </w:t>
      </w:r>
      <w:r>
        <w:rPr>
          <w:noProof/>
        </w:rPr>
        <w:t>Выбор этапа</w:t>
      </w:r>
    </w:p>
    <w:p w:rsidR="001A2EDD" w:rsidRDefault="001A2EDD" w:rsidP="001A2EDD">
      <w:r>
        <w:t xml:space="preserve">В окне операции после заполнения параметра нажмите </w:t>
      </w:r>
      <w:r w:rsidRPr="009118C9">
        <w:t>«</w:t>
      </w:r>
      <w:r>
        <w:t>Готово</w:t>
      </w:r>
      <w:r w:rsidRPr="009118C9">
        <w:t>»</w:t>
      </w:r>
      <w:r>
        <w:t>.</w:t>
      </w:r>
    </w:p>
    <w:p w:rsidR="001A2EDD" w:rsidRDefault="001A2EDD" w:rsidP="001A2EDD">
      <w:r>
        <w:t xml:space="preserve">После выполнения операции во всех выбранных записях раздела будет заполнен номер этапа, как показано на рисунке </w:t>
      </w:r>
      <w:r w:rsidR="00701107">
        <w:fldChar w:fldCharType="begin"/>
      </w:r>
      <w:r>
        <w:instrText xml:space="preserve"> REF р64своик44 \h </w:instrText>
      </w:r>
      <w:r w:rsidR="00701107">
        <w:fldChar w:fldCharType="separate"/>
      </w:r>
      <w:r>
        <w:rPr>
          <w:noProof/>
        </w:rPr>
        <w:t>6</w:t>
      </w:r>
      <w:r w:rsidR="00464995">
        <w:rPr>
          <w:noProof/>
        </w:rPr>
        <w:t>2</w:t>
      </w:r>
      <w:r w:rsidR="00701107">
        <w:fldChar w:fldCharType="end"/>
      </w:r>
      <w:r>
        <w:t>.</w:t>
      </w:r>
    </w:p>
    <w:p w:rsidR="001A2EDD" w:rsidRDefault="002C3D77" w:rsidP="001A2EDD">
      <w:pPr>
        <w:pStyle w:val="af5"/>
        <w:spacing w:before="120"/>
        <w:rPr>
          <w:noProof/>
        </w:rPr>
      </w:pPr>
      <w:r>
        <w:rPr>
          <w:noProof/>
        </w:rPr>
        <w:drawing>
          <wp:inline distT="0" distB="0" distL="0" distR="0">
            <wp:extent cx="6486525" cy="16192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EDD" w:rsidRPr="00446E1B" w:rsidRDefault="001A2EDD" w:rsidP="001A2EDD">
      <w:pPr>
        <w:pStyle w:val="af5"/>
        <w:spacing w:before="120"/>
      </w:pPr>
      <w:r w:rsidRPr="0098591A">
        <w:rPr>
          <w:noProof/>
        </w:rPr>
        <w:t xml:space="preserve">Рисунок </w:t>
      </w:r>
      <w:bookmarkStart w:id="445" w:name="р64своик44"/>
      <w:r w:rsidR="00701107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701107">
        <w:rPr>
          <w:noProof/>
        </w:rPr>
        <w:fldChar w:fldCharType="separate"/>
      </w:r>
      <w:r>
        <w:rPr>
          <w:noProof/>
        </w:rPr>
        <w:t>6</w:t>
      </w:r>
      <w:r w:rsidR="00464995">
        <w:rPr>
          <w:noProof/>
        </w:rPr>
        <w:t>2</w:t>
      </w:r>
      <w:r w:rsidR="00701107">
        <w:rPr>
          <w:noProof/>
        </w:rPr>
        <w:fldChar w:fldCharType="end"/>
      </w:r>
      <w:bookmarkEnd w:id="445"/>
      <w:r w:rsidRPr="0098591A">
        <w:rPr>
          <w:noProof/>
        </w:rPr>
        <w:t xml:space="preserve"> </w:t>
      </w:r>
      <w:r w:rsidRPr="0098591A">
        <w:rPr>
          <w:noProof/>
        </w:rPr>
        <w:sym w:font="Symbol" w:char="F02D"/>
      </w:r>
      <w:r w:rsidRPr="0098591A">
        <w:rPr>
          <w:noProof/>
        </w:rPr>
        <w:t xml:space="preserve"> </w:t>
      </w:r>
      <w:r>
        <w:rPr>
          <w:noProof/>
        </w:rPr>
        <w:t>Запись раздела</w:t>
      </w:r>
      <w:r w:rsidRPr="0098591A">
        <w:rPr>
          <w:noProof/>
        </w:rPr>
        <w:t xml:space="preserve"> </w:t>
      </w:r>
      <w:r w:rsidRPr="009118C9">
        <w:rPr>
          <w:noProof/>
        </w:rPr>
        <w:t>«</w:t>
      </w:r>
      <w:r>
        <w:rPr>
          <w:noProof/>
        </w:rPr>
        <w:t>Учет исполнения обязательств</w:t>
      </w:r>
      <w:r w:rsidRPr="009118C9">
        <w:rPr>
          <w:noProof/>
        </w:rPr>
        <w:t>»</w:t>
      </w:r>
      <w:r>
        <w:rPr>
          <w:noProof/>
        </w:rPr>
        <w:t xml:space="preserve"> с заполненым номером этапа</w:t>
      </w:r>
    </w:p>
    <w:p w:rsidR="000B5D3A" w:rsidRPr="007759B1" w:rsidRDefault="000B5D3A" w:rsidP="00882EEE">
      <w:pPr>
        <w:rPr>
          <w:szCs w:val="28"/>
        </w:rPr>
      </w:pPr>
    </w:p>
    <w:sectPr w:rsidR="000B5D3A" w:rsidRPr="007759B1" w:rsidSect="00EB3450">
      <w:headerReference w:type="default" r:id="rId87"/>
      <w:footerReference w:type="default" r:id="rId88"/>
      <w:headerReference w:type="first" r:id="rId89"/>
      <w:pgSz w:w="11906" w:h="16838" w:code="9"/>
      <w:pgMar w:top="284" w:right="567" w:bottom="709" w:left="709" w:header="283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489" w:rsidRDefault="00EA3489" w:rsidP="00E7002A">
      <w:r>
        <w:separator/>
      </w:r>
    </w:p>
  </w:endnote>
  <w:endnote w:type="continuationSeparator" w:id="0">
    <w:p w:rsidR="00EA3489" w:rsidRDefault="00EA3489" w:rsidP="00E70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76C4" w:rsidRDefault="003F76C4" w:rsidP="00DE3D5B">
    <w:pPr>
      <w:pStyle w:val="af9"/>
      <w:jc w:val="right"/>
    </w:pPr>
    <w:r>
      <w:fldChar w:fldCharType="begin"/>
    </w:r>
    <w:r>
      <w:instrText>PAGE   \* MERGEFORMAT</w:instrText>
    </w:r>
    <w:r>
      <w:fldChar w:fldCharType="separate"/>
    </w:r>
    <w:r w:rsidR="00AC68FF">
      <w:rPr>
        <w:noProof/>
      </w:rPr>
      <w:t>21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489" w:rsidRDefault="00EA3489" w:rsidP="00E7002A">
      <w:r>
        <w:separator/>
      </w:r>
    </w:p>
  </w:footnote>
  <w:footnote w:type="continuationSeparator" w:id="0">
    <w:p w:rsidR="00EA3489" w:rsidRDefault="00EA3489" w:rsidP="00E700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76C4" w:rsidRPr="009C31D1" w:rsidRDefault="003F76C4" w:rsidP="002C3D77">
    <w:pPr>
      <w:pStyle w:val="af7"/>
      <w:jc w:val="center"/>
    </w:pPr>
    <w:r w:rsidRPr="00E77F85">
      <w:rPr>
        <w:noProof/>
      </w:rPr>
      <w:drawing>
        <wp:inline distT="0" distB="0" distL="0" distR="0">
          <wp:extent cx="942975" cy="695325"/>
          <wp:effectExtent l="0" t="0" r="0" b="0"/>
          <wp:docPr id="75" name="Рисунок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F76C4" w:rsidRDefault="003F76C4" w:rsidP="002C3D77">
    <w:pPr>
      <w:pStyle w:val="af7"/>
      <w:jc w:val="center"/>
    </w:pPr>
    <w:r w:rsidRPr="004F6650">
      <w:rPr>
        <w:sz w:val="24"/>
        <w:szCs w:val="22"/>
      </w:rPr>
      <w:t>Муниципальное казенное учреждение города Рязани «Муниципальный центр торгов»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76C4" w:rsidRPr="009C31D1" w:rsidRDefault="003F76C4" w:rsidP="003C730F">
    <w:pPr>
      <w:pStyle w:val="af7"/>
      <w:jc w:val="center"/>
    </w:pPr>
    <w:r w:rsidRPr="00E77F85">
      <w:rPr>
        <w:noProof/>
      </w:rPr>
      <w:drawing>
        <wp:inline distT="0" distB="0" distL="0" distR="0">
          <wp:extent cx="942975" cy="695325"/>
          <wp:effectExtent l="0" t="0" r="0" b="0"/>
          <wp:docPr id="76" name="Рисунок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F76C4" w:rsidRDefault="003F76C4" w:rsidP="002C3D77">
    <w:pPr>
      <w:pStyle w:val="af7"/>
      <w:jc w:val="center"/>
    </w:pPr>
    <w:r w:rsidRPr="004F6650">
      <w:rPr>
        <w:sz w:val="24"/>
        <w:szCs w:val="22"/>
      </w:rPr>
      <w:t>Муниципальное казенное учреждение города Рязани «Муниципальный центр торгов»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E3ED1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EC68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BD018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5AC6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5DE363A"/>
    <w:lvl w:ilvl="0">
      <w:start w:val="1"/>
      <w:numFmt w:val="bullet"/>
      <w:pStyle w:val="5"/>
      <w:lvlText w:val="-"/>
      <w:lvlJc w:val="left"/>
      <w:pPr>
        <w:tabs>
          <w:tab w:val="num" w:pos="1492"/>
        </w:tabs>
        <w:ind w:left="1492" w:hanging="360"/>
      </w:pPr>
      <w:rPr>
        <w:rFonts w:ascii="Symbol" w:hAnsi="Symbol" w:cs="Times New Roman" w:hint="default"/>
      </w:rPr>
    </w:lvl>
  </w:abstractNum>
  <w:abstractNum w:abstractNumId="5" w15:restartNumberingAfterBreak="0">
    <w:nsid w:val="FFFFFF82"/>
    <w:multiLevelType w:val="singleLevel"/>
    <w:tmpl w:val="D20800B0"/>
    <w:lvl w:ilvl="0">
      <w:start w:val="1"/>
      <w:numFmt w:val="bullet"/>
      <w:pStyle w:val="3"/>
      <w:lvlText w:val="-"/>
      <w:lvlJc w:val="left"/>
      <w:pPr>
        <w:tabs>
          <w:tab w:val="num" w:pos="927"/>
        </w:tabs>
        <w:ind w:left="927" w:hanging="360"/>
      </w:pPr>
      <w:rPr>
        <w:rFonts w:ascii="Symbol" w:hAnsi="Symbol" w:cs="Times New Roman" w:hint="default"/>
      </w:rPr>
    </w:lvl>
  </w:abstractNum>
  <w:abstractNum w:abstractNumId="6" w15:restartNumberingAfterBreak="0">
    <w:nsid w:val="FFFFFF83"/>
    <w:multiLevelType w:val="singleLevel"/>
    <w:tmpl w:val="F9ACE322"/>
    <w:lvl w:ilvl="0">
      <w:start w:val="1"/>
      <w:numFmt w:val="bullet"/>
      <w:pStyle w:val="2"/>
      <w:lvlText w:val="-"/>
      <w:lvlJc w:val="left"/>
      <w:pPr>
        <w:tabs>
          <w:tab w:val="num" w:pos="644"/>
        </w:tabs>
        <w:ind w:left="644" w:hanging="360"/>
      </w:pPr>
      <w:rPr>
        <w:rFonts w:ascii="Symbol" w:hAnsi="Symbol" w:cs="Times New Roman" w:hint="default"/>
      </w:rPr>
    </w:lvl>
  </w:abstractNum>
  <w:abstractNum w:abstractNumId="7" w15:restartNumberingAfterBreak="0">
    <w:nsid w:val="FFFFFF88"/>
    <w:multiLevelType w:val="singleLevel"/>
    <w:tmpl w:val="B5DE74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F1E8E502"/>
    <w:lvl w:ilvl="0">
      <w:start w:val="1"/>
      <w:numFmt w:val="bullet"/>
      <w:pStyle w:val="a"/>
      <w:lvlText w:val="-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9" w15:restartNumberingAfterBreak="0">
    <w:nsid w:val="09DC7339"/>
    <w:multiLevelType w:val="hybridMultilevel"/>
    <w:tmpl w:val="41F60840"/>
    <w:lvl w:ilvl="0" w:tplc="E3E0AA7A">
      <w:start w:val="1"/>
      <w:numFmt w:val="decimal"/>
      <w:lvlText w:val="%1."/>
      <w:lvlJc w:val="left"/>
      <w:pPr>
        <w:ind w:left="1296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0" w15:restartNumberingAfterBreak="0">
    <w:nsid w:val="0A244915"/>
    <w:multiLevelType w:val="hybridMultilevel"/>
    <w:tmpl w:val="1BEA3794"/>
    <w:lvl w:ilvl="0" w:tplc="2EC81CD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6D64A9A"/>
    <w:multiLevelType w:val="hybridMultilevel"/>
    <w:tmpl w:val="977AC7E4"/>
    <w:lvl w:ilvl="0" w:tplc="FC389B54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12" w15:restartNumberingAfterBreak="0">
    <w:nsid w:val="1F4F584D"/>
    <w:multiLevelType w:val="multilevel"/>
    <w:tmpl w:val="CC80DF5C"/>
    <w:lvl w:ilvl="0">
      <w:start w:val="18"/>
      <w:numFmt w:val="decimal"/>
      <w:suff w:val="nothing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ind w:left="5678" w:hanging="432"/>
      </w:pPr>
      <w:rPr>
        <w:rFonts w:hint="default"/>
      </w:rPr>
    </w:lvl>
    <w:lvl w:ilvl="2">
      <w:start w:val="5"/>
      <w:numFmt w:val="decimal"/>
      <w:suff w:val="nothing"/>
      <w:lvlText w:val="%1.%2.%3"/>
      <w:lvlJc w:val="left"/>
      <w:pPr>
        <w:ind w:left="1224" w:hanging="504"/>
      </w:pPr>
      <w:rPr>
        <w:rFonts w:hint="default"/>
        <w:i w:val="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0EE1266"/>
    <w:multiLevelType w:val="hybridMultilevel"/>
    <w:tmpl w:val="2AE03422"/>
    <w:lvl w:ilvl="0" w:tplc="CADAC74A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1F4856B2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64F0C878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7C86946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6F63846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633A0314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97F07672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695A02F6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ECD8D956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2A652C9A"/>
    <w:multiLevelType w:val="hybridMultilevel"/>
    <w:tmpl w:val="CE2A9964"/>
    <w:lvl w:ilvl="0" w:tplc="5AF626F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  <w:color w:val="000000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EDC6915"/>
    <w:multiLevelType w:val="multilevel"/>
    <w:tmpl w:val="6E16DC32"/>
    <w:lvl w:ilvl="0">
      <w:start w:val="18"/>
      <w:numFmt w:val="decimal"/>
      <w:suff w:val="nothing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suff w:val="nothing"/>
      <w:lvlText w:val="%1.%2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nothing"/>
      <w:lvlText w:val="%1.%2.%3"/>
      <w:lvlJc w:val="left"/>
      <w:pPr>
        <w:ind w:left="930" w:hanging="504"/>
      </w:pPr>
      <w:rPr>
        <w:rFonts w:hint="default"/>
        <w:i w:val="0"/>
        <w:color w:val="auto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F4C3142"/>
    <w:multiLevelType w:val="hybridMultilevel"/>
    <w:tmpl w:val="C1EACB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3AC0560"/>
    <w:multiLevelType w:val="multilevel"/>
    <w:tmpl w:val="80A82954"/>
    <w:styleLink w:val="a0"/>
    <w:lvl w:ilvl="0">
      <w:start w:val="1"/>
      <w:numFmt w:val="russianLower"/>
      <w:lvlText w:val="%1)"/>
      <w:lvlJc w:val="left"/>
      <w:pPr>
        <w:tabs>
          <w:tab w:val="num" w:pos="709"/>
        </w:tabs>
        <w:ind w:left="360" w:firstLine="349"/>
      </w:pPr>
      <w:rPr>
        <w:rFonts w:ascii="Times New Roman" w:hAnsi="Times New Roman" w:hint="default"/>
      </w:rPr>
    </w:lvl>
    <w:lvl w:ilvl="1">
      <w:start w:val="1"/>
      <w:numFmt w:val="decimal"/>
      <w:lvlText w:val="%2)"/>
      <w:lvlJc w:val="left"/>
      <w:pPr>
        <w:tabs>
          <w:tab w:val="num" w:pos="397"/>
        </w:tabs>
        <w:ind w:left="709" w:firstLine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1046820"/>
    <w:multiLevelType w:val="hybridMultilevel"/>
    <w:tmpl w:val="39864554"/>
    <w:lvl w:ilvl="0" w:tplc="2E90CD1C">
      <w:start w:val="1"/>
      <w:numFmt w:val="decimal"/>
      <w:lvlText w:val="%1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9" w15:restartNumberingAfterBreak="0">
    <w:nsid w:val="51D820A9"/>
    <w:multiLevelType w:val="hybridMultilevel"/>
    <w:tmpl w:val="6CE4C44E"/>
    <w:lvl w:ilvl="0" w:tplc="8DC06DDE">
      <w:start w:val="1"/>
      <w:numFmt w:val="bullet"/>
      <w:lvlText w:val=""/>
      <w:lvlJc w:val="left"/>
      <w:pPr>
        <w:ind w:left="1503" w:hanging="360"/>
      </w:pPr>
      <w:rPr>
        <w:rFonts w:ascii="Wingdings" w:hAnsi="Wingdings" w:hint="default"/>
      </w:rPr>
    </w:lvl>
    <w:lvl w:ilvl="1" w:tplc="4A92248C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67A8F0D4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A2F4DBF4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980A51B0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38407480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BE8C8AA2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F3F0FDB2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2D2C698A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20" w15:restartNumberingAfterBreak="0">
    <w:nsid w:val="525D734C"/>
    <w:multiLevelType w:val="multilevel"/>
    <w:tmpl w:val="BE1CCC3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30"/>
      <w:lvlText w:val="%1.%2.%3"/>
      <w:lvlJc w:val="left"/>
      <w:pPr>
        <w:ind w:left="2280" w:hanging="720"/>
      </w:pPr>
      <w:rPr>
        <w:b w:val="0"/>
        <w:i w:val="0"/>
        <w:color w:val="auto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61540BEC"/>
    <w:multiLevelType w:val="hybridMultilevel"/>
    <w:tmpl w:val="26F278E8"/>
    <w:lvl w:ilvl="0" w:tplc="0450C39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437A0C4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C8AD7F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E88EC6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434B8FE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70004E6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3B6E74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960E2C2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629BA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20"/>
  </w:num>
  <w:num w:numId="6">
    <w:abstractNumId w:val="7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21"/>
  </w:num>
  <w:num w:numId="13">
    <w:abstractNumId w:val="10"/>
  </w:num>
  <w:num w:numId="14">
    <w:abstractNumId w:val="12"/>
  </w:num>
  <w:num w:numId="15">
    <w:abstractNumId w:val="15"/>
  </w:num>
  <w:num w:numId="16">
    <w:abstractNumId w:val="11"/>
  </w:num>
  <w:num w:numId="17">
    <w:abstractNumId w:val="19"/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3"/>
  </w:num>
  <w:num w:numId="22">
    <w:abstractNumId w:val="16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120"/>
  <w:displayHorizontalDrawingGridEvery w:val="2"/>
  <w:noPunctuationKerning/>
  <w:characterSpacingControl w:val="doNotCompress"/>
  <w:sav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C5A"/>
    <w:rsid w:val="0000003F"/>
    <w:rsid w:val="00000048"/>
    <w:rsid w:val="00002B5F"/>
    <w:rsid w:val="00002CB9"/>
    <w:rsid w:val="00002F26"/>
    <w:rsid w:val="0000356A"/>
    <w:rsid w:val="00003F4A"/>
    <w:rsid w:val="000046EF"/>
    <w:rsid w:val="00006120"/>
    <w:rsid w:val="000067A8"/>
    <w:rsid w:val="0000703F"/>
    <w:rsid w:val="00007AEC"/>
    <w:rsid w:val="00007B53"/>
    <w:rsid w:val="00010434"/>
    <w:rsid w:val="000104F4"/>
    <w:rsid w:val="0001066B"/>
    <w:rsid w:val="00011293"/>
    <w:rsid w:val="00012461"/>
    <w:rsid w:val="00012CEA"/>
    <w:rsid w:val="00013613"/>
    <w:rsid w:val="00013CA3"/>
    <w:rsid w:val="000147E2"/>
    <w:rsid w:val="00015CED"/>
    <w:rsid w:val="00015FF5"/>
    <w:rsid w:val="000164FA"/>
    <w:rsid w:val="000168ED"/>
    <w:rsid w:val="00016E73"/>
    <w:rsid w:val="000176B9"/>
    <w:rsid w:val="00017DEA"/>
    <w:rsid w:val="000206BB"/>
    <w:rsid w:val="00020880"/>
    <w:rsid w:val="00020D38"/>
    <w:rsid w:val="00020F01"/>
    <w:rsid w:val="00021CE9"/>
    <w:rsid w:val="00021D45"/>
    <w:rsid w:val="000222F1"/>
    <w:rsid w:val="00022930"/>
    <w:rsid w:val="0002344C"/>
    <w:rsid w:val="0002429A"/>
    <w:rsid w:val="000245FD"/>
    <w:rsid w:val="00025647"/>
    <w:rsid w:val="00026640"/>
    <w:rsid w:val="00026D38"/>
    <w:rsid w:val="00026E63"/>
    <w:rsid w:val="00027271"/>
    <w:rsid w:val="00027440"/>
    <w:rsid w:val="000274C2"/>
    <w:rsid w:val="000311AF"/>
    <w:rsid w:val="00031907"/>
    <w:rsid w:val="00031BA3"/>
    <w:rsid w:val="00032576"/>
    <w:rsid w:val="00033E8B"/>
    <w:rsid w:val="0003778A"/>
    <w:rsid w:val="000401EA"/>
    <w:rsid w:val="00040912"/>
    <w:rsid w:val="00040BE5"/>
    <w:rsid w:val="00040EDA"/>
    <w:rsid w:val="000415D6"/>
    <w:rsid w:val="000423FA"/>
    <w:rsid w:val="00042674"/>
    <w:rsid w:val="00042A70"/>
    <w:rsid w:val="00042EF3"/>
    <w:rsid w:val="000435A9"/>
    <w:rsid w:val="000435EF"/>
    <w:rsid w:val="000438FA"/>
    <w:rsid w:val="00043ACD"/>
    <w:rsid w:val="00044AA5"/>
    <w:rsid w:val="00044D94"/>
    <w:rsid w:val="0004514C"/>
    <w:rsid w:val="000451C1"/>
    <w:rsid w:val="00045B9C"/>
    <w:rsid w:val="000470CF"/>
    <w:rsid w:val="000474D1"/>
    <w:rsid w:val="000507F7"/>
    <w:rsid w:val="000516A5"/>
    <w:rsid w:val="00052278"/>
    <w:rsid w:val="00053B29"/>
    <w:rsid w:val="00053C89"/>
    <w:rsid w:val="000544E4"/>
    <w:rsid w:val="00054BBB"/>
    <w:rsid w:val="00055558"/>
    <w:rsid w:val="00055846"/>
    <w:rsid w:val="00055AC9"/>
    <w:rsid w:val="00055C6D"/>
    <w:rsid w:val="00056BD6"/>
    <w:rsid w:val="00057073"/>
    <w:rsid w:val="000573A9"/>
    <w:rsid w:val="00057689"/>
    <w:rsid w:val="000606EE"/>
    <w:rsid w:val="0006104C"/>
    <w:rsid w:val="0006174D"/>
    <w:rsid w:val="000617BD"/>
    <w:rsid w:val="00061E76"/>
    <w:rsid w:val="000620FF"/>
    <w:rsid w:val="00062820"/>
    <w:rsid w:val="00062EE0"/>
    <w:rsid w:val="00064259"/>
    <w:rsid w:val="0006429E"/>
    <w:rsid w:val="00064302"/>
    <w:rsid w:val="00064632"/>
    <w:rsid w:val="00064D2C"/>
    <w:rsid w:val="00064E1D"/>
    <w:rsid w:val="00065A49"/>
    <w:rsid w:val="000662D4"/>
    <w:rsid w:val="00066B43"/>
    <w:rsid w:val="00066C2E"/>
    <w:rsid w:val="00067398"/>
    <w:rsid w:val="00070534"/>
    <w:rsid w:val="00070683"/>
    <w:rsid w:val="000706B1"/>
    <w:rsid w:val="000710FD"/>
    <w:rsid w:val="00071E94"/>
    <w:rsid w:val="000724B1"/>
    <w:rsid w:val="00072F05"/>
    <w:rsid w:val="000731AF"/>
    <w:rsid w:val="000732FE"/>
    <w:rsid w:val="000737BB"/>
    <w:rsid w:val="00073983"/>
    <w:rsid w:val="00073DCC"/>
    <w:rsid w:val="00073E4E"/>
    <w:rsid w:val="000746BA"/>
    <w:rsid w:val="000748EA"/>
    <w:rsid w:val="000777AE"/>
    <w:rsid w:val="00077A73"/>
    <w:rsid w:val="00077BF0"/>
    <w:rsid w:val="00077CB5"/>
    <w:rsid w:val="0008076E"/>
    <w:rsid w:val="00080C81"/>
    <w:rsid w:val="00081B7F"/>
    <w:rsid w:val="00081F2A"/>
    <w:rsid w:val="00082361"/>
    <w:rsid w:val="000825C2"/>
    <w:rsid w:val="00083481"/>
    <w:rsid w:val="00084BA5"/>
    <w:rsid w:val="000851C1"/>
    <w:rsid w:val="000865FF"/>
    <w:rsid w:val="00086E10"/>
    <w:rsid w:val="00086EDE"/>
    <w:rsid w:val="000873FF"/>
    <w:rsid w:val="00090320"/>
    <w:rsid w:val="00090758"/>
    <w:rsid w:val="00090C40"/>
    <w:rsid w:val="00090DDB"/>
    <w:rsid w:val="00091028"/>
    <w:rsid w:val="000916CC"/>
    <w:rsid w:val="00091797"/>
    <w:rsid w:val="00091C85"/>
    <w:rsid w:val="00091E5E"/>
    <w:rsid w:val="0009246A"/>
    <w:rsid w:val="000926D5"/>
    <w:rsid w:val="000938AE"/>
    <w:rsid w:val="00093EF7"/>
    <w:rsid w:val="000945EF"/>
    <w:rsid w:val="00094822"/>
    <w:rsid w:val="0009542D"/>
    <w:rsid w:val="0009553C"/>
    <w:rsid w:val="000957AF"/>
    <w:rsid w:val="00095E29"/>
    <w:rsid w:val="00095EF4"/>
    <w:rsid w:val="0009601C"/>
    <w:rsid w:val="000966F7"/>
    <w:rsid w:val="000A071A"/>
    <w:rsid w:val="000A124C"/>
    <w:rsid w:val="000A12CE"/>
    <w:rsid w:val="000A1BEB"/>
    <w:rsid w:val="000A2836"/>
    <w:rsid w:val="000A35C1"/>
    <w:rsid w:val="000A38DB"/>
    <w:rsid w:val="000A39AC"/>
    <w:rsid w:val="000A49B5"/>
    <w:rsid w:val="000A59FF"/>
    <w:rsid w:val="000A65B1"/>
    <w:rsid w:val="000A6A09"/>
    <w:rsid w:val="000A6FE9"/>
    <w:rsid w:val="000A7437"/>
    <w:rsid w:val="000A7724"/>
    <w:rsid w:val="000B019B"/>
    <w:rsid w:val="000B0920"/>
    <w:rsid w:val="000B12FA"/>
    <w:rsid w:val="000B169D"/>
    <w:rsid w:val="000B1ADE"/>
    <w:rsid w:val="000B25C2"/>
    <w:rsid w:val="000B28AA"/>
    <w:rsid w:val="000B2B43"/>
    <w:rsid w:val="000B2B86"/>
    <w:rsid w:val="000B3D7D"/>
    <w:rsid w:val="000B4158"/>
    <w:rsid w:val="000B4377"/>
    <w:rsid w:val="000B4F6E"/>
    <w:rsid w:val="000B53E8"/>
    <w:rsid w:val="000B5D3A"/>
    <w:rsid w:val="000B669C"/>
    <w:rsid w:val="000B737F"/>
    <w:rsid w:val="000B7639"/>
    <w:rsid w:val="000C05C4"/>
    <w:rsid w:val="000C08C5"/>
    <w:rsid w:val="000C0F38"/>
    <w:rsid w:val="000C12BD"/>
    <w:rsid w:val="000C3AA6"/>
    <w:rsid w:val="000C3FE2"/>
    <w:rsid w:val="000C4703"/>
    <w:rsid w:val="000C4790"/>
    <w:rsid w:val="000C5A9E"/>
    <w:rsid w:val="000C6706"/>
    <w:rsid w:val="000C745E"/>
    <w:rsid w:val="000D033E"/>
    <w:rsid w:val="000D1055"/>
    <w:rsid w:val="000D1080"/>
    <w:rsid w:val="000D153E"/>
    <w:rsid w:val="000D1963"/>
    <w:rsid w:val="000D334E"/>
    <w:rsid w:val="000D3769"/>
    <w:rsid w:val="000D3E1C"/>
    <w:rsid w:val="000D4308"/>
    <w:rsid w:val="000D431D"/>
    <w:rsid w:val="000D4F30"/>
    <w:rsid w:val="000D5954"/>
    <w:rsid w:val="000D5BF3"/>
    <w:rsid w:val="000D66FA"/>
    <w:rsid w:val="000D6996"/>
    <w:rsid w:val="000D6A33"/>
    <w:rsid w:val="000D776E"/>
    <w:rsid w:val="000D7C54"/>
    <w:rsid w:val="000E02C7"/>
    <w:rsid w:val="000E0A3A"/>
    <w:rsid w:val="000E11F2"/>
    <w:rsid w:val="000E1380"/>
    <w:rsid w:val="000E1E2C"/>
    <w:rsid w:val="000E2082"/>
    <w:rsid w:val="000E2583"/>
    <w:rsid w:val="000E2727"/>
    <w:rsid w:val="000E2BA7"/>
    <w:rsid w:val="000E361B"/>
    <w:rsid w:val="000E394C"/>
    <w:rsid w:val="000E4092"/>
    <w:rsid w:val="000E4D17"/>
    <w:rsid w:val="000E50AD"/>
    <w:rsid w:val="000E5965"/>
    <w:rsid w:val="000E7246"/>
    <w:rsid w:val="000E7D81"/>
    <w:rsid w:val="000F074A"/>
    <w:rsid w:val="000F11E5"/>
    <w:rsid w:val="000F11F0"/>
    <w:rsid w:val="000F1AD2"/>
    <w:rsid w:val="000F1D78"/>
    <w:rsid w:val="000F2CF0"/>
    <w:rsid w:val="000F3CAC"/>
    <w:rsid w:val="000F3F69"/>
    <w:rsid w:val="000F4987"/>
    <w:rsid w:val="000F4A0A"/>
    <w:rsid w:val="000F4C4C"/>
    <w:rsid w:val="000F5019"/>
    <w:rsid w:val="000F51FA"/>
    <w:rsid w:val="000F551A"/>
    <w:rsid w:val="000F58D2"/>
    <w:rsid w:val="000F6B6B"/>
    <w:rsid w:val="00100CF0"/>
    <w:rsid w:val="00100FCC"/>
    <w:rsid w:val="00101B3B"/>
    <w:rsid w:val="00101BAF"/>
    <w:rsid w:val="00102791"/>
    <w:rsid w:val="001030A8"/>
    <w:rsid w:val="0010328A"/>
    <w:rsid w:val="0010367F"/>
    <w:rsid w:val="00104BBA"/>
    <w:rsid w:val="001054D5"/>
    <w:rsid w:val="001058CF"/>
    <w:rsid w:val="001067E5"/>
    <w:rsid w:val="00106858"/>
    <w:rsid w:val="001070CC"/>
    <w:rsid w:val="00107112"/>
    <w:rsid w:val="00107A13"/>
    <w:rsid w:val="00107E02"/>
    <w:rsid w:val="0011026C"/>
    <w:rsid w:val="001107AB"/>
    <w:rsid w:val="001109DF"/>
    <w:rsid w:val="0011118B"/>
    <w:rsid w:val="001117DD"/>
    <w:rsid w:val="00111E28"/>
    <w:rsid w:val="00112B16"/>
    <w:rsid w:val="00113D5B"/>
    <w:rsid w:val="00113D81"/>
    <w:rsid w:val="00114893"/>
    <w:rsid w:val="0011497E"/>
    <w:rsid w:val="00114CC2"/>
    <w:rsid w:val="0011514F"/>
    <w:rsid w:val="00115180"/>
    <w:rsid w:val="0011582D"/>
    <w:rsid w:val="00115FF5"/>
    <w:rsid w:val="00116AA6"/>
    <w:rsid w:val="00116AD1"/>
    <w:rsid w:val="00120488"/>
    <w:rsid w:val="001204C5"/>
    <w:rsid w:val="001204FC"/>
    <w:rsid w:val="00120A92"/>
    <w:rsid w:val="00120F85"/>
    <w:rsid w:val="001215B6"/>
    <w:rsid w:val="00121C4E"/>
    <w:rsid w:val="001226D3"/>
    <w:rsid w:val="0012372D"/>
    <w:rsid w:val="001240C9"/>
    <w:rsid w:val="001242CA"/>
    <w:rsid w:val="001251A3"/>
    <w:rsid w:val="00125DE6"/>
    <w:rsid w:val="00125E52"/>
    <w:rsid w:val="001264CA"/>
    <w:rsid w:val="00126A92"/>
    <w:rsid w:val="00126AD6"/>
    <w:rsid w:val="00126BEC"/>
    <w:rsid w:val="00130CAA"/>
    <w:rsid w:val="00131F21"/>
    <w:rsid w:val="00131FA7"/>
    <w:rsid w:val="00132D1D"/>
    <w:rsid w:val="00132E1B"/>
    <w:rsid w:val="001333FC"/>
    <w:rsid w:val="0013344E"/>
    <w:rsid w:val="001340C4"/>
    <w:rsid w:val="00134517"/>
    <w:rsid w:val="00134A55"/>
    <w:rsid w:val="00134B47"/>
    <w:rsid w:val="001357EF"/>
    <w:rsid w:val="00136223"/>
    <w:rsid w:val="001366AD"/>
    <w:rsid w:val="001369D7"/>
    <w:rsid w:val="00137088"/>
    <w:rsid w:val="001375BE"/>
    <w:rsid w:val="00140348"/>
    <w:rsid w:val="0014080B"/>
    <w:rsid w:val="001409A5"/>
    <w:rsid w:val="00140C82"/>
    <w:rsid w:val="00140F1A"/>
    <w:rsid w:val="001411E0"/>
    <w:rsid w:val="00141407"/>
    <w:rsid w:val="00141522"/>
    <w:rsid w:val="001435F7"/>
    <w:rsid w:val="00143CB9"/>
    <w:rsid w:val="001440E6"/>
    <w:rsid w:val="0014508E"/>
    <w:rsid w:val="001459BE"/>
    <w:rsid w:val="00145EFF"/>
    <w:rsid w:val="00146173"/>
    <w:rsid w:val="00146655"/>
    <w:rsid w:val="0014669D"/>
    <w:rsid w:val="001470C2"/>
    <w:rsid w:val="00147B6E"/>
    <w:rsid w:val="0015011D"/>
    <w:rsid w:val="0015081D"/>
    <w:rsid w:val="00151CA3"/>
    <w:rsid w:val="001522FD"/>
    <w:rsid w:val="001524D1"/>
    <w:rsid w:val="001535AE"/>
    <w:rsid w:val="001538F2"/>
    <w:rsid w:val="00154EE7"/>
    <w:rsid w:val="00155331"/>
    <w:rsid w:val="00155E2B"/>
    <w:rsid w:val="001560B8"/>
    <w:rsid w:val="00156590"/>
    <w:rsid w:val="00156A5B"/>
    <w:rsid w:val="00156A72"/>
    <w:rsid w:val="00156FD1"/>
    <w:rsid w:val="001601AB"/>
    <w:rsid w:val="00160382"/>
    <w:rsid w:val="00160BC8"/>
    <w:rsid w:val="00160FCC"/>
    <w:rsid w:val="00161B5D"/>
    <w:rsid w:val="00161D28"/>
    <w:rsid w:val="001626E5"/>
    <w:rsid w:val="00162798"/>
    <w:rsid w:val="00162DB6"/>
    <w:rsid w:val="00164341"/>
    <w:rsid w:val="001648E3"/>
    <w:rsid w:val="00165307"/>
    <w:rsid w:val="00165E26"/>
    <w:rsid w:val="00166D9B"/>
    <w:rsid w:val="00167152"/>
    <w:rsid w:val="001671BB"/>
    <w:rsid w:val="00167A06"/>
    <w:rsid w:val="00167A40"/>
    <w:rsid w:val="00167AB4"/>
    <w:rsid w:val="00170631"/>
    <w:rsid w:val="00170AB8"/>
    <w:rsid w:val="00171611"/>
    <w:rsid w:val="001717B5"/>
    <w:rsid w:val="00171D92"/>
    <w:rsid w:val="00171DD6"/>
    <w:rsid w:val="00171E23"/>
    <w:rsid w:val="0017296A"/>
    <w:rsid w:val="00172CC6"/>
    <w:rsid w:val="001740C5"/>
    <w:rsid w:val="00174241"/>
    <w:rsid w:val="0017535A"/>
    <w:rsid w:val="0017546F"/>
    <w:rsid w:val="001754BA"/>
    <w:rsid w:val="00175686"/>
    <w:rsid w:val="001759AD"/>
    <w:rsid w:val="00176B9C"/>
    <w:rsid w:val="00176CC3"/>
    <w:rsid w:val="00177002"/>
    <w:rsid w:val="00177232"/>
    <w:rsid w:val="00177441"/>
    <w:rsid w:val="00177C8F"/>
    <w:rsid w:val="00177DC4"/>
    <w:rsid w:val="00180BE6"/>
    <w:rsid w:val="0018250D"/>
    <w:rsid w:val="00182B0C"/>
    <w:rsid w:val="00183242"/>
    <w:rsid w:val="001847CF"/>
    <w:rsid w:val="00184CDB"/>
    <w:rsid w:val="001868CE"/>
    <w:rsid w:val="00186C98"/>
    <w:rsid w:val="0018716B"/>
    <w:rsid w:val="00187560"/>
    <w:rsid w:val="001904FE"/>
    <w:rsid w:val="00190670"/>
    <w:rsid w:val="00190C77"/>
    <w:rsid w:val="00190EDE"/>
    <w:rsid w:val="00191410"/>
    <w:rsid w:val="001918D3"/>
    <w:rsid w:val="00191C8F"/>
    <w:rsid w:val="00191D01"/>
    <w:rsid w:val="00192300"/>
    <w:rsid w:val="0019284C"/>
    <w:rsid w:val="00192923"/>
    <w:rsid w:val="00193904"/>
    <w:rsid w:val="00193909"/>
    <w:rsid w:val="00193920"/>
    <w:rsid w:val="00193A26"/>
    <w:rsid w:val="00194033"/>
    <w:rsid w:val="00194E93"/>
    <w:rsid w:val="001955DD"/>
    <w:rsid w:val="001969B9"/>
    <w:rsid w:val="001973AA"/>
    <w:rsid w:val="00197744"/>
    <w:rsid w:val="0019788A"/>
    <w:rsid w:val="00197917"/>
    <w:rsid w:val="001A0E74"/>
    <w:rsid w:val="001A0FA1"/>
    <w:rsid w:val="001A105B"/>
    <w:rsid w:val="001A1574"/>
    <w:rsid w:val="001A1BFF"/>
    <w:rsid w:val="001A2EDD"/>
    <w:rsid w:val="001A300E"/>
    <w:rsid w:val="001A31A2"/>
    <w:rsid w:val="001A3DD4"/>
    <w:rsid w:val="001A5626"/>
    <w:rsid w:val="001A5891"/>
    <w:rsid w:val="001A61B5"/>
    <w:rsid w:val="001A689F"/>
    <w:rsid w:val="001A695D"/>
    <w:rsid w:val="001A79BA"/>
    <w:rsid w:val="001A7A99"/>
    <w:rsid w:val="001A7EEB"/>
    <w:rsid w:val="001B0190"/>
    <w:rsid w:val="001B0393"/>
    <w:rsid w:val="001B047A"/>
    <w:rsid w:val="001B0B82"/>
    <w:rsid w:val="001B0CC2"/>
    <w:rsid w:val="001B1D13"/>
    <w:rsid w:val="001B1DD2"/>
    <w:rsid w:val="001B2388"/>
    <w:rsid w:val="001B2517"/>
    <w:rsid w:val="001B2DEC"/>
    <w:rsid w:val="001B322E"/>
    <w:rsid w:val="001B340D"/>
    <w:rsid w:val="001B36A6"/>
    <w:rsid w:val="001B3A5C"/>
    <w:rsid w:val="001B4110"/>
    <w:rsid w:val="001B4F74"/>
    <w:rsid w:val="001B510F"/>
    <w:rsid w:val="001B5780"/>
    <w:rsid w:val="001B5876"/>
    <w:rsid w:val="001B5ADB"/>
    <w:rsid w:val="001B60CA"/>
    <w:rsid w:val="001B71BC"/>
    <w:rsid w:val="001B7482"/>
    <w:rsid w:val="001B74ED"/>
    <w:rsid w:val="001B7A98"/>
    <w:rsid w:val="001C2123"/>
    <w:rsid w:val="001C242F"/>
    <w:rsid w:val="001C2594"/>
    <w:rsid w:val="001C28EF"/>
    <w:rsid w:val="001C3981"/>
    <w:rsid w:val="001C4629"/>
    <w:rsid w:val="001C555A"/>
    <w:rsid w:val="001C5615"/>
    <w:rsid w:val="001C62E3"/>
    <w:rsid w:val="001C6397"/>
    <w:rsid w:val="001C6494"/>
    <w:rsid w:val="001C6748"/>
    <w:rsid w:val="001C6C39"/>
    <w:rsid w:val="001C6C54"/>
    <w:rsid w:val="001C6D23"/>
    <w:rsid w:val="001C6EB4"/>
    <w:rsid w:val="001C7346"/>
    <w:rsid w:val="001C745D"/>
    <w:rsid w:val="001D0115"/>
    <w:rsid w:val="001D0303"/>
    <w:rsid w:val="001D1204"/>
    <w:rsid w:val="001D2E7D"/>
    <w:rsid w:val="001D340C"/>
    <w:rsid w:val="001D4B6B"/>
    <w:rsid w:val="001D4FCF"/>
    <w:rsid w:val="001D507D"/>
    <w:rsid w:val="001D5EB6"/>
    <w:rsid w:val="001D6123"/>
    <w:rsid w:val="001D6907"/>
    <w:rsid w:val="001D6CD6"/>
    <w:rsid w:val="001D71E1"/>
    <w:rsid w:val="001D76C8"/>
    <w:rsid w:val="001E0BAB"/>
    <w:rsid w:val="001E1817"/>
    <w:rsid w:val="001E1B3A"/>
    <w:rsid w:val="001E2D02"/>
    <w:rsid w:val="001E2E0E"/>
    <w:rsid w:val="001E3AA7"/>
    <w:rsid w:val="001E4381"/>
    <w:rsid w:val="001E4515"/>
    <w:rsid w:val="001E4AFE"/>
    <w:rsid w:val="001E6721"/>
    <w:rsid w:val="001E7FCC"/>
    <w:rsid w:val="001F0801"/>
    <w:rsid w:val="001F080A"/>
    <w:rsid w:val="001F099B"/>
    <w:rsid w:val="001F0A26"/>
    <w:rsid w:val="001F1706"/>
    <w:rsid w:val="001F1C5E"/>
    <w:rsid w:val="001F2A82"/>
    <w:rsid w:val="001F2D35"/>
    <w:rsid w:val="001F2F3B"/>
    <w:rsid w:val="001F312C"/>
    <w:rsid w:val="001F331A"/>
    <w:rsid w:val="001F3957"/>
    <w:rsid w:val="001F469F"/>
    <w:rsid w:val="001F48B1"/>
    <w:rsid w:val="001F4AC4"/>
    <w:rsid w:val="001F5000"/>
    <w:rsid w:val="001F50D6"/>
    <w:rsid w:val="001F5997"/>
    <w:rsid w:val="001F6611"/>
    <w:rsid w:val="001F7368"/>
    <w:rsid w:val="001F7E8C"/>
    <w:rsid w:val="00200B26"/>
    <w:rsid w:val="00201515"/>
    <w:rsid w:val="00201926"/>
    <w:rsid w:val="00201999"/>
    <w:rsid w:val="002020AB"/>
    <w:rsid w:val="00203251"/>
    <w:rsid w:val="00203294"/>
    <w:rsid w:val="002038E8"/>
    <w:rsid w:val="002042C3"/>
    <w:rsid w:val="00204313"/>
    <w:rsid w:val="0020465F"/>
    <w:rsid w:val="00204751"/>
    <w:rsid w:val="00204E6E"/>
    <w:rsid w:val="00205170"/>
    <w:rsid w:val="002051C0"/>
    <w:rsid w:val="00205B1F"/>
    <w:rsid w:val="00205BE7"/>
    <w:rsid w:val="00206383"/>
    <w:rsid w:val="002063EF"/>
    <w:rsid w:val="00207349"/>
    <w:rsid w:val="0020759D"/>
    <w:rsid w:val="0020766E"/>
    <w:rsid w:val="002076FF"/>
    <w:rsid w:val="00210AF0"/>
    <w:rsid w:val="002120CE"/>
    <w:rsid w:val="00212169"/>
    <w:rsid w:val="002121D0"/>
    <w:rsid w:val="0021259E"/>
    <w:rsid w:val="00213002"/>
    <w:rsid w:val="00214693"/>
    <w:rsid w:val="002146C6"/>
    <w:rsid w:val="002158CC"/>
    <w:rsid w:val="00215C3A"/>
    <w:rsid w:val="00216BCA"/>
    <w:rsid w:val="00216C77"/>
    <w:rsid w:val="002201B4"/>
    <w:rsid w:val="00220862"/>
    <w:rsid w:val="00220AC7"/>
    <w:rsid w:val="00220CB9"/>
    <w:rsid w:val="00221603"/>
    <w:rsid w:val="00221D95"/>
    <w:rsid w:val="00221DE4"/>
    <w:rsid w:val="0022214C"/>
    <w:rsid w:val="002224EB"/>
    <w:rsid w:val="00222602"/>
    <w:rsid w:val="00222C57"/>
    <w:rsid w:val="00223093"/>
    <w:rsid w:val="00223C94"/>
    <w:rsid w:val="002240A4"/>
    <w:rsid w:val="002243AF"/>
    <w:rsid w:val="0022502F"/>
    <w:rsid w:val="00226C46"/>
    <w:rsid w:val="00226CC5"/>
    <w:rsid w:val="002272CF"/>
    <w:rsid w:val="00227757"/>
    <w:rsid w:val="00227FFA"/>
    <w:rsid w:val="00230772"/>
    <w:rsid w:val="00230A6F"/>
    <w:rsid w:val="00230D05"/>
    <w:rsid w:val="00231067"/>
    <w:rsid w:val="00231575"/>
    <w:rsid w:val="00231740"/>
    <w:rsid w:val="00232308"/>
    <w:rsid w:val="002327EC"/>
    <w:rsid w:val="00232F91"/>
    <w:rsid w:val="00232F9A"/>
    <w:rsid w:val="0023339B"/>
    <w:rsid w:val="00233D75"/>
    <w:rsid w:val="00234554"/>
    <w:rsid w:val="0023455F"/>
    <w:rsid w:val="00234E6D"/>
    <w:rsid w:val="0023512B"/>
    <w:rsid w:val="0023569F"/>
    <w:rsid w:val="002364AD"/>
    <w:rsid w:val="002364F6"/>
    <w:rsid w:val="00237B3B"/>
    <w:rsid w:val="00240241"/>
    <w:rsid w:val="002402DD"/>
    <w:rsid w:val="00240437"/>
    <w:rsid w:val="002404BC"/>
    <w:rsid w:val="00240878"/>
    <w:rsid w:val="00241596"/>
    <w:rsid w:val="0024465E"/>
    <w:rsid w:val="00244802"/>
    <w:rsid w:val="002450AC"/>
    <w:rsid w:val="00245313"/>
    <w:rsid w:val="00246232"/>
    <w:rsid w:val="00246B24"/>
    <w:rsid w:val="00246BDD"/>
    <w:rsid w:val="0024779A"/>
    <w:rsid w:val="0025025F"/>
    <w:rsid w:val="00250498"/>
    <w:rsid w:val="002509BF"/>
    <w:rsid w:val="002511C9"/>
    <w:rsid w:val="0025164E"/>
    <w:rsid w:val="00252847"/>
    <w:rsid w:val="002533B3"/>
    <w:rsid w:val="002534AB"/>
    <w:rsid w:val="002535D9"/>
    <w:rsid w:val="002537F7"/>
    <w:rsid w:val="00254763"/>
    <w:rsid w:val="002552E6"/>
    <w:rsid w:val="00255E8A"/>
    <w:rsid w:val="002574CD"/>
    <w:rsid w:val="002574DC"/>
    <w:rsid w:val="00257930"/>
    <w:rsid w:val="00260DC2"/>
    <w:rsid w:val="0026142F"/>
    <w:rsid w:val="00261D6A"/>
    <w:rsid w:val="002622E5"/>
    <w:rsid w:val="00262FD7"/>
    <w:rsid w:val="00264148"/>
    <w:rsid w:val="00264480"/>
    <w:rsid w:val="00264498"/>
    <w:rsid w:val="002649DE"/>
    <w:rsid w:val="002662C8"/>
    <w:rsid w:val="00266AFE"/>
    <w:rsid w:val="00267103"/>
    <w:rsid w:val="00267116"/>
    <w:rsid w:val="00267199"/>
    <w:rsid w:val="00270546"/>
    <w:rsid w:val="00270658"/>
    <w:rsid w:val="00270BF1"/>
    <w:rsid w:val="00270C8B"/>
    <w:rsid w:val="00270E58"/>
    <w:rsid w:val="00271287"/>
    <w:rsid w:val="0027186D"/>
    <w:rsid w:val="0027209A"/>
    <w:rsid w:val="00272F96"/>
    <w:rsid w:val="0027308F"/>
    <w:rsid w:val="00273AC9"/>
    <w:rsid w:val="00274423"/>
    <w:rsid w:val="00274A49"/>
    <w:rsid w:val="00275BBA"/>
    <w:rsid w:val="00275F52"/>
    <w:rsid w:val="002761F1"/>
    <w:rsid w:val="00276243"/>
    <w:rsid w:val="0027651B"/>
    <w:rsid w:val="00277363"/>
    <w:rsid w:val="002779E4"/>
    <w:rsid w:val="00277D16"/>
    <w:rsid w:val="002805D2"/>
    <w:rsid w:val="00281C2A"/>
    <w:rsid w:val="002821BD"/>
    <w:rsid w:val="002826A1"/>
    <w:rsid w:val="00283792"/>
    <w:rsid w:val="00283DD1"/>
    <w:rsid w:val="002840D2"/>
    <w:rsid w:val="00284358"/>
    <w:rsid w:val="00284877"/>
    <w:rsid w:val="00284C1F"/>
    <w:rsid w:val="00284C44"/>
    <w:rsid w:val="0028533D"/>
    <w:rsid w:val="00285956"/>
    <w:rsid w:val="00285CAE"/>
    <w:rsid w:val="00287B5D"/>
    <w:rsid w:val="002909A9"/>
    <w:rsid w:val="0029134C"/>
    <w:rsid w:val="00291527"/>
    <w:rsid w:val="002916FB"/>
    <w:rsid w:val="00292659"/>
    <w:rsid w:val="002926C9"/>
    <w:rsid w:val="002930A5"/>
    <w:rsid w:val="00293626"/>
    <w:rsid w:val="00293A08"/>
    <w:rsid w:val="00293ECF"/>
    <w:rsid w:val="00294012"/>
    <w:rsid w:val="00294EA3"/>
    <w:rsid w:val="00295996"/>
    <w:rsid w:val="00295A89"/>
    <w:rsid w:val="00296118"/>
    <w:rsid w:val="00296209"/>
    <w:rsid w:val="00296DAB"/>
    <w:rsid w:val="002A077C"/>
    <w:rsid w:val="002A12FF"/>
    <w:rsid w:val="002A158B"/>
    <w:rsid w:val="002A160E"/>
    <w:rsid w:val="002A2D3B"/>
    <w:rsid w:val="002A305D"/>
    <w:rsid w:val="002A35C6"/>
    <w:rsid w:val="002A3783"/>
    <w:rsid w:val="002A37B8"/>
    <w:rsid w:val="002A3C67"/>
    <w:rsid w:val="002A3C82"/>
    <w:rsid w:val="002A407C"/>
    <w:rsid w:val="002A44D2"/>
    <w:rsid w:val="002A469B"/>
    <w:rsid w:val="002A55CC"/>
    <w:rsid w:val="002A5988"/>
    <w:rsid w:val="002A5BA2"/>
    <w:rsid w:val="002A5BB9"/>
    <w:rsid w:val="002A6C09"/>
    <w:rsid w:val="002A6E54"/>
    <w:rsid w:val="002A712D"/>
    <w:rsid w:val="002A7506"/>
    <w:rsid w:val="002A79C5"/>
    <w:rsid w:val="002A7EA5"/>
    <w:rsid w:val="002A7FC4"/>
    <w:rsid w:val="002B0426"/>
    <w:rsid w:val="002B0D8D"/>
    <w:rsid w:val="002B0F4B"/>
    <w:rsid w:val="002B1B94"/>
    <w:rsid w:val="002B1E6A"/>
    <w:rsid w:val="002B2D1C"/>
    <w:rsid w:val="002B2D27"/>
    <w:rsid w:val="002B4FC1"/>
    <w:rsid w:val="002B5795"/>
    <w:rsid w:val="002B663D"/>
    <w:rsid w:val="002B6FD6"/>
    <w:rsid w:val="002B7536"/>
    <w:rsid w:val="002C01B8"/>
    <w:rsid w:val="002C04FE"/>
    <w:rsid w:val="002C09EB"/>
    <w:rsid w:val="002C15A0"/>
    <w:rsid w:val="002C2435"/>
    <w:rsid w:val="002C2718"/>
    <w:rsid w:val="002C2F4C"/>
    <w:rsid w:val="002C3D77"/>
    <w:rsid w:val="002C43CA"/>
    <w:rsid w:val="002C49FC"/>
    <w:rsid w:val="002C5617"/>
    <w:rsid w:val="002C56AE"/>
    <w:rsid w:val="002C5A62"/>
    <w:rsid w:val="002C5DA5"/>
    <w:rsid w:val="002C6F3B"/>
    <w:rsid w:val="002C778B"/>
    <w:rsid w:val="002C7D29"/>
    <w:rsid w:val="002C7D2B"/>
    <w:rsid w:val="002C7DDA"/>
    <w:rsid w:val="002D0A71"/>
    <w:rsid w:val="002D0AC7"/>
    <w:rsid w:val="002D1DB0"/>
    <w:rsid w:val="002D3F78"/>
    <w:rsid w:val="002D48C8"/>
    <w:rsid w:val="002D513D"/>
    <w:rsid w:val="002D5495"/>
    <w:rsid w:val="002D59B7"/>
    <w:rsid w:val="002D5AE6"/>
    <w:rsid w:val="002D5E6F"/>
    <w:rsid w:val="002D5FCE"/>
    <w:rsid w:val="002D71FC"/>
    <w:rsid w:val="002D7852"/>
    <w:rsid w:val="002D7BB5"/>
    <w:rsid w:val="002D7D03"/>
    <w:rsid w:val="002E02B7"/>
    <w:rsid w:val="002E07D4"/>
    <w:rsid w:val="002E0EB4"/>
    <w:rsid w:val="002E1638"/>
    <w:rsid w:val="002E17BF"/>
    <w:rsid w:val="002E1CBB"/>
    <w:rsid w:val="002E358B"/>
    <w:rsid w:val="002E367D"/>
    <w:rsid w:val="002E36C4"/>
    <w:rsid w:val="002E3CB1"/>
    <w:rsid w:val="002E4032"/>
    <w:rsid w:val="002E429D"/>
    <w:rsid w:val="002E5130"/>
    <w:rsid w:val="002E5513"/>
    <w:rsid w:val="002E6417"/>
    <w:rsid w:val="002E6EF5"/>
    <w:rsid w:val="002F0D65"/>
    <w:rsid w:val="002F17D5"/>
    <w:rsid w:val="002F1883"/>
    <w:rsid w:val="002F1F97"/>
    <w:rsid w:val="002F22F5"/>
    <w:rsid w:val="002F2643"/>
    <w:rsid w:val="002F2AFB"/>
    <w:rsid w:val="002F2B86"/>
    <w:rsid w:val="002F40F0"/>
    <w:rsid w:val="002F4442"/>
    <w:rsid w:val="002F4863"/>
    <w:rsid w:val="002F4C42"/>
    <w:rsid w:val="002F5108"/>
    <w:rsid w:val="002F5B04"/>
    <w:rsid w:val="002F5F14"/>
    <w:rsid w:val="002F5FDC"/>
    <w:rsid w:val="002F6058"/>
    <w:rsid w:val="002F6B44"/>
    <w:rsid w:val="002F6BD1"/>
    <w:rsid w:val="002F6F8B"/>
    <w:rsid w:val="00300048"/>
    <w:rsid w:val="003006FF"/>
    <w:rsid w:val="003013B9"/>
    <w:rsid w:val="00303568"/>
    <w:rsid w:val="00303BEF"/>
    <w:rsid w:val="00303EB0"/>
    <w:rsid w:val="00304052"/>
    <w:rsid w:val="0030517E"/>
    <w:rsid w:val="003053BB"/>
    <w:rsid w:val="00305948"/>
    <w:rsid w:val="00307673"/>
    <w:rsid w:val="00307C08"/>
    <w:rsid w:val="00310E45"/>
    <w:rsid w:val="00311DF9"/>
    <w:rsid w:val="003122B8"/>
    <w:rsid w:val="003126F5"/>
    <w:rsid w:val="00312A19"/>
    <w:rsid w:val="00312AA7"/>
    <w:rsid w:val="00312B38"/>
    <w:rsid w:val="00313660"/>
    <w:rsid w:val="00313981"/>
    <w:rsid w:val="00314802"/>
    <w:rsid w:val="00314CEF"/>
    <w:rsid w:val="00315D7D"/>
    <w:rsid w:val="00315E58"/>
    <w:rsid w:val="003172A2"/>
    <w:rsid w:val="0031782D"/>
    <w:rsid w:val="00317F02"/>
    <w:rsid w:val="00320327"/>
    <w:rsid w:val="00320C18"/>
    <w:rsid w:val="00322813"/>
    <w:rsid w:val="00323D82"/>
    <w:rsid w:val="00325216"/>
    <w:rsid w:val="003259DC"/>
    <w:rsid w:val="00325CBA"/>
    <w:rsid w:val="00325F14"/>
    <w:rsid w:val="003260EC"/>
    <w:rsid w:val="003273E2"/>
    <w:rsid w:val="0032743A"/>
    <w:rsid w:val="00327ABF"/>
    <w:rsid w:val="00327B3E"/>
    <w:rsid w:val="00327E1F"/>
    <w:rsid w:val="00327F80"/>
    <w:rsid w:val="00331CD0"/>
    <w:rsid w:val="00331E5E"/>
    <w:rsid w:val="00331E99"/>
    <w:rsid w:val="00332F51"/>
    <w:rsid w:val="003337AC"/>
    <w:rsid w:val="003337B7"/>
    <w:rsid w:val="0033381A"/>
    <w:rsid w:val="00333EB0"/>
    <w:rsid w:val="00333FF1"/>
    <w:rsid w:val="00334AA3"/>
    <w:rsid w:val="0033505E"/>
    <w:rsid w:val="00335B21"/>
    <w:rsid w:val="003364AB"/>
    <w:rsid w:val="003377A3"/>
    <w:rsid w:val="003378BB"/>
    <w:rsid w:val="00337AC2"/>
    <w:rsid w:val="00340A74"/>
    <w:rsid w:val="00340CB7"/>
    <w:rsid w:val="00340FFB"/>
    <w:rsid w:val="00341282"/>
    <w:rsid w:val="00341670"/>
    <w:rsid w:val="00341E88"/>
    <w:rsid w:val="003420A2"/>
    <w:rsid w:val="003423FC"/>
    <w:rsid w:val="003426F0"/>
    <w:rsid w:val="00342AC9"/>
    <w:rsid w:val="0034342E"/>
    <w:rsid w:val="00343517"/>
    <w:rsid w:val="00343522"/>
    <w:rsid w:val="00344248"/>
    <w:rsid w:val="00344283"/>
    <w:rsid w:val="003442DB"/>
    <w:rsid w:val="003444DC"/>
    <w:rsid w:val="00344752"/>
    <w:rsid w:val="003453F8"/>
    <w:rsid w:val="003456B3"/>
    <w:rsid w:val="003461EF"/>
    <w:rsid w:val="00346618"/>
    <w:rsid w:val="003470AD"/>
    <w:rsid w:val="0034710D"/>
    <w:rsid w:val="0034754E"/>
    <w:rsid w:val="00347F43"/>
    <w:rsid w:val="00350504"/>
    <w:rsid w:val="00350EEE"/>
    <w:rsid w:val="00351A4C"/>
    <w:rsid w:val="00352072"/>
    <w:rsid w:val="00352327"/>
    <w:rsid w:val="00352823"/>
    <w:rsid w:val="0035291C"/>
    <w:rsid w:val="00352AFA"/>
    <w:rsid w:val="00352C49"/>
    <w:rsid w:val="00354122"/>
    <w:rsid w:val="00355BD9"/>
    <w:rsid w:val="00357185"/>
    <w:rsid w:val="0035734A"/>
    <w:rsid w:val="00357A2F"/>
    <w:rsid w:val="00357D93"/>
    <w:rsid w:val="0036110F"/>
    <w:rsid w:val="00361FB7"/>
    <w:rsid w:val="00361FD0"/>
    <w:rsid w:val="0036255D"/>
    <w:rsid w:val="003632AE"/>
    <w:rsid w:val="00363623"/>
    <w:rsid w:val="003637F1"/>
    <w:rsid w:val="00363A05"/>
    <w:rsid w:val="0036469C"/>
    <w:rsid w:val="00364C1C"/>
    <w:rsid w:val="00366419"/>
    <w:rsid w:val="0036665A"/>
    <w:rsid w:val="0036674F"/>
    <w:rsid w:val="00367192"/>
    <w:rsid w:val="003672D4"/>
    <w:rsid w:val="00370D50"/>
    <w:rsid w:val="003719C0"/>
    <w:rsid w:val="003722F9"/>
    <w:rsid w:val="0037292A"/>
    <w:rsid w:val="003729D5"/>
    <w:rsid w:val="00372C57"/>
    <w:rsid w:val="003739E0"/>
    <w:rsid w:val="00373B2D"/>
    <w:rsid w:val="00373F53"/>
    <w:rsid w:val="00373FD2"/>
    <w:rsid w:val="00374940"/>
    <w:rsid w:val="003750A2"/>
    <w:rsid w:val="00375F0E"/>
    <w:rsid w:val="0037625F"/>
    <w:rsid w:val="0038006F"/>
    <w:rsid w:val="00380FA5"/>
    <w:rsid w:val="0038104C"/>
    <w:rsid w:val="0038194B"/>
    <w:rsid w:val="00382028"/>
    <w:rsid w:val="0038227A"/>
    <w:rsid w:val="00383B1D"/>
    <w:rsid w:val="00383C97"/>
    <w:rsid w:val="00384551"/>
    <w:rsid w:val="00384E51"/>
    <w:rsid w:val="0038513E"/>
    <w:rsid w:val="003854D1"/>
    <w:rsid w:val="003856C0"/>
    <w:rsid w:val="003859CA"/>
    <w:rsid w:val="00386470"/>
    <w:rsid w:val="00386CB6"/>
    <w:rsid w:val="00387DF7"/>
    <w:rsid w:val="0039014F"/>
    <w:rsid w:val="00391938"/>
    <w:rsid w:val="0039249C"/>
    <w:rsid w:val="00392B1A"/>
    <w:rsid w:val="00393089"/>
    <w:rsid w:val="003960CF"/>
    <w:rsid w:val="003968C0"/>
    <w:rsid w:val="00397A00"/>
    <w:rsid w:val="00397BE5"/>
    <w:rsid w:val="00397C69"/>
    <w:rsid w:val="00397C80"/>
    <w:rsid w:val="00397EE0"/>
    <w:rsid w:val="003A043B"/>
    <w:rsid w:val="003A152B"/>
    <w:rsid w:val="003A16E0"/>
    <w:rsid w:val="003A184D"/>
    <w:rsid w:val="003A1915"/>
    <w:rsid w:val="003A1DC2"/>
    <w:rsid w:val="003A23D5"/>
    <w:rsid w:val="003A2433"/>
    <w:rsid w:val="003A26EF"/>
    <w:rsid w:val="003A2D54"/>
    <w:rsid w:val="003A2E87"/>
    <w:rsid w:val="003A407E"/>
    <w:rsid w:val="003A4B50"/>
    <w:rsid w:val="003A697D"/>
    <w:rsid w:val="003A6F5B"/>
    <w:rsid w:val="003A7A2E"/>
    <w:rsid w:val="003A7B52"/>
    <w:rsid w:val="003A7C06"/>
    <w:rsid w:val="003B14E7"/>
    <w:rsid w:val="003B16D7"/>
    <w:rsid w:val="003B1838"/>
    <w:rsid w:val="003B19E4"/>
    <w:rsid w:val="003B2609"/>
    <w:rsid w:val="003B2739"/>
    <w:rsid w:val="003B366A"/>
    <w:rsid w:val="003B452E"/>
    <w:rsid w:val="003B4E7B"/>
    <w:rsid w:val="003B500A"/>
    <w:rsid w:val="003B53F1"/>
    <w:rsid w:val="003B54C7"/>
    <w:rsid w:val="003B584F"/>
    <w:rsid w:val="003B6169"/>
    <w:rsid w:val="003B679A"/>
    <w:rsid w:val="003B7390"/>
    <w:rsid w:val="003B7C6D"/>
    <w:rsid w:val="003C1139"/>
    <w:rsid w:val="003C126B"/>
    <w:rsid w:val="003C1F5F"/>
    <w:rsid w:val="003C2313"/>
    <w:rsid w:val="003C2F8A"/>
    <w:rsid w:val="003C3516"/>
    <w:rsid w:val="003C3844"/>
    <w:rsid w:val="003C386A"/>
    <w:rsid w:val="003C3D81"/>
    <w:rsid w:val="003C428E"/>
    <w:rsid w:val="003C4524"/>
    <w:rsid w:val="003C4D7A"/>
    <w:rsid w:val="003C5067"/>
    <w:rsid w:val="003C54CA"/>
    <w:rsid w:val="003C5C4F"/>
    <w:rsid w:val="003C5D43"/>
    <w:rsid w:val="003C5E08"/>
    <w:rsid w:val="003C6100"/>
    <w:rsid w:val="003C6F56"/>
    <w:rsid w:val="003C6FBF"/>
    <w:rsid w:val="003C710D"/>
    <w:rsid w:val="003C730F"/>
    <w:rsid w:val="003C7851"/>
    <w:rsid w:val="003C7ABE"/>
    <w:rsid w:val="003C7E3F"/>
    <w:rsid w:val="003D07D7"/>
    <w:rsid w:val="003D0C7C"/>
    <w:rsid w:val="003D11D4"/>
    <w:rsid w:val="003D13BF"/>
    <w:rsid w:val="003D15CE"/>
    <w:rsid w:val="003D1B20"/>
    <w:rsid w:val="003D1F35"/>
    <w:rsid w:val="003D215B"/>
    <w:rsid w:val="003D2966"/>
    <w:rsid w:val="003D2AD7"/>
    <w:rsid w:val="003D3379"/>
    <w:rsid w:val="003D3EAA"/>
    <w:rsid w:val="003D57E7"/>
    <w:rsid w:val="003D5B94"/>
    <w:rsid w:val="003D6021"/>
    <w:rsid w:val="003D690C"/>
    <w:rsid w:val="003D6EF6"/>
    <w:rsid w:val="003D743E"/>
    <w:rsid w:val="003E0B0E"/>
    <w:rsid w:val="003E19F7"/>
    <w:rsid w:val="003E1C9C"/>
    <w:rsid w:val="003E1CF8"/>
    <w:rsid w:val="003E3732"/>
    <w:rsid w:val="003E3EF9"/>
    <w:rsid w:val="003E4709"/>
    <w:rsid w:val="003E4AF3"/>
    <w:rsid w:val="003E5007"/>
    <w:rsid w:val="003E685E"/>
    <w:rsid w:val="003E7049"/>
    <w:rsid w:val="003E7782"/>
    <w:rsid w:val="003E78F3"/>
    <w:rsid w:val="003E7C3D"/>
    <w:rsid w:val="003F02E7"/>
    <w:rsid w:val="003F1602"/>
    <w:rsid w:val="003F16D4"/>
    <w:rsid w:val="003F1D88"/>
    <w:rsid w:val="003F27BC"/>
    <w:rsid w:val="003F304D"/>
    <w:rsid w:val="003F3149"/>
    <w:rsid w:val="003F381F"/>
    <w:rsid w:val="003F50A0"/>
    <w:rsid w:val="003F543C"/>
    <w:rsid w:val="003F5783"/>
    <w:rsid w:val="003F578B"/>
    <w:rsid w:val="003F5A07"/>
    <w:rsid w:val="003F5A69"/>
    <w:rsid w:val="003F5AB4"/>
    <w:rsid w:val="003F5E1E"/>
    <w:rsid w:val="003F5F49"/>
    <w:rsid w:val="003F65CD"/>
    <w:rsid w:val="003F6839"/>
    <w:rsid w:val="003F76C4"/>
    <w:rsid w:val="003F7FEA"/>
    <w:rsid w:val="004008B1"/>
    <w:rsid w:val="00400D26"/>
    <w:rsid w:val="004013CC"/>
    <w:rsid w:val="00401605"/>
    <w:rsid w:val="004019F6"/>
    <w:rsid w:val="00401FAE"/>
    <w:rsid w:val="00402D0F"/>
    <w:rsid w:val="00402E75"/>
    <w:rsid w:val="0040322F"/>
    <w:rsid w:val="004034EB"/>
    <w:rsid w:val="004037C4"/>
    <w:rsid w:val="00403BB0"/>
    <w:rsid w:val="00403BD0"/>
    <w:rsid w:val="00403DE1"/>
    <w:rsid w:val="004040E9"/>
    <w:rsid w:val="0040451B"/>
    <w:rsid w:val="00404F21"/>
    <w:rsid w:val="0040562B"/>
    <w:rsid w:val="00405C88"/>
    <w:rsid w:val="0040668D"/>
    <w:rsid w:val="00407B37"/>
    <w:rsid w:val="0041012E"/>
    <w:rsid w:val="00410E09"/>
    <w:rsid w:val="004119FD"/>
    <w:rsid w:val="00411D77"/>
    <w:rsid w:val="00413759"/>
    <w:rsid w:val="00413797"/>
    <w:rsid w:val="00413C05"/>
    <w:rsid w:val="00413E9E"/>
    <w:rsid w:val="00414921"/>
    <w:rsid w:val="00414EC7"/>
    <w:rsid w:val="0041506F"/>
    <w:rsid w:val="004169E2"/>
    <w:rsid w:val="0041742F"/>
    <w:rsid w:val="004174AE"/>
    <w:rsid w:val="004177D7"/>
    <w:rsid w:val="004179EB"/>
    <w:rsid w:val="004204EA"/>
    <w:rsid w:val="004208BD"/>
    <w:rsid w:val="00420B38"/>
    <w:rsid w:val="00420BA6"/>
    <w:rsid w:val="00420F56"/>
    <w:rsid w:val="00421961"/>
    <w:rsid w:val="00421E01"/>
    <w:rsid w:val="004222A0"/>
    <w:rsid w:val="0042300E"/>
    <w:rsid w:val="00423B44"/>
    <w:rsid w:val="0042470F"/>
    <w:rsid w:val="00424F6B"/>
    <w:rsid w:val="00426556"/>
    <w:rsid w:val="0042749A"/>
    <w:rsid w:val="0043037D"/>
    <w:rsid w:val="0043070E"/>
    <w:rsid w:val="00430B30"/>
    <w:rsid w:val="00431342"/>
    <w:rsid w:val="004321FA"/>
    <w:rsid w:val="00432BFD"/>
    <w:rsid w:val="0043346D"/>
    <w:rsid w:val="00433A63"/>
    <w:rsid w:val="00433B96"/>
    <w:rsid w:val="00434948"/>
    <w:rsid w:val="0043494A"/>
    <w:rsid w:val="00434F54"/>
    <w:rsid w:val="004354D9"/>
    <w:rsid w:val="004359B1"/>
    <w:rsid w:val="00435B97"/>
    <w:rsid w:val="00436CEC"/>
    <w:rsid w:val="004411C9"/>
    <w:rsid w:val="00441FFC"/>
    <w:rsid w:val="0044264F"/>
    <w:rsid w:val="00442D2D"/>
    <w:rsid w:val="00442EF6"/>
    <w:rsid w:val="00443065"/>
    <w:rsid w:val="00443791"/>
    <w:rsid w:val="00444331"/>
    <w:rsid w:val="00444AC6"/>
    <w:rsid w:val="0044559E"/>
    <w:rsid w:val="00446A03"/>
    <w:rsid w:val="00446E37"/>
    <w:rsid w:val="004472B5"/>
    <w:rsid w:val="00447818"/>
    <w:rsid w:val="00447979"/>
    <w:rsid w:val="00450CFE"/>
    <w:rsid w:val="004510AF"/>
    <w:rsid w:val="00451A6F"/>
    <w:rsid w:val="00452B37"/>
    <w:rsid w:val="00452CBF"/>
    <w:rsid w:val="00452D2B"/>
    <w:rsid w:val="004535B3"/>
    <w:rsid w:val="004537FE"/>
    <w:rsid w:val="0045397D"/>
    <w:rsid w:val="004539A4"/>
    <w:rsid w:val="00453A4A"/>
    <w:rsid w:val="00454622"/>
    <w:rsid w:val="00454B5E"/>
    <w:rsid w:val="00454EC9"/>
    <w:rsid w:val="00455088"/>
    <w:rsid w:val="004555C3"/>
    <w:rsid w:val="00455602"/>
    <w:rsid w:val="00455971"/>
    <w:rsid w:val="00455ED2"/>
    <w:rsid w:val="00456F17"/>
    <w:rsid w:val="0046067D"/>
    <w:rsid w:val="00460872"/>
    <w:rsid w:val="00461452"/>
    <w:rsid w:val="00461601"/>
    <w:rsid w:val="00461BBC"/>
    <w:rsid w:val="004624C2"/>
    <w:rsid w:val="00462624"/>
    <w:rsid w:val="00463048"/>
    <w:rsid w:val="0046328A"/>
    <w:rsid w:val="004638F2"/>
    <w:rsid w:val="00463E43"/>
    <w:rsid w:val="004645A2"/>
    <w:rsid w:val="00464995"/>
    <w:rsid w:val="00464ED0"/>
    <w:rsid w:val="00465317"/>
    <w:rsid w:val="00465BD4"/>
    <w:rsid w:val="00466D05"/>
    <w:rsid w:val="00466F56"/>
    <w:rsid w:val="004671F5"/>
    <w:rsid w:val="00467EA2"/>
    <w:rsid w:val="0047113A"/>
    <w:rsid w:val="004715C2"/>
    <w:rsid w:val="0047184A"/>
    <w:rsid w:val="00471E76"/>
    <w:rsid w:val="0047233A"/>
    <w:rsid w:val="00472427"/>
    <w:rsid w:val="004724B7"/>
    <w:rsid w:val="00472B7B"/>
    <w:rsid w:val="00472BF4"/>
    <w:rsid w:val="00474196"/>
    <w:rsid w:val="004758D9"/>
    <w:rsid w:val="00475D5E"/>
    <w:rsid w:val="00475EC6"/>
    <w:rsid w:val="004763F1"/>
    <w:rsid w:val="00476BDF"/>
    <w:rsid w:val="00476E24"/>
    <w:rsid w:val="0047798E"/>
    <w:rsid w:val="00477E0D"/>
    <w:rsid w:val="00477F13"/>
    <w:rsid w:val="00480955"/>
    <w:rsid w:val="0048114F"/>
    <w:rsid w:val="00481583"/>
    <w:rsid w:val="004816A4"/>
    <w:rsid w:val="0048228C"/>
    <w:rsid w:val="00482F91"/>
    <w:rsid w:val="0048368C"/>
    <w:rsid w:val="004841B2"/>
    <w:rsid w:val="0048463C"/>
    <w:rsid w:val="00485720"/>
    <w:rsid w:val="00485D2B"/>
    <w:rsid w:val="00486386"/>
    <w:rsid w:val="00486DFA"/>
    <w:rsid w:val="004872B8"/>
    <w:rsid w:val="004875B2"/>
    <w:rsid w:val="00487AC5"/>
    <w:rsid w:val="00490587"/>
    <w:rsid w:val="004915CD"/>
    <w:rsid w:val="00491612"/>
    <w:rsid w:val="004917CB"/>
    <w:rsid w:val="004919B2"/>
    <w:rsid w:val="00491D39"/>
    <w:rsid w:val="00492464"/>
    <w:rsid w:val="00492AB3"/>
    <w:rsid w:val="004934D0"/>
    <w:rsid w:val="0049386A"/>
    <w:rsid w:val="00493DBC"/>
    <w:rsid w:val="00494052"/>
    <w:rsid w:val="00494E3C"/>
    <w:rsid w:val="00494EC1"/>
    <w:rsid w:val="00494ED3"/>
    <w:rsid w:val="004952E0"/>
    <w:rsid w:val="00495676"/>
    <w:rsid w:val="00495899"/>
    <w:rsid w:val="004A02A0"/>
    <w:rsid w:val="004A1D3C"/>
    <w:rsid w:val="004A25FD"/>
    <w:rsid w:val="004A3432"/>
    <w:rsid w:val="004A3664"/>
    <w:rsid w:val="004A394F"/>
    <w:rsid w:val="004A41BE"/>
    <w:rsid w:val="004A4463"/>
    <w:rsid w:val="004A4726"/>
    <w:rsid w:val="004A4A30"/>
    <w:rsid w:val="004A4E66"/>
    <w:rsid w:val="004A4F49"/>
    <w:rsid w:val="004A6912"/>
    <w:rsid w:val="004A73EE"/>
    <w:rsid w:val="004A7AA9"/>
    <w:rsid w:val="004B019B"/>
    <w:rsid w:val="004B111E"/>
    <w:rsid w:val="004B2008"/>
    <w:rsid w:val="004B2C39"/>
    <w:rsid w:val="004B4B8F"/>
    <w:rsid w:val="004B4ED5"/>
    <w:rsid w:val="004B5578"/>
    <w:rsid w:val="004B64A2"/>
    <w:rsid w:val="004B70CD"/>
    <w:rsid w:val="004B71B4"/>
    <w:rsid w:val="004B7202"/>
    <w:rsid w:val="004B7A67"/>
    <w:rsid w:val="004C063D"/>
    <w:rsid w:val="004C0980"/>
    <w:rsid w:val="004C1D0F"/>
    <w:rsid w:val="004C37EB"/>
    <w:rsid w:val="004C494D"/>
    <w:rsid w:val="004C5974"/>
    <w:rsid w:val="004C5ABF"/>
    <w:rsid w:val="004C62C2"/>
    <w:rsid w:val="004C6CAE"/>
    <w:rsid w:val="004C7245"/>
    <w:rsid w:val="004C75DD"/>
    <w:rsid w:val="004D02C2"/>
    <w:rsid w:val="004D0A6E"/>
    <w:rsid w:val="004D0F87"/>
    <w:rsid w:val="004D1203"/>
    <w:rsid w:val="004D1A82"/>
    <w:rsid w:val="004D1AC8"/>
    <w:rsid w:val="004D3820"/>
    <w:rsid w:val="004D3B49"/>
    <w:rsid w:val="004D3F96"/>
    <w:rsid w:val="004D42CB"/>
    <w:rsid w:val="004D722F"/>
    <w:rsid w:val="004D76A9"/>
    <w:rsid w:val="004D7E99"/>
    <w:rsid w:val="004E0581"/>
    <w:rsid w:val="004E1848"/>
    <w:rsid w:val="004E1C53"/>
    <w:rsid w:val="004E1E31"/>
    <w:rsid w:val="004E2930"/>
    <w:rsid w:val="004E2BC7"/>
    <w:rsid w:val="004E3786"/>
    <w:rsid w:val="004E37FB"/>
    <w:rsid w:val="004E3BC4"/>
    <w:rsid w:val="004E41D6"/>
    <w:rsid w:val="004E46A6"/>
    <w:rsid w:val="004E4897"/>
    <w:rsid w:val="004E4DC9"/>
    <w:rsid w:val="004E5428"/>
    <w:rsid w:val="004E59C7"/>
    <w:rsid w:val="004E5A2B"/>
    <w:rsid w:val="004E6903"/>
    <w:rsid w:val="004E70C5"/>
    <w:rsid w:val="004E771F"/>
    <w:rsid w:val="004E7E4E"/>
    <w:rsid w:val="004E7EBD"/>
    <w:rsid w:val="004F0EC6"/>
    <w:rsid w:val="004F1778"/>
    <w:rsid w:val="004F1E6D"/>
    <w:rsid w:val="004F3DEB"/>
    <w:rsid w:val="004F4283"/>
    <w:rsid w:val="004F45C6"/>
    <w:rsid w:val="004F499F"/>
    <w:rsid w:val="004F4AC2"/>
    <w:rsid w:val="004F4B1A"/>
    <w:rsid w:val="004F5692"/>
    <w:rsid w:val="004F58C0"/>
    <w:rsid w:val="004F5E15"/>
    <w:rsid w:val="004F5F06"/>
    <w:rsid w:val="004F6A5F"/>
    <w:rsid w:val="004F6C2C"/>
    <w:rsid w:val="004F7020"/>
    <w:rsid w:val="004F7802"/>
    <w:rsid w:val="004F7D92"/>
    <w:rsid w:val="0050030D"/>
    <w:rsid w:val="00500406"/>
    <w:rsid w:val="005010E4"/>
    <w:rsid w:val="0050115A"/>
    <w:rsid w:val="005014BA"/>
    <w:rsid w:val="00501D38"/>
    <w:rsid w:val="0050297B"/>
    <w:rsid w:val="0050429D"/>
    <w:rsid w:val="00504A0E"/>
    <w:rsid w:val="005050D7"/>
    <w:rsid w:val="00506638"/>
    <w:rsid w:val="00507D69"/>
    <w:rsid w:val="00510A2D"/>
    <w:rsid w:val="00510FBC"/>
    <w:rsid w:val="00513402"/>
    <w:rsid w:val="00513417"/>
    <w:rsid w:val="005136BE"/>
    <w:rsid w:val="00513891"/>
    <w:rsid w:val="00513C6A"/>
    <w:rsid w:val="005143D3"/>
    <w:rsid w:val="0051488D"/>
    <w:rsid w:val="005148BD"/>
    <w:rsid w:val="00515908"/>
    <w:rsid w:val="00515B0B"/>
    <w:rsid w:val="00515CC1"/>
    <w:rsid w:val="00516303"/>
    <w:rsid w:val="005167EE"/>
    <w:rsid w:val="005173C1"/>
    <w:rsid w:val="00517420"/>
    <w:rsid w:val="00517C1E"/>
    <w:rsid w:val="00517CFB"/>
    <w:rsid w:val="0052075F"/>
    <w:rsid w:val="0052096F"/>
    <w:rsid w:val="005214A9"/>
    <w:rsid w:val="005226E3"/>
    <w:rsid w:val="00522921"/>
    <w:rsid w:val="0052418E"/>
    <w:rsid w:val="005246B5"/>
    <w:rsid w:val="005248FA"/>
    <w:rsid w:val="00524903"/>
    <w:rsid w:val="0052503F"/>
    <w:rsid w:val="00525851"/>
    <w:rsid w:val="00526766"/>
    <w:rsid w:val="00526843"/>
    <w:rsid w:val="00527328"/>
    <w:rsid w:val="0052798D"/>
    <w:rsid w:val="00527E8A"/>
    <w:rsid w:val="00527F4A"/>
    <w:rsid w:val="005300DE"/>
    <w:rsid w:val="00530840"/>
    <w:rsid w:val="00530958"/>
    <w:rsid w:val="00530B35"/>
    <w:rsid w:val="00531057"/>
    <w:rsid w:val="005312EA"/>
    <w:rsid w:val="00531A92"/>
    <w:rsid w:val="0053220E"/>
    <w:rsid w:val="00532517"/>
    <w:rsid w:val="00532B5D"/>
    <w:rsid w:val="00532BD3"/>
    <w:rsid w:val="0053505E"/>
    <w:rsid w:val="00535063"/>
    <w:rsid w:val="00535655"/>
    <w:rsid w:val="005359EC"/>
    <w:rsid w:val="00535DFF"/>
    <w:rsid w:val="00536541"/>
    <w:rsid w:val="00536E64"/>
    <w:rsid w:val="00536FB9"/>
    <w:rsid w:val="005378C7"/>
    <w:rsid w:val="005402BB"/>
    <w:rsid w:val="0054045B"/>
    <w:rsid w:val="00540BE3"/>
    <w:rsid w:val="005411C6"/>
    <w:rsid w:val="00541511"/>
    <w:rsid w:val="00541B6A"/>
    <w:rsid w:val="00541CD3"/>
    <w:rsid w:val="00542A09"/>
    <w:rsid w:val="00542B62"/>
    <w:rsid w:val="005432D3"/>
    <w:rsid w:val="00544818"/>
    <w:rsid w:val="00545720"/>
    <w:rsid w:val="00547FAF"/>
    <w:rsid w:val="0055001C"/>
    <w:rsid w:val="00550025"/>
    <w:rsid w:val="00550284"/>
    <w:rsid w:val="00550C64"/>
    <w:rsid w:val="00551311"/>
    <w:rsid w:val="00551B29"/>
    <w:rsid w:val="0055259E"/>
    <w:rsid w:val="005527E7"/>
    <w:rsid w:val="00552F48"/>
    <w:rsid w:val="00553E02"/>
    <w:rsid w:val="00554F77"/>
    <w:rsid w:val="00555CC1"/>
    <w:rsid w:val="005565E3"/>
    <w:rsid w:val="00557923"/>
    <w:rsid w:val="00557BCD"/>
    <w:rsid w:val="00560353"/>
    <w:rsid w:val="005607EC"/>
    <w:rsid w:val="00560E9A"/>
    <w:rsid w:val="00562519"/>
    <w:rsid w:val="00562589"/>
    <w:rsid w:val="00563024"/>
    <w:rsid w:val="00563224"/>
    <w:rsid w:val="00563FC7"/>
    <w:rsid w:val="005640E0"/>
    <w:rsid w:val="00564629"/>
    <w:rsid w:val="00565D28"/>
    <w:rsid w:val="005667DB"/>
    <w:rsid w:val="00566EEB"/>
    <w:rsid w:val="00567ADF"/>
    <w:rsid w:val="00567D1E"/>
    <w:rsid w:val="005717E5"/>
    <w:rsid w:val="005718DF"/>
    <w:rsid w:val="00571BE5"/>
    <w:rsid w:val="00572129"/>
    <w:rsid w:val="0057488A"/>
    <w:rsid w:val="00576398"/>
    <w:rsid w:val="005767AC"/>
    <w:rsid w:val="0057681E"/>
    <w:rsid w:val="00576D8B"/>
    <w:rsid w:val="00576FD9"/>
    <w:rsid w:val="00577C51"/>
    <w:rsid w:val="005811A1"/>
    <w:rsid w:val="00582D6A"/>
    <w:rsid w:val="00582E59"/>
    <w:rsid w:val="00583F63"/>
    <w:rsid w:val="00584562"/>
    <w:rsid w:val="00584CF5"/>
    <w:rsid w:val="00584E36"/>
    <w:rsid w:val="00585603"/>
    <w:rsid w:val="00586752"/>
    <w:rsid w:val="00586881"/>
    <w:rsid w:val="005868EE"/>
    <w:rsid w:val="005869FF"/>
    <w:rsid w:val="0058793F"/>
    <w:rsid w:val="00587F16"/>
    <w:rsid w:val="00587F1C"/>
    <w:rsid w:val="005901CC"/>
    <w:rsid w:val="0059057F"/>
    <w:rsid w:val="00590F0D"/>
    <w:rsid w:val="005922EF"/>
    <w:rsid w:val="00592BB9"/>
    <w:rsid w:val="0059462F"/>
    <w:rsid w:val="00594C79"/>
    <w:rsid w:val="005966FC"/>
    <w:rsid w:val="005971DB"/>
    <w:rsid w:val="005975D0"/>
    <w:rsid w:val="0059796E"/>
    <w:rsid w:val="00597D06"/>
    <w:rsid w:val="005A0618"/>
    <w:rsid w:val="005A0CD5"/>
    <w:rsid w:val="005A1004"/>
    <w:rsid w:val="005A20D7"/>
    <w:rsid w:val="005A326E"/>
    <w:rsid w:val="005A3EC7"/>
    <w:rsid w:val="005A48B6"/>
    <w:rsid w:val="005A516E"/>
    <w:rsid w:val="005A60B4"/>
    <w:rsid w:val="005A688C"/>
    <w:rsid w:val="005A6F48"/>
    <w:rsid w:val="005A73D5"/>
    <w:rsid w:val="005A77FD"/>
    <w:rsid w:val="005B06D9"/>
    <w:rsid w:val="005B0A71"/>
    <w:rsid w:val="005B0F83"/>
    <w:rsid w:val="005B18A0"/>
    <w:rsid w:val="005B3155"/>
    <w:rsid w:val="005B3B7F"/>
    <w:rsid w:val="005B3E2F"/>
    <w:rsid w:val="005B3EDD"/>
    <w:rsid w:val="005B4396"/>
    <w:rsid w:val="005B4ADE"/>
    <w:rsid w:val="005B505B"/>
    <w:rsid w:val="005B5456"/>
    <w:rsid w:val="005B5A33"/>
    <w:rsid w:val="005B5B67"/>
    <w:rsid w:val="005B626C"/>
    <w:rsid w:val="005B63AB"/>
    <w:rsid w:val="005B65DA"/>
    <w:rsid w:val="005B6617"/>
    <w:rsid w:val="005B696D"/>
    <w:rsid w:val="005B6B5F"/>
    <w:rsid w:val="005B6E1C"/>
    <w:rsid w:val="005B761A"/>
    <w:rsid w:val="005B7ABB"/>
    <w:rsid w:val="005C0E8E"/>
    <w:rsid w:val="005C1576"/>
    <w:rsid w:val="005C1699"/>
    <w:rsid w:val="005C16F9"/>
    <w:rsid w:val="005C2166"/>
    <w:rsid w:val="005C219D"/>
    <w:rsid w:val="005C2893"/>
    <w:rsid w:val="005C2A87"/>
    <w:rsid w:val="005C393D"/>
    <w:rsid w:val="005C46AC"/>
    <w:rsid w:val="005C4DC8"/>
    <w:rsid w:val="005C4DE1"/>
    <w:rsid w:val="005C5329"/>
    <w:rsid w:val="005C53E0"/>
    <w:rsid w:val="005C548F"/>
    <w:rsid w:val="005C562B"/>
    <w:rsid w:val="005C581A"/>
    <w:rsid w:val="005C633D"/>
    <w:rsid w:val="005C63A6"/>
    <w:rsid w:val="005D0A30"/>
    <w:rsid w:val="005D0B66"/>
    <w:rsid w:val="005D0EF2"/>
    <w:rsid w:val="005D1217"/>
    <w:rsid w:val="005D1775"/>
    <w:rsid w:val="005D3468"/>
    <w:rsid w:val="005D3BA0"/>
    <w:rsid w:val="005D3C3B"/>
    <w:rsid w:val="005D3C7B"/>
    <w:rsid w:val="005D563A"/>
    <w:rsid w:val="005D5B90"/>
    <w:rsid w:val="005D6494"/>
    <w:rsid w:val="005D66D4"/>
    <w:rsid w:val="005D68A5"/>
    <w:rsid w:val="005D693C"/>
    <w:rsid w:val="005D70A1"/>
    <w:rsid w:val="005D711C"/>
    <w:rsid w:val="005D7D50"/>
    <w:rsid w:val="005D7EE2"/>
    <w:rsid w:val="005E0578"/>
    <w:rsid w:val="005E0674"/>
    <w:rsid w:val="005E1377"/>
    <w:rsid w:val="005E1796"/>
    <w:rsid w:val="005E30B3"/>
    <w:rsid w:val="005E3209"/>
    <w:rsid w:val="005E34C7"/>
    <w:rsid w:val="005E386B"/>
    <w:rsid w:val="005E3C6B"/>
    <w:rsid w:val="005E3F16"/>
    <w:rsid w:val="005E43A5"/>
    <w:rsid w:val="005E441F"/>
    <w:rsid w:val="005E4AE8"/>
    <w:rsid w:val="005E4CA9"/>
    <w:rsid w:val="005E4F71"/>
    <w:rsid w:val="005E57DB"/>
    <w:rsid w:val="005E5FA1"/>
    <w:rsid w:val="005E6C26"/>
    <w:rsid w:val="005E7A05"/>
    <w:rsid w:val="005E7AFE"/>
    <w:rsid w:val="005E7C38"/>
    <w:rsid w:val="005F0249"/>
    <w:rsid w:val="005F085E"/>
    <w:rsid w:val="005F0AF5"/>
    <w:rsid w:val="005F130B"/>
    <w:rsid w:val="005F2406"/>
    <w:rsid w:val="005F27D3"/>
    <w:rsid w:val="005F287B"/>
    <w:rsid w:val="005F2ACD"/>
    <w:rsid w:val="005F2E9B"/>
    <w:rsid w:val="005F3974"/>
    <w:rsid w:val="005F397D"/>
    <w:rsid w:val="005F44B4"/>
    <w:rsid w:val="005F4C41"/>
    <w:rsid w:val="005F53D8"/>
    <w:rsid w:val="005F6BCE"/>
    <w:rsid w:val="0060080A"/>
    <w:rsid w:val="00601722"/>
    <w:rsid w:val="00601C5D"/>
    <w:rsid w:val="00601FC5"/>
    <w:rsid w:val="006020D5"/>
    <w:rsid w:val="00602296"/>
    <w:rsid w:val="00602299"/>
    <w:rsid w:val="00602449"/>
    <w:rsid w:val="00602508"/>
    <w:rsid w:val="0060258A"/>
    <w:rsid w:val="00602A14"/>
    <w:rsid w:val="00602AE3"/>
    <w:rsid w:val="00602AE6"/>
    <w:rsid w:val="0060474F"/>
    <w:rsid w:val="00604C2A"/>
    <w:rsid w:val="00605120"/>
    <w:rsid w:val="00605689"/>
    <w:rsid w:val="00605851"/>
    <w:rsid w:val="00606099"/>
    <w:rsid w:val="00606103"/>
    <w:rsid w:val="00606690"/>
    <w:rsid w:val="00606711"/>
    <w:rsid w:val="00607C5B"/>
    <w:rsid w:val="0061076F"/>
    <w:rsid w:val="006107B6"/>
    <w:rsid w:val="00610C9F"/>
    <w:rsid w:val="0061162B"/>
    <w:rsid w:val="00611685"/>
    <w:rsid w:val="0061174E"/>
    <w:rsid w:val="00612092"/>
    <w:rsid w:val="00612D4B"/>
    <w:rsid w:val="00613696"/>
    <w:rsid w:val="00613C03"/>
    <w:rsid w:val="006141B2"/>
    <w:rsid w:val="00615240"/>
    <w:rsid w:val="006158CA"/>
    <w:rsid w:val="00615BEF"/>
    <w:rsid w:val="00615C13"/>
    <w:rsid w:val="00615E9C"/>
    <w:rsid w:val="006170F3"/>
    <w:rsid w:val="00617102"/>
    <w:rsid w:val="00617267"/>
    <w:rsid w:val="006172E9"/>
    <w:rsid w:val="006176D0"/>
    <w:rsid w:val="006211BB"/>
    <w:rsid w:val="00621652"/>
    <w:rsid w:val="0062174A"/>
    <w:rsid w:val="0062176B"/>
    <w:rsid w:val="00621D03"/>
    <w:rsid w:val="00622161"/>
    <w:rsid w:val="006222C9"/>
    <w:rsid w:val="006224B2"/>
    <w:rsid w:val="00622ACD"/>
    <w:rsid w:val="00622D08"/>
    <w:rsid w:val="00622F35"/>
    <w:rsid w:val="006238B0"/>
    <w:rsid w:val="00623AC0"/>
    <w:rsid w:val="00624310"/>
    <w:rsid w:val="00624AD1"/>
    <w:rsid w:val="00624B09"/>
    <w:rsid w:val="00624F61"/>
    <w:rsid w:val="006256E7"/>
    <w:rsid w:val="00625B97"/>
    <w:rsid w:val="00626726"/>
    <w:rsid w:val="00626AE6"/>
    <w:rsid w:val="00626C97"/>
    <w:rsid w:val="0062770C"/>
    <w:rsid w:val="00630381"/>
    <w:rsid w:val="006308E4"/>
    <w:rsid w:val="00630C1E"/>
    <w:rsid w:val="00630E4B"/>
    <w:rsid w:val="00630F46"/>
    <w:rsid w:val="00631400"/>
    <w:rsid w:val="006315DE"/>
    <w:rsid w:val="00631622"/>
    <w:rsid w:val="00631A07"/>
    <w:rsid w:val="00631B29"/>
    <w:rsid w:val="00631B3C"/>
    <w:rsid w:val="00631B80"/>
    <w:rsid w:val="00632114"/>
    <w:rsid w:val="006328F9"/>
    <w:rsid w:val="00633B25"/>
    <w:rsid w:val="00633BD0"/>
    <w:rsid w:val="00633F41"/>
    <w:rsid w:val="00634D9F"/>
    <w:rsid w:val="006353A7"/>
    <w:rsid w:val="00635ED4"/>
    <w:rsid w:val="00636073"/>
    <w:rsid w:val="00636885"/>
    <w:rsid w:val="00637C8A"/>
    <w:rsid w:val="0064003B"/>
    <w:rsid w:val="006402B0"/>
    <w:rsid w:val="0064153F"/>
    <w:rsid w:val="00641826"/>
    <w:rsid w:val="00641E9E"/>
    <w:rsid w:val="0064218C"/>
    <w:rsid w:val="00642E61"/>
    <w:rsid w:val="006437A2"/>
    <w:rsid w:val="006445A7"/>
    <w:rsid w:val="00645431"/>
    <w:rsid w:val="00645D18"/>
    <w:rsid w:val="006463D7"/>
    <w:rsid w:val="00646913"/>
    <w:rsid w:val="0065058A"/>
    <w:rsid w:val="006515E2"/>
    <w:rsid w:val="00651E8F"/>
    <w:rsid w:val="006524AC"/>
    <w:rsid w:val="0065328B"/>
    <w:rsid w:val="006532D2"/>
    <w:rsid w:val="00653552"/>
    <w:rsid w:val="00653B58"/>
    <w:rsid w:val="0065427D"/>
    <w:rsid w:val="006542EB"/>
    <w:rsid w:val="00654618"/>
    <w:rsid w:val="00656505"/>
    <w:rsid w:val="006566E7"/>
    <w:rsid w:val="00656BBD"/>
    <w:rsid w:val="00657A2A"/>
    <w:rsid w:val="00657E40"/>
    <w:rsid w:val="00660333"/>
    <w:rsid w:val="00660722"/>
    <w:rsid w:val="00660B7C"/>
    <w:rsid w:val="00661AFF"/>
    <w:rsid w:val="006623CF"/>
    <w:rsid w:val="006624A3"/>
    <w:rsid w:val="006627DA"/>
    <w:rsid w:val="0066307C"/>
    <w:rsid w:val="00663232"/>
    <w:rsid w:val="006632ED"/>
    <w:rsid w:val="006648C7"/>
    <w:rsid w:val="006649E0"/>
    <w:rsid w:val="006654B0"/>
    <w:rsid w:val="0066595C"/>
    <w:rsid w:val="00665D32"/>
    <w:rsid w:val="00666475"/>
    <w:rsid w:val="0066670A"/>
    <w:rsid w:val="006668B4"/>
    <w:rsid w:val="00667246"/>
    <w:rsid w:val="00667773"/>
    <w:rsid w:val="00667989"/>
    <w:rsid w:val="00667B9A"/>
    <w:rsid w:val="00667D44"/>
    <w:rsid w:val="00667F1A"/>
    <w:rsid w:val="006705C5"/>
    <w:rsid w:val="00670D7F"/>
    <w:rsid w:val="006710E7"/>
    <w:rsid w:val="00671369"/>
    <w:rsid w:val="006716D5"/>
    <w:rsid w:val="00671D11"/>
    <w:rsid w:val="00671E2E"/>
    <w:rsid w:val="006737C1"/>
    <w:rsid w:val="006739E0"/>
    <w:rsid w:val="00673F1D"/>
    <w:rsid w:val="00674384"/>
    <w:rsid w:val="00674A6D"/>
    <w:rsid w:val="0067573A"/>
    <w:rsid w:val="006759C5"/>
    <w:rsid w:val="00675C47"/>
    <w:rsid w:val="00675D90"/>
    <w:rsid w:val="0067728C"/>
    <w:rsid w:val="00677445"/>
    <w:rsid w:val="006774D4"/>
    <w:rsid w:val="00677B32"/>
    <w:rsid w:val="0068008D"/>
    <w:rsid w:val="00680435"/>
    <w:rsid w:val="006808B6"/>
    <w:rsid w:val="0068167A"/>
    <w:rsid w:val="006819A3"/>
    <w:rsid w:val="00681E9C"/>
    <w:rsid w:val="006824F6"/>
    <w:rsid w:val="00683043"/>
    <w:rsid w:val="00683D57"/>
    <w:rsid w:val="00685157"/>
    <w:rsid w:val="00685E73"/>
    <w:rsid w:val="006862EF"/>
    <w:rsid w:val="00686E8E"/>
    <w:rsid w:val="006871C4"/>
    <w:rsid w:val="00687596"/>
    <w:rsid w:val="0068777F"/>
    <w:rsid w:val="00687E8C"/>
    <w:rsid w:val="006902FD"/>
    <w:rsid w:val="00690C19"/>
    <w:rsid w:val="0069161E"/>
    <w:rsid w:val="00691A08"/>
    <w:rsid w:val="00691A61"/>
    <w:rsid w:val="00692D75"/>
    <w:rsid w:val="00692DF5"/>
    <w:rsid w:val="0069308A"/>
    <w:rsid w:val="0069485E"/>
    <w:rsid w:val="00694B25"/>
    <w:rsid w:val="00694B7E"/>
    <w:rsid w:val="00694C20"/>
    <w:rsid w:val="00694D57"/>
    <w:rsid w:val="00694E60"/>
    <w:rsid w:val="0069505B"/>
    <w:rsid w:val="0069590C"/>
    <w:rsid w:val="0069632E"/>
    <w:rsid w:val="00696F2E"/>
    <w:rsid w:val="006972DF"/>
    <w:rsid w:val="006A01DE"/>
    <w:rsid w:val="006A0612"/>
    <w:rsid w:val="006A062D"/>
    <w:rsid w:val="006A09CB"/>
    <w:rsid w:val="006A0E34"/>
    <w:rsid w:val="006A15FB"/>
    <w:rsid w:val="006A2418"/>
    <w:rsid w:val="006A2BB1"/>
    <w:rsid w:val="006A3DA5"/>
    <w:rsid w:val="006A3DBF"/>
    <w:rsid w:val="006A45C8"/>
    <w:rsid w:val="006A49D0"/>
    <w:rsid w:val="006A4E73"/>
    <w:rsid w:val="006A502D"/>
    <w:rsid w:val="006A5840"/>
    <w:rsid w:val="006A59D2"/>
    <w:rsid w:val="006A5CAC"/>
    <w:rsid w:val="006A69EE"/>
    <w:rsid w:val="006A6BA5"/>
    <w:rsid w:val="006A745E"/>
    <w:rsid w:val="006A7746"/>
    <w:rsid w:val="006B0980"/>
    <w:rsid w:val="006B12F9"/>
    <w:rsid w:val="006B1C77"/>
    <w:rsid w:val="006B241E"/>
    <w:rsid w:val="006B34CD"/>
    <w:rsid w:val="006B36E5"/>
    <w:rsid w:val="006B40C5"/>
    <w:rsid w:val="006B4298"/>
    <w:rsid w:val="006B6014"/>
    <w:rsid w:val="006B6519"/>
    <w:rsid w:val="006B70AE"/>
    <w:rsid w:val="006B74FC"/>
    <w:rsid w:val="006C00F8"/>
    <w:rsid w:val="006C0626"/>
    <w:rsid w:val="006C0D1C"/>
    <w:rsid w:val="006C1608"/>
    <w:rsid w:val="006C17F5"/>
    <w:rsid w:val="006C1A49"/>
    <w:rsid w:val="006C2748"/>
    <w:rsid w:val="006C2FE0"/>
    <w:rsid w:val="006C53A8"/>
    <w:rsid w:val="006C5FBF"/>
    <w:rsid w:val="006C672C"/>
    <w:rsid w:val="006C7460"/>
    <w:rsid w:val="006C7B3B"/>
    <w:rsid w:val="006C7C0F"/>
    <w:rsid w:val="006C7EC3"/>
    <w:rsid w:val="006D03B4"/>
    <w:rsid w:val="006D1367"/>
    <w:rsid w:val="006D149B"/>
    <w:rsid w:val="006D1CED"/>
    <w:rsid w:val="006D28F1"/>
    <w:rsid w:val="006D2A0A"/>
    <w:rsid w:val="006D3030"/>
    <w:rsid w:val="006D3845"/>
    <w:rsid w:val="006D3E4D"/>
    <w:rsid w:val="006D4929"/>
    <w:rsid w:val="006D4DD0"/>
    <w:rsid w:val="006D6154"/>
    <w:rsid w:val="006D7888"/>
    <w:rsid w:val="006D7DF7"/>
    <w:rsid w:val="006E0681"/>
    <w:rsid w:val="006E0EA8"/>
    <w:rsid w:val="006E331C"/>
    <w:rsid w:val="006E387C"/>
    <w:rsid w:val="006E42F7"/>
    <w:rsid w:val="006E5114"/>
    <w:rsid w:val="006E53CE"/>
    <w:rsid w:val="006E72E6"/>
    <w:rsid w:val="006F0255"/>
    <w:rsid w:val="006F029F"/>
    <w:rsid w:val="006F055D"/>
    <w:rsid w:val="006F05DB"/>
    <w:rsid w:val="006F0652"/>
    <w:rsid w:val="006F17F6"/>
    <w:rsid w:val="006F2155"/>
    <w:rsid w:val="006F2529"/>
    <w:rsid w:val="006F3006"/>
    <w:rsid w:val="006F30CF"/>
    <w:rsid w:val="006F33A5"/>
    <w:rsid w:val="006F3D5C"/>
    <w:rsid w:val="006F3F67"/>
    <w:rsid w:val="006F4342"/>
    <w:rsid w:val="006F453A"/>
    <w:rsid w:val="006F48E6"/>
    <w:rsid w:val="006F4ECA"/>
    <w:rsid w:val="006F4F44"/>
    <w:rsid w:val="006F5180"/>
    <w:rsid w:val="006F59F9"/>
    <w:rsid w:val="006F62B0"/>
    <w:rsid w:val="006F6ADE"/>
    <w:rsid w:val="006F6BC8"/>
    <w:rsid w:val="006F6C47"/>
    <w:rsid w:val="006F6EB4"/>
    <w:rsid w:val="006F6F0E"/>
    <w:rsid w:val="006F7096"/>
    <w:rsid w:val="006F7182"/>
    <w:rsid w:val="006F7508"/>
    <w:rsid w:val="006F7892"/>
    <w:rsid w:val="0070021F"/>
    <w:rsid w:val="00700671"/>
    <w:rsid w:val="00700782"/>
    <w:rsid w:val="00701107"/>
    <w:rsid w:val="00701839"/>
    <w:rsid w:val="00701B57"/>
    <w:rsid w:val="00701CA5"/>
    <w:rsid w:val="00703113"/>
    <w:rsid w:val="0070331F"/>
    <w:rsid w:val="00703499"/>
    <w:rsid w:val="00704502"/>
    <w:rsid w:val="00704AEB"/>
    <w:rsid w:val="00704EB9"/>
    <w:rsid w:val="00706325"/>
    <w:rsid w:val="007067A6"/>
    <w:rsid w:val="00707121"/>
    <w:rsid w:val="0070781F"/>
    <w:rsid w:val="007103CC"/>
    <w:rsid w:val="00710B1A"/>
    <w:rsid w:val="00710B95"/>
    <w:rsid w:val="007116B1"/>
    <w:rsid w:val="0071204E"/>
    <w:rsid w:val="0071240C"/>
    <w:rsid w:val="0071267F"/>
    <w:rsid w:val="007126B4"/>
    <w:rsid w:val="007128AF"/>
    <w:rsid w:val="007128E5"/>
    <w:rsid w:val="00712A1F"/>
    <w:rsid w:val="00712C90"/>
    <w:rsid w:val="00712CAB"/>
    <w:rsid w:val="00712E0D"/>
    <w:rsid w:val="007130E6"/>
    <w:rsid w:val="007133A8"/>
    <w:rsid w:val="00715238"/>
    <w:rsid w:val="00716C48"/>
    <w:rsid w:val="00716D7C"/>
    <w:rsid w:val="00717865"/>
    <w:rsid w:val="00717DF4"/>
    <w:rsid w:val="00720010"/>
    <w:rsid w:val="00720C28"/>
    <w:rsid w:val="00720CC8"/>
    <w:rsid w:val="0072170C"/>
    <w:rsid w:val="0072188A"/>
    <w:rsid w:val="00721C5E"/>
    <w:rsid w:val="007228D5"/>
    <w:rsid w:val="00722AF0"/>
    <w:rsid w:val="00722E42"/>
    <w:rsid w:val="00723847"/>
    <w:rsid w:val="00723A16"/>
    <w:rsid w:val="00723AEC"/>
    <w:rsid w:val="00724082"/>
    <w:rsid w:val="0072442E"/>
    <w:rsid w:val="00724436"/>
    <w:rsid w:val="00724CA3"/>
    <w:rsid w:val="00725678"/>
    <w:rsid w:val="007263BE"/>
    <w:rsid w:val="00726A6E"/>
    <w:rsid w:val="00726D11"/>
    <w:rsid w:val="00727314"/>
    <w:rsid w:val="00727FB7"/>
    <w:rsid w:val="00730E86"/>
    <w:rsid w:val="007314F7"/>
    <w:rsid w:val="00731F4A"/>
    <w:rsid w:val="0073353C"/>
    <w:rsid w:val="00734212"/>
    <w:rsid w:val="0073512A"/>
    <w:rsid w:val="007357DD"/>
    <w:rsid w:val="00737790"/>
    <w:rsid w:val="00740B0F"/>
    <w:rsid w:val="00740D62"/>
    <w:rsid w:val="0074202A"/>
    <w:rsid w:val="0074238C"/>
    <w:rsid w:val="00742723"/>
    <w:rsid w:val="00742767"/>
    <w:rsid w:val="00742A90"/>
    <w:rsid w:val="00743970"/>
    <w:rsid w:val="00743AD5"/>
    <w:rsid w:val="00744162"/>
    <w:rsid w:val="0074464A"/>
    <w:rsid w:val="00744C35"/>
    <w:rsid w:val="00744CC2"/>
    <w:rsid w:val="007457F9"/>
    <w:rsid w:val="00745D47"/>
    <w:rsid w:val="00745FAD"/>
    <w:rsid w:val="00746AB2"/>
    <w:rsid w:val="007470B7"/>
    <w:rsid w:val="00747127"/>
    <w:rsid w:val="00747298"/>
    <w:rsid w:val="00747637"/>
    <w:rsid w:val="00750041"/>
    <w:rsid w:val="00750165"/>
    <w:rsid w:val="00750576"/>
    <w:rsid w:val="00750699"/>
    <w:rsid w:val="007506B5"/>
    <w:rsid w:val="00750FD9"/>
    <w:rsid w:val="00752ED0"/>
    <w:rsid w:val="00753762"/>
    <w:rsid w:val="00753E6D"/>
    <w:rsid w:val="00754276"/>
    <w:rsid w:val="00755284"/>
    <w:rsid w:val="007555B7"/>
    <w:rsid w:val="00755726"/>
    <w:rsid w:val="007557C9"/>
    <w:rsid w:val="007564DF"/>
    <w:rsid w:val="00756B9D"/>
    <w:rsid w:val="00756D78"/>
    <w:rsid w:val="007570E5"/>
    <w:rsid w:val="00757390"/>
    <w:rsid w:val="00757A6D"/>
    <w:rsid w:val="00757E62"/>
    <w:rsid w:val="007611E3"/>
    <w:rsid w:val="0076126A"/>
    <w:rsid w:val="007617A9"/>
    <w:rsid w:val="00761A00"/>
    <w:rsid w:val="00761BA3"/>
    <w:rsid w:val="00761E15"/>
    <w:rsid w:val="00761F50"/>
    <w:rsid w:val="0076204A"/>
    <w:rsid w:val="0076230F"/>
    <w:rsid w:val="0076291A"/>
    <w:rsid w:val="00762EBB"/>
    <w:rsid w:val="00763525"/>
    <w:rsid w:val="007639BE"/>
    <w:rsid w:val="00763B9B"/>
    <w:rsid w:val="00763EEB"/>
    <w:rsid w:val="00763FA9"/>
    <w:rsid w:val="00765C46"/>
    <w:rsid w:val="00765F3E"/>
    <w:rsid w:val="00766CFA"/>
    <w:rsid w:val="00767207"/>
    <w:rsid w:val="0076720D"/>
    <w:rsid w:val="00770A0B"/>
    <w:rsid w:val="00770CCC"/>
    <w:rsid w:val="00770FAB"/>
    <w:rsid w:val="007717AA"/>
    <w:rsid w:val="0077413E"/>
    <w:rsid w:val="00774B6B"/>
    <w:rsid w:val="007753EE"/>
    <w:rsid w:val="007754B5"/>
    <w:rsid w:val="007757CC"/>
    <w:rsid w:val="007759B1"/>
    <w:rsid w:val="00777DC4"/>
    <w:rsid w:val="00780AE9"/>
    <w:rsid w:val="00781445"/>
    <w:rsid w:val="00781512"/>
    <w:rsid w:val="007815AB"/>
    <w:rsid w:val="007820CB"/>
    <w:rsid w:val="00782809"/>
    <w:rsid w:val="007829ED"/>
    <w:rsid w:val="00782CBB"/>
    <w:rsid w:val="00783C35"/>
    <w:rsid w:val="007852E9"/>
    <w:rsid w:val="007856B7"/>
    <w:rsid w:val="00785CB9"/>
    <w:rsid w:val="00786EFA"/>
    <w:rsid w:val="007871D7"/>
    <w:rsid w:val="0078726B"/>
    <w:rsid w:val="00787951"/>
    <w:rsid w:val="007909E9"/>
    <w:rsid w:val="00790CC7"/>
    <w:rsid w:val="00790FF1"/>
    <w:rsid w:val="00791885"/>
    <w:rsid w:val="00791992"/>
    <w:rsid w:val="00791AB1"/>
    <w:rsid w:val="00791B65"/>
    <w:rsid w:val="00791DA4"/>
    <w:rsid w:val="00792D30"/>
    <w:rsid w:val="00792E0E"/>
    <w:rsid w:val="00793438"/>
    <w:rsid w:val="0079400F"/>
    <w:rsid w:val="00794AD1"/>
    <w:rsid w:val="00796474"/>
    <w:rsid w:val="007977EC"/>
    <w:rsid w:val="00797853"/>
    <w:rsid w:val="00797B76"/>
    <w:rsid w:val="00797F53"/>
    <w:rsid w:val="00797F92"/>
    <w:rsid w:val="007A1234"/>
    <w:rsid w:val="007A1736"/>
    <w:rsid w:val="007A1E77"/>
    <w:rsid w:val="007A250F"/>
    <w:rsid w:val="007A363E"/>
    <w:rsid w:val="007A39A7"/>
    <w:rsid w:val="007A39E9"/>
    <w:rsid w:val="007A455C"/>
    <w:rsid w:val="007A46AA"/>
    <w:rsid w:val="007A46CE"/>
    <w:rsid w:val="007A5931"/>
    <w:rsid w:val="007A5C4F"/>
    <w:rsid w:val="007A6230"/>
    <w:rsid w:val="007A65A1"/>
    <w:rsid w:val="007A6C08"/>
    <w:rsid w:val="007A6E68"/>
    <w:rsid w:val="007A7316"/>
    <w:rsid w:val="007B0C4F"/>
    <w:rsid w:val="007B0F48"/>
    <w:rsid w:val="007B10D4"/>
    <w:rsid w:val="007B1419"/>
    <w:rsid w:val="007B15CC"/>
    <w:rsid w:val="007B1605"/>
    <w:rsid w:val="007B2024"/>
    <w:rsid w:val="007B325C"/>
    <w:rsid w:val="007B3479"/>
    <w:rsid w:val="007B3B1F"/>
    <w:rsid w:val="007B3E58"/>
    <w:rsid w:val="007B4BA6"/>
    <w:rsid w:val="007B4BD8"/>
    <w:rsid w:val="007B53C0"/>
    <w:rsid w:val="007B5B24"/>
    <w:rsid w:val="007B5C26"/>
    <w:rsid w:val="007B64AF"/>
    <w:rsid w:val="007B6899"/>
    <w:rsid w:val="007B6C35"/>
    <w:rsid w:val="007B6C5A"/>
    <w:rsid w:val="007B6DD7"/>
    <w:rsid w:val="007B7139"/>
    <w:rsid w:val="007C138F"/>
    <w:rsid w:val="007C1961"/>
    <w:rsid w:val="007C2340"/>
    <w:rsid w:val="007C431B"/>
    <w:rsid w:val="007C4EE4"/>
    <w:rsid w:val="007C6B29"/>
    <w:rsid w:val="007C6FA7"/>
    <w:rsid w:val="007C72E5"/>
    <w:rsid w:val="007C7774"/>
    <w:rsid w:val="007C7874"/>
    <w:rsid w:val="007C7DF3"/>
    <w:rsid w:val="007D04AD"/>
    <w:rsid w:val="007D053A"/>
    <w:rsid w:val="007D1AD4"/>
    <w:rsid w:val="007D3CA8"/>
    <w:rsid w:val="007D43CF"/>
    <w:rsid w:val="007D489C"/>
    <w:rsid w:val="007D4A2C"/>
    <w:rsid w:val="007D554E"/>
    <w:rsid w:val="007D55EA"/>
    <w:rsid w:val="007D5719"/>
    <w:rsid w:val="007D62F1"/>
    <w:rsid w:val="007D6F73"/>
    <w:rsid w:val="007D7572"/>
    <w:rsid w:val="007D7820"/>
    <w:rsid w:val="007D7E6F"/>
    <w:rsid w:val="007E030F"/>
    <w:rsid w:val="007E0333"/>
    <w:rsid w:val="007E0B39"/>
    <w:rsid w:val="007E0B57"/>
    <w:rsid w:val="007E0C50"/>
    <w:rsid w:val="007E0C5E"/>
    <w:rsid w:val="007E161F"/>
    <w:rsid w:val="007E16FA"/>
    <w:rsid w:val="007E1851"/>
    <w:rsid w:val="007E1B7D"/>
    <w:rsid w:val="007E1D41"/>
    <w:rsid w:val="007E20DA"/>
    <w:rsid w:val="007E29E1"/>
    <w:rsid w:val="007E315F"/>
    <w:rsid w:val="007E322E"/>
    <w:rsid w:val="007E3CD5"/>
    <w:rsid w:val="007E431D"/>
    <w:rsid w:val="007E4F54"/>
    <w:rsid w:val="007E4F6B"/>
    <w:rsid w:val="007E5052"/>
    <w:rsid w:val="007E5831"/>
    <w:rsid w:val="007E59B8"/>
    <w:rsid w:val="007E5F5A"/>
    <w:rsid w:val="007E7736"/>
    <w:rsid w:val="007F00CC"/>
    <w:rsid w:val="007F03A6"/>
    <w:rsid w:val="007F1E5F"/>
    <w:rsid w:val="007F1EF1"/>
    <w:rsid w:val="007F276B"/>
    <w:rsid w:val="007F2832"/>
    <w:rsid w:val="007F2E25"/>
    <w:rsid w:val="007F3329"/>
    <w:rsid w:val="007F3683"/>
    <w:rsid w:val="007F4B57"/>
    <w:rsid w:val="007F4DBA"/>
    <w:rsid w:val="007F50BA"/>
    <w:rsid w:val="007F59E0"/>
    <w:rsid w:val="007F59FC"/>
    <w:rsid w:val="007F5D00"/>
    <w:rsid w:val="007F6018"/>
    <w:rsid w:val="007F6229"/>
    <w:rsid w:val="007F6670"/>
    <w:rsid w:val="007F67DB"/>
    <w:rsid w:val="007F69BD"/>
    <w:rsid w:val="007F70B5"/>
    <w:rsid w:val="007F745F"/>
    <w:rsid w:val="00801656"/>
    <w:rsid w:val="00801D93"/>
    <w:rsid w:val="00801EC7"/>
    <w:rsid w:val="008026A7"/>
    <w:rsid w:val="008028C3"/>
    <w:rsid w:val="00802B38"/>
    <w:rsid w:val="00803C0A"/>
    <w:rsid w:val="0080424C"/>
    <w:rsid w:val="00804C7D"/>
    <w:rsid w:val="00804D27"/>
    <w:rsid w:val="00805427"/>
    <w:rsid w:val="00805605"/>
    <w:rsid w:val="00805B65"/>
    <w:rsid w:val="00807134"/>
    <w:rsid w:val="0080771A"/>
    <w:rsid w:val="00807798"/>
    <w:rsid w:val="00807DD2"/>
    <w:rsid w:val="00810C8C"/>
    <w:rsid w:val="00811123"/>
    <w:rsid w:val="00811E65"/>
    <w:rsid w:val="00812CF9"/>
    <w:rsid w:val="00812E78"/>
    <w:rsid w:val="0081344F"/>
    <w:rsid w:val="00813DF7"/>
    <w:rsid w:val="00814198"/>
    <w:rsid w:val="00814715"/>
    <w:rsid w:val="008153A2"/>
    <w:rsid w:val="00816876"/>
    <w:rsid w:val="00816B24"/>
    <w:rsid w:val="00817178"/>
    <w:rsid w:val="008176A3"/>
    <w:rsid w:val="00817BAF"/>
    <w:rsid w:val="0082005F"/>
    <w:rsid w:val="0082157B"/>
    <w:rsid w:val="00821F35"/>
    <w:rsid w:val="008222DB"/>
    <w:rsid w:val="00822666"/>
    <w:rsid w:val="00822E68"/>
    <w:rsid w:val="008245F4"/>
    <w:rsid w:val="008253C6"/>
    <w:rsid w:val="0082569C"/>
    <w:rsid w:val="00825707"/>
    <w:rsid w:val="00825A89"/>
    <w:rsid w:val="00825EE5"/>
    <w:rsid w:val="00826289"/>
    <w:rsid w:val="0082638F"/>
    <w:rsid w:val="0083007A"/>
    <w:rsid w:val="00830282"/>
    <w:rsid w:val="008307AC"/>
    <w:rsid w:val="00830877"/>
    <w:rsid w:val="008309CB"/>
    <w:rsid w:val="00830B7A"/>
    <w:rsid w:val="00830C03"/>
    <w:rsid w:val="00830C2A"/>
    <w:rsid w:val="00830D15"/>
    <w:rsid w:val="00832C53"/>
    <w:rsid w:val="0083459A"/>
    <w:rsid w:val="008348AB"/>
    <w:rsid w:val="00835638"/>
    <w:rsid w:val="0083567D"/>
    <w:rsid w:val="00835F4E"/>
    <w:rsid w:val="0083640E"/>
    <w:rsid w:val="00837146"/>
    <w:rsid w:val="00837568"/>
    <w:rsid w:val="008378E8"/>
    <w:rsid w:val="008400A3"/>
    <w:rsid w:val="00840826"/>
    <w:rsid w:val="00841645"/>
    <w:rsid w:val="00841723"/>
    <w:rsid w:val="00841B12"/>
    <w:rsid w:val="008422A0"/>
    <w:rsid w:val="00844422"/>
    <w:rsid w:val="00844D93"/>
    <w:rsid w:val="00845557"/>
    <w:rsid w:val="008456B9"/>
    <w:rsid w:val="00845886"/>
    <w:rsid w:val="00845BC0"/>
    <w:rsid w:val="00845D97"/>
    <w:rsid w:val="00846912"/>
    <w:rsid w:val="0084746D"/>
    <w:rsid w:val="00847A8C"/>
    <w:rsid w:val="00847BAB"/>
    <w:rsid w:val="00847D45"/>
    <w:rsid w:val="00847FF6"/>
    <w:rsid w:val="00850839"/>
    <w:rsid w:val="00850896"/>
    <w:rsid w:val="00850EFA"/>
    <w:rsid w:val="00851131"/>
    <w:rsid w:val="00851CAB"/>
    <w:rsid w:val="00852006"/>
    <w:rsid w:val="00852F41"/>
    <w:rsid w:val="00853497"/>
    <w:rsid w:val="00854647"/>
    <w:rsid w:val="00854F16"/>
    <w:rsid w:val="00855A64"/>
    <w:rsid w:val="008563C5"/>
    <w:rsid w:val="00856F1E"/>
    <w:rsid w:val="008579D0"/>
    <w:rsid w:val="00860C1A"/>
    <w:rsid w:val="008619B4"/>
    <w:rsid w:val="00861EFE"/>
    <w:rsid w:val="00861F51"/>
    <w:rsid w:val="008622B8"/>
    <w:rsid w:val="008626E1"/>
    <w:rsid w:val="0086293E"/>
    <w:rsid w:val="00862AA2"/>
    <w:rsid w:val="00862CEB"/>
    <w:rsid w:val="00862CF9"/>
    <w:rsid w:val="00863749"/>
    <w:rsid w:val="00863C8C"/>
    <w:rsid w:val="008641DD"/>
    <w:rsid w:val="00864222"/>
    <w:rsid w:val="0086427B"/>
    <w:rsid w:val="00865B92"/>
    <w:rsid w:val="0086639E"/>
    <w:rsid w:val="0086676D"/>
    <w:rsid w:val="008702C9"/>
    <w:rsid w:val="008703D2"/>
    <w:rsid w:val="00870B67"/>
    <w:rsid w:val="00871437"/>
    <w:rsid w:val="00871684"/>
    <w:rsid w:val="00871911"/>
    <w:rsid w:val="00871EE3"/>
    <w:rsid w:val="00871F31"/>
    <w:rsid w:val="00871FA4"/>
    <w:rsid w:val="008723C2"/>
    <w:rsid w:val="008724C7"/>
    <w:rsid w:val="00872659"/>
    <w:rsid w:val="008726F7"/>
    <w:rsid w:val="008733A2"/>
    <w:rsid w:val="008734E8"/>
    <w:rsid w:val="00873B9B"/>
    <w:rsid w:val="00873F13"/>
    <w:rsid w:val="008741B4"/>
    <w:rsid w:val="00874B18"/>
    <w:rsid w:val="00876C2E"/>
    <w:rsid w:val="00881092"/>
    <w:rsid w:val="00881AE6"/>
    <w:rsid w:val="008822AA"/>
    <w:rsid w:val="00882EEE"/>
    <w:rsid w:val="008830C3"/>
    <w:rsid w:val="00883655"/>
    <w:rsid w:val="0088394A"/>
    <w:rsid w:val="00884C10"/>
    <w:rsid w:val="00884C81"/>
    <w:rsid w:val="0088509A"/>
    <w:rsid w:val="00885115"/>
    <w:rsid w:val="0088678D"/>
    <w:rsid w:val="008877BD"/>
    <w:rsid w:val="00890133"/>
    <w:rsid w:val="0089065D"/>
    <w:rsid w:val="00891469"/>
    <w:rsid w:val="00891D5D"/>
    <w:rsid w:val="00892055"/>
    <w:rsid w:val="00894058"/>
    <w:rsid w:val="00894397"/>
    <w:rsid w:val="0089490B"/>
    <w:rsid w:val="00894AE5"/>
    <w:rsid w:val="00894D3C"/>
    <w:rsid w:val="00895D27"/>
    <w:rsid w:val="0089668E"/>
    <w:rsid w:val="00896BAA"/>
    <w:rsid w:val="00897900"/>
    <w:rsid w:val="00897F4A"/>
    <w:rsid w:val="008A0255"/>
    <w:rsid w:val="008A056D"/>
    <w:rsid w:val="008A0CFA"/>
    <w:rsid w:val="008A0F8A"/>
    <w:rsid w:val="008A1E74"/>
    <w:rsid w:val="008A2499"/>
    <w:rsid w:val="008A27C7"/>
    <w:rsid w:val="008A48C3"/>
    <w:rsid w:val="008A4A22"/>
    <w:rsid w:val="008A4ADB"/>
    <w:rsid w:val="008A598E"/>
    <w:rsid w:val="008A5E37"/>
    <w:rsid w:val="008A5F0D"/>
    <w:rsid w:val="008A6294"/>
    <w:rsid w:val="008A6322"/>
    <w:rsid w:val="008A664C"/>
    <w:rsid w:val="008A6DC5"/>
    <w:rsid w:val="008A7442"/>
    <w:rsid w:val="008A7A19"/>
    <w:rsid w:val="008A7DCC"/>
    <w:rsid w:val="008A7E56"/>
    <w:rsid w:val="008A7E88"/>
    <w:rsid w:val="008B029A"/>
    <w:rsid w:val="008B12D0"/>
    <w:rsid w:val="008B24C8"/>
    <w:rsid w:val="008B2D78"/>
    <w:rsid w:val="008B3406"/>
    <w:rsid w:val="008B39F5"/>
    <w:rsid w:val="008B4D78"/>
    <w:rsid w:val="008B4F94"/>
    <w:rsid w:val="008B7B1F"/>
    <w:rsid w:val="008C0784"/>
    <w:rsid w:val="008C0925"/>
    <w:rsid w:val="008C1758"/>
    <w:rsid w:val="008C1DD7"/>
    <w:rsid w:val="008C2079"/>
    <w:rsid w:val="008C353F"/>
    <w:rsid w:val="008C3A3F"/>
    <w:rsid w:val="008C3AA0"/>
    <w:rsid w:val="008C3AE8"/>
    <w:rsid w:val="008C51F2"/>
    <w:rsid w:val="008C5900"/>
    <w:rsid w:val="008C6012"/>
    <w:rsid w:val="008C6896"/>
    <w:rsid w:val="008C6AAD"/>
    <w:rsid w:val="008C7F7C"/>
    <w:rsid w:val="008D096E"/>
    <w:rsid w:val="008D0970"/>
    <w:rsid w:val="008D14AD"/>
    <w:rsid w:val="008D2D5E"/>
    <w:rsid w:val="008D37B4"/>
    <w:rsid w:val="008D3ACE"/>
    <w:rsid w:val="008D3E52"/>
    <w:rsid w:val="008D47DF"/>
    <w:rsid w:val="008D47EE"/>
    <w:rsid w:val="008D4C3C"/>
    <w:rsid w:val="008D54DD"/>
    <w:rsid w:val="008D57C1"/>
    <w:rsid w:val="008D62E4"/>
    <w:rsid w:val="008D65C0"/>
    <w:rsid w:val="008D689F"/>
    <w:rsid w:val="008D72EF"/>
    <w:rsid w:val="008D739A"/>
    <w:rsid w:val="008D7A33"/>
    <w:rsid w:val="008D7ADE"/>
    <w:rsid w:val="008D7BF0"/>
    <w:rsid w:val="008D7C35"/>
    <w:rsid w:val="008E008B"/>
    <w:rsid w:val="008E0465"/>
    <w:rsid w:val="008E0CD7"/>
    <w:rsid w:val="008E1799"/>
    <w:rsid w:val="008E2A1F"/>
    <w:rsid w:val="008E34CF"/>
    <w:rsid w:val="008E3D84"/>
    <w:rsid w:val="008E505B"/>
    <w:rsid w:val="008E5E2F"/>
    <w:rsid w:val="008E629D"/>
    <w:rsid w:val="008E68CD"/>
    <w:rsid w:val="008E6B63"/>
    <w:rsid w:val="008E7A26"/>
    <w:rsid w:val="008F00A7"/>
    <w:rsid w:val="008F06E4"/>
    <w:rsid w:val="008F07AD"/>
    <w:rsid w:val="008F134E"/>
    <w:rsid w:val="008F1C43"/>
    <w:rsid w:val="008F1D7F"/>
    <w:rsid w:val="008F2057"/>
    <w:rsid w:val="008F2099"/>
    <w:rsid w:val="008F2D2F"/>
    <w:rsid w:val="008F391F"/>
    <w:rsid w:val="008F3CDC"/>
    <w:rsid w:val="008F3E53"/>
    <w:rsid w:val="008F4FBD"/>
    <w:rsid w:val="008F5213"/>
    <w:rsid w:val="008F5A3B"/>
    <w:rsid w:val="008F60E8"/>
    <w:rsid w:val="008F6B03"/>
    <w:rsid w:val="008F6F0C"/>
    <w:rsid w:val="008F76B2"/>
    <w:rsid w:val="00900378"/>
    <w:rsid w:val="00900786"/>
    <w:rsid w:val="00901C16"/>
    <w:rsid w:val="00902F38"/>
    <w:rsid w:val="009032B2"/>
    <w:rsid w:val="00903C28"/>
    <w:rsid w:val="00904A17"/>
    <w:rsid w:val="00904FC0"/>
    <w:rsid w:val="00905374"/>
    <w:rsid w:val="00905FE9"/>
    <w:rsid w:val="00906F29"/>
    <w:rsid w:val="0090771B"/>
    <w:rsid w:val="00907957"/>
    <w:rsid w:val="00910924"/>
    <w:rsid w:val="00910B4F"/>
    <w:rsid w:val="0091180E"/>
    <w:rsid w:val="00911A8D"/>
    <w:rsid w:val="009133A6"/>
    <w:rsid w:val="00913D43"/>
    <w:rsid w:val="00913DAD"/>
    <w:rsid w:val="009144EF"/>
    <w:rsid w:val="009148F6"/>
    <w:rsid w:val="00915348"/>
    <w:rsid w:val="009153C0"/>
    <w:rsid w:val="009157F4"/>
    <w:rsid w:val="00915BC9"/>
    <w:rsid w:val="00916590"/>
    <w:rsid w:val="00916929"/>
    <w:rsid w:val="00916AEB"/>
    <w:rsid w:val="00917808"/>
    <w:rsid w:val="0091789C"/>
    <w:rsid w:val="00917D22"/>
    <w:rsid w:val="00920639"/>
    <w:rsid w:val="00920AD3"/>
    <w:rsid w:val="00920B8E"/>
    <w:rsid w:val="00920DB4"/>
    <w:rsid w:val="00921024"/>
    <w:rsid w:val="009225F2"/>
    <w:rsid w:val="00922792"/>
    <w:rsid w:val="009229C8"/>
    <w:rsid w:val="00922AEF"/>
    <w:rsid w:val="00922C11"/>
    <w:rsid w:val="00922D09"/>
    <w:rsid w:val="009236AF"/>
    <w:rsid w:val="00923DC7"/>
    <w:rsid w:val="00924354"/>
    <w:rsid w:val="00924543"/>
    <w:rsid w:val="00925347"/>
    <w:rsid w:val="00925CFF"/>
    <w:rsid w:val="00926B01"/>
    <w:rsid w:val="009316E7"/>
    <w:rsid w:val="0093388E"/>
    <w:rsid w:val="0093453D"/>
    <w:rsid w:val="00934AAC"/>
    <w:rsid w:val="0093530A"/>
    <w:rsid w:val="0093537F"/>
    <w:rsid w:val="00935C58"/>
    <w:rsid w:val="009366DC"/>
    <w:rsid w:val="009371F1"/>
    <w:rsid w:val="0093760C"/>
    <w:rsid w:val="00937979"/>
    <w:rsid w:val="00940815"/>
    <w:rsid w:val="00940E0A"/>
    <w:rsid w:val="009411AC"/>
    <w:rsid w:val="0094173B"/>
    <w:rsid w:val="00942906"/>
    <w:rsid w:val="00942BD5"/>
    <w:rsid w:val="00942D7A"/>
    <w:rsid w:val="009430D0"/>
    <w:rsid w:val="0094331E"/>
    <w:rsid w:val="00943E68"/>
    <w:rsid w:val="00944BBD"/>
    <w:rsid w:val="00944DE8"/>
    <w:rsid w:val="0094565F"/>
    <w:rsid w:val="00946750"/>
    <w:rsid w:val="00947886"/>
    <w:rsid w:val="00951B8B"/>
    <w:rsid w:val="00951C4D"/>
    <w:rsid w:val="0095257F"/>
    <w:rsid w:val="00952A86"/>
    <w:rsid w:val="00953257"/>
    <w:rsid w:val="00954358"/>
    <w:rsid w:val="0095542D"/>
    <w:rsid w:val="0095575E"/>
    <w:rsid w:val="00956DC6"/>
    <w:rsid w:val="00956E20"/>
    <w:rsid w:val="00957ACB"/>
    <w:rsid w:val="00957EFA"/>
    <w:rsid w:val="00960A3F"/>
    <w:rsid w:val="00961394"/>
    <w:rsid w:val="00961581"/>
    <w:rsid w:val="00961F35"/>
    <w:rsid w:val="00961FE5"/>
    <w:rsid w:val="00962B01"/>
    <w:rsid w:val="00963795"/>
    <w:rsid w:val="00963907"/>
    <w:rsid w:val="009647A6"/>
    <w:rsid w:val="00964975"/>
    <w:rsid w:val="00964AA9"/>
    <w:rsid w:val="0096540A"/>
    <w:rsid w:val="00965ACE"/>
    <w:rsid w:val="00965BDE"/>
    <w:rsid w:val="00965C03"/>
    <w:rsid w:val="009662E6"/>
    <w:rsid w:val="0096668C"/>
    <w:rsid w:val="00966B31"/>
    <w:rsid w:val="00966E57"/>
    <w:rsid w:val="00967473"/>
    <w:rsid w:val="009675FC"/>
    <w:rsid w:val="0096760D"/>
    <w:rsid w:val="00967D95"/>
    <w:rsid w:val="00967FB3"/>
    <w:rsid w:val="00970068"/>
    <w:rsid w:val="0097013F"/>
    <w:rsid w:val="009707C3"/>
    <w:rsid w:val="00970C13"/>
    <w:rsid w:val="00970EFA"/>
    <w:rsid w:val="00971797"/>
    <w:rsid w:val="009718C7"/>
    <w:rsid w:val="009728B4"/>
    <w:rsid w:val="00972A92"/>
    <w:rsid w:val="00972D27"/>
    <w:rsid w:val="00972F86"/>
    <w:rsid w:val="00973951"/>
    <w:rsid w:val="00973F9B"/>
    <w:rsid w:val="00974AB3"/>
    <w:rsid w:val="0097573D"/>
    <w:rsid w:val="00975EA3"/>
    <w:rsid w:val="009769FC"/>
    <w:rsid w:val="00976CB4"/>
    <w:rsid w:val="00977260"/>
    <w:rsid w:val="0097788E"/>
    <w:rsid w:val="009801A4"/>
    <w:rsid w:val="009803F9"/>
    <w:rsid w:val="0098070F"/>
    <w:rsid w:val="00980D9F"/>
    <w:rsid w:val="009813A6"/>
    <w:rsid w:val="00981642"/>
    <w:rsid w:val="009816F4"/>
    <w:rsid w:val="00981725"/>
    <w:rsid w:val="00982FA1"/>
    <w:rsid w:val="0098321D"/>
    <w:rsid w:val="009841C3"/>
    <w:rsid w:val="00984F83"/>
    <w:rsid w:val="009853E5"/>
    <w:rsid w:val="00985447"/>
    <w:rsid w:val="009856AD"/>
    <w:rsid w:val="00985765"/>
    <w:rsid w:val="00985AB0"/>
    <w:rsid w:val="00985BE9"/>
    <w:rsid w:val="00986125"/>
    <w:rsid w:val="00987D04"/>
    <w:rsid w:val="00987D15"/>
    <w:rsid w:val="00990043"/>
    <w:rsid w:val="009902D7"/>
    <w:rsid w:val="00990395"/>
    <w:rsid w:val="009903FF"/>
    <w:rsid w:val="009909AC"/>
    <w:rsid w:val="0099101E"/>
    <w:rsid w:val="00991330"/>
    <w:rsid w:val="009918D5"/>
    <w:rsid w:val="00991AA9"/>
    <w:rsid w:val="00991E8A"/>
    <w:rsid w:val="009929B2"/>
    <w:rsid w:val="0099390F"/>
    <w:rsid w:val="0099594E"/>
    <w:rsid w:val="009961BC"/>
    <w:rsid w:val="009961C9"/>
    <w:rsid w:val="00996BB1"/>
    <w:rsid w:val="009A075E"/>
    <w:rsid w:val="009A07F2"/>
    <w:rsid w:val="009A13F2"/>
    <w:rsid w:val="009A14EF"/>
    <w:rsid w:val="009A15FA"/>
    <w:rsid w:val="009A1A34"/>
    <w:rsid w:val="009A1D19"/>
    <w:rsid w:val="009A24CE"/>
    <w:rsid w:val="009A265B"/>
    <w:rsid w:val="009A36E9"/>
    <w:rsid w:val="009A5EB9"/>
    <w:rsid w:val="009A6757"/>
    <w:rsid w:val="009A7408"/>
    <w:rsid w:val="009A774D"/>
    <w:rsid w:val="009A7C5C"/>
    <w:rsid w:val="009B0576"/>
    <w:rsid w:val="009B0DE0"/>
    <w:rsid w:val="009B1133"/>
    <w:rsid w:val="009B1805"/>
    <w:rsid w:val="009B1EED"/>
    <w:rsid w:val="009B27C6"/>
    <w:rsid w:val="009B2A8D"/>
    <w:rsid w:val="009B2B63"/>
    <w:rsid w:val="009B39F3"/>
    <w:rsid w:val="009B529E"/>
    <w:rsid w:val="009B5419"/>
    <w:rsid w:val="009B5A9C"/>
    <w:rsid w:val="009B5EE8"/>
    <w:rsid w:val="009B6AE4"/>
    <w:rsid w:val="009B6AF1"/>
    <w:rsid w:val="009B73AC"/>
    <w:rsid w:val="009B751F"/>
    <w:rsid w:val="009B7CF0"/>
    <w:rsid w:val="009B7EEC"/>
    <w:rsid w:val="009C131C"/>
    <w:rsid w:val="009C1872"/>
    <w:rsid w:val="009C1E85"/>
    <w:rsid w:val="009C201D"/>
    <w:rsid w:val="009C2390"/>
    <w:rsid w:val="009C263A"/>
    <w:rsid w:val="009C2684"/>
    <w:rsid w:val="009C26F9"/>
    <w:rsid w:val="009C2B37"/>
    <w:rsid w:val="009C3978"/>
    <w:rsid w:val="009C39A5"/>
    <w:rsid w:val="009C449A"/>
    <w:rsid w:val="009C46F6"/>
    <w:rsid w:val="009C4D5B"/>
    <w:rsid w:val="009C62AF"/>
    <w:rsid w:val="009C6670"/>
    <w:rsid w:val="009C6683"/>
    <w:rsid w:val="009C754E"/>
    <w:rsid w:val="009D19C9"/>
    <w:rsid w:val="009D1F24"/>
    <w:rsid w:val="009D2195"/>
    <w:rsid w:val="009D2747"/>
    <w:rsid w:val="009D3E64"/>
    <w:rsid w:val="009D44BB"/>
    <w:rsid w:val="009D4E89"/>
    <w:rsid w:val="009D5864"/>
    <w:rsid w:val="009D58FD"/>
    <w:rsid w:val="009D5ADF"/>
    <w:rsid w:val="009D5F65"/>
    <w:rsid w:val="009D6313"/>
    <w:rsid w:val="009D667F"/>
    <w:rsid w:val="009D6988"/>
    <w:rsid w:val="009D7449"/>
    <w:rsid w:val="009E00BC"/>
    <w:rsid w:val="009E07F3"/>
    <w:rsid w:val="009E0DF2"/>
    <w:rsid w:val="009E0E7D"/>
    <w:rsid w:val="009E215C"/>
    <w:rsid w:val="009E21CA"/>
    <w:rsid w:val="009E23CB"/>
    <w:rsid w:val="009E25CA"/>
    <w:rsid w:val="009E2A2C"/>
    <w:rsid w:val="009E30E4"/>
    <w:rsid w:val="009E3133"/>
    <w:rsid w:val="009E366D"/>
    <w:rsid w:val="009E3892"/>
    <w:rsid w:val="009E3AFB"/>
    <w:rsid w:val="009E3D87"/>
    <w:rsid w:val="009E46C0"/>
    <w:rsid w:val="009E573E"/>
    <w:rsid w:val="009E6487"/>
    <w:rsid w:val="009E6D52"/>
    <w:rsid w:val="009E71D2"/>
    <w:rsid w:val="009E7485"/>
    <w:rsid w:val="009E7850"/>
    <w:rsid w:val="009E7AC9"/>
    <w:rsid w:val="009E7FE3"/>
    <w:rsid w:val="009F0B8E"/>
    <w:rsid w:val="009F22B3"/>
    <w:rsid w:val="009F23A9"/>
    <w:rsid w:val="009F4107"/>
    <w:rsid w:val="009F5A9A"/>
    <w:rsid w:val="009F5B61"/>
    <w:rsid w:val="009F5F43"/>
    <w:rsid w:val="009F5F73"/>
    <w:rsid w:val="009F5FB1"/>
    <w:rsid w:val="009F5FC7"/>
    <w:rsid w:val="009F63CD"/>
    <w:rsid w:val="009F7A87"/>
    <w:rsid w:val="009F7DB6"/>
    <w:rsid w:val="00A003F3"/>
    <w:rsid w:val="00A007F6"/>
    <w:rsid w:val="00A00AFD"/>
    <w:rsid w:val="00A01311"/>
    <w:rsid w:val="00A016BC"/>
    <w:rsid w:val="00A022D3"/>
    <w:rsid w:val="00A02419"/>
    <w:rsid w:val="00A032B6"/>
    <w:rsid w:val="00A033D3"/>
    <w:rsid w:val="00A047B8"/>
    <w:rsid w:val="00A049A1"/>
    <w:rsid w:val="00A04E01"/>
    <w:rsid w:val="00A05C4A"/>
    <w:rsid w:val="00A05EDD"/>
    <w:rsid w:val="00A06000"/>
    <w:rsid w:val="00A06A0D"/>
    <w:rsid w:val="00A072B6"/>
    <w:rsid w:val="00A07E88"/>
    <w:rsid w:val="00A1014F"/>
    <w:rsid w:val="00A107BF"/>
    <w:rsid w:val="00A10EDB"/>
    <w:rsid w:val="00A11BE8"/>
    <w:rsid w:val="00A12727"/>
    <w:rsid w:val="00A129D3"/>
    <w:rsid w:val="00A12B2C"/>
    <w:rsid w:val="00A13FC3"/>
    <w:rsid w:val="00A14B9E"/>
    <w:rsid w:val="00A15230"/>
    <w:rsid w:val="00A15D51"/>
    <w:rsid w:val="00A162B4"/>
    <w:rsid w:val="00A1651A"/>
    <w:rsid w:val="00A16D07"/>
    <w:rsid w:val="00A20641"/>
    <w:rsid w:val="00A215E7"/>
    <w:rsid w:val="00A21785"/>
    <w:rsid w:val="00A22A87"/>
    <w:rsid w:val="00A236EF"/>
    <w:rsid w:val="00A2431B"/>
    <w:rsid w:val="00A24F6E"/>
    <w:rsid w:val="00A25112"/>
    <w:rsid w:val="00A25C15"/>
    <w:rsid w:val="00A26709"/>
    <w:rsid w:val="00A276FE"/>
    <w:rsid w:val="00A277D3"/>
    <w:rsid w:val="00A27A3A"/>
    <w:rsid w:val="00A27D87"/>
    <w:rsid w:val="00A27EBD"/>
    <w:rsid w:val="00A302AC"/>
    <w:rsid w:val="00A302C9"/>
    <w:rsid w:val="00A304D8"/>
    <w:rsid w:val="00A3116E"/>
    <w:rsid w:val="00A311A8"/>
    <w:rsid w:val="00A31D2B"/>
    <w:rsid w:val="00A31DA4"/>
    <w:rsid w:val="00A3214A"/>
    <w:rsid w:val="00A321AC"/>
    <w:rsid w:val="00A32DAC"/>
    <w:rsid w:val="00A3350D"/>
    <w:rsid w:val="00A3400A"/>
    <w:rsid w:val="00A34239"/>
    <w:rsid w:val="00A34C52"/>
    <w:rsid w:val="00A3527F"/>
    <w:rsid w:val="00A35889"/>
    <w:rsid w:val="00A35961"/>
    <w:rsid w:val="00A36AC0"/>
    <w:rsid w:val="00A36F9D"/>
    <w:rsid w:val="00A37159"/>
    <w:rsid w:val="00A37663"/>
    <w:rsid w:val="00A37D8A"/>
    <w:rsid w:val="00A37DDB"/>
    <w:rsid w:val="00A40BA6"/>
    <w:rsid w:val="00A40EF4"/>
    <w:rsid w:val="00A41426"/>
    <w:rsid w:val="00A41C61"/>
    <w:rsid w:val="00A41CDA"/>
    <w:rsid w:val="00A42831"/>
    <w:rsid w:val="00A42ACF"/>
    <w:rsid w:val="00A4366D"/>
    <w:rsid w:val="00A439BE"/>
    <w:rsid w:val="00A43A20"/>
    <w:rsid w:val="00A447CD"/>
    <w:rsid w:val="00A452D8"/>
    <w:rsid w:val="00A460F9"/>
    <w:rsid w:val="00A46671"/>
    <w:rsid w:val="00A46B7E"/>
    <w:rsid w:val="00A5085F"/>
    <w:rsid w:val="00A50A74"/>
    <w:rsid w:val="00A50AD7"/>
    <w:rsid w:val="00A50BB3"/>
    <w:rsid w:val="00A50F17"/>
    <w:rsid w:val="00A5156C"/>
    <w:rsid w:val="00A51F71"/>
    <w:rsid w:val="00A520A6"/>
    <w:rsid w:val="00A53349"/>
    <w:rsid w:val="00A538F6"/>
    <w:rsid w:val="00A53AF0"/>
    <w:rsid w:val="00A54E61"/>
    <w:rsid w:val="00A54F67"/>
    <w:rsid w:val="00A5516A"/>
    <w:rsid w:val="00A551B9"/>
    <w:rsid w:val="00A5544C"/>
    <w:rsid w:val="00A5642E"/>
    <w:rsid w:val="00A56806"/>
    <w:rsid w:val="00A5683B"/>
    <w:rsid w:val="00A56D89"/>
    <w:rsid w:val="00A56FF0"/>
    <w:rsid w:val="00A5774E"/>
    <w:rsid w:val="00A604A4"/>
    <w:rsid w:val="00A60E48"/>
    <w:rsid w:val="00A615BE"/>
    <w:rsid w:val="00A617F4"/>
    <w:rsid w:val="00A61FB7"/>
    <w:rsid w:val="00A622D3"/>
    <w:rsid w:val="00A623CA"/>
    <w:rsid w:val="00A6257A"/>
    <w:rsid w:val="00A625FD"/>
    <w:rsid w:val="00A627C8"/>
    <w:rsid w:val="00A63A2B"/>
    <w:rsid w:val="00A63BAF"/>
    <w:rsid w:val="00A63BD1"/>
    <w:rsid w:val="00A650A6"/>
    <w:rsid w:val="00A65B9C"/>
    <w:rsid w:val="00A669D4"/>
    <w:rsid w:val="00A700AA"/>
    <w:rsid w:val="00A70459"/>
    <w:rsid w:val="00A70771"/>
    <w:rsid w:val="00A70A30"/>
    <w:rsid w:val="00A70B5F"/>
    <w:rsid w:val="00A70C5A"/>
    <w:rsid w:val="00A70FD2"/>
    <w:rsid w:val="00A7137A"/>
    <w:rsid w:val="00A71574"/>
    <w:rsid w:val="00A71CC5"/>
    <w:rsid w:val="00A71EB1"/>
    <w:rsid w:val="00A71F0D"/>
    <w:rsid w:val="00A7257E"/>
    <w:rsid w:val="00A7259C"/>
    <w:rsid w:val="00A727A1"/>
    <w:rsid w:val="00A72BE4"/>
    <w:rsid w:val="00A73E2C"/>
    <w:rsid w:val="00A7493F"/>
    <w:rsid w:val="00A74F21"/>
    <w:rsid w:val="00A75484"/>
    <w:rsid w:val="00A755CE"/>
    <w:rsid w:val="00A7570B"/>
    <w:rsid w:val="00A75935"/>
    <w:rsid w:val="00A77754"/>
    <w:rsid w:val="00A77C09"/>
    <w:rsid w:val="00A80030"/>
    <w:rsid w:val="00A813E4"/>
    <w:rsid w:val="00A81D5A"/>
    <w:rsid w:val="00A81FFB"/>
    <w:rsid w:val="00A8213F"/>
    <w:rsid w:val="00A82255"/>
    <w:rsid w:val="00A82432"/>
    <w:rsid w:val="00A82854"/>
    <w:rsid w:val="00A829F3"/>
    <w:rsid w:val="00A829FB"/>
    <w:rsid w:val="00A82BAB"/>
    <w:rsid w:val="00A82C6D"/>
    <w:rsid w:val="00A82F2C"/>
    <w:rsid w:val="00A83209"/>
    <w:rsid w:val="00A8418D"/>
    <w:rsid w:val="00A84D08"/>
    <w:rsid w:val="00A84D98"/>
    <w:rsid w:val="00A84FC3"/>
    <w:rsid w:val="00A854E4"/>
    <w:rsid w:val="00A85AF3"/>
    <w:rsid w:val="00A85C24"/>
    <w:rsid w:val="00A85F9C"/>
    <w:rsid w:val="00A86389"/>
    <w:rsid w:val="00A870E2"/>
    <w:rsid w:val="00A9108B"/>
    <w:rsid w:val="00A915DA"/>
    <w:rsid w:val="00A917D5"/>
    <w:rsid w:val="00A91933"/>
    <w:rsid w:val="00A91A32"/>
    <w:rsid w:val="00A91B50"/>
    <w:rsid w:val="00A91F97"/>
    <w:rsid w:val="00A92B03"/>
    <w:rsid w:val="00A93431"/>
    <w:rsid w:val="00A941FC"/>
    <w:rsid w:val="00A94E4F"/>
    <w:rsid w:val="00A95C3F"/>
    <w:rsid w:val="00A95CDA"/>
    <w:rsid w:val="00A960FF"/>
    <w:rsid w:val="00A96484"/>
    <w:rsid w:val="00A96BDC"/>
    <w:rsid w:val="00A972FE"/>
    <w:rsid w:val="00AA0393"/>
    <w:rsid w:val="00AA0A96"/>
    <w:rsid w:val="00AA10C1"/>
    <w:rsid w:val="00AA24FD"/>
    <w:rsid w:val="00AA2768"/>
    <w:rsid w:val="00AA293E"/>
    <w:rsid w:val="00AA2E98"/>
    <w:rsid w:val="00AA3602"/>
    <w:rsid w:val="00AA3C81"/>
    <w:rsid w:val="00AA3F67"/>
    <w:rsid w:val="00AA401A"/>
    <w:rsid w:val="00AA412C"/>
    <w:rsid w:val="00AA46A2"/>
    <w:rsid w:val="00AA48E1"/>
    <w:rsid w:val="00AA4A0B"/>
    <w:rsid w:val="00AA4B99"/>
    <w:rsid w:val="00AA4DE6"/>
    <w:rsid w:val="00AA53CB"/>
    <w:rsid w:val="00AA6512"/>
    <w:rsid w:val="00AA6606"/>
    <w:rsid w:val="00AA66B9"/>
    <w:rsid w:val="00AA6E13"/>
    <w:rsid w:val="00AA73D0"/>
    <w:rsid w:val="00AA7E0C"/>
    <w:rsid w:val="00AB05A5"/>
    <w:rsid w:val="00AB0C65"/>
    <w:rsid w:val="00AB0CE3"/>
    <w:rsid w:val="00AB1407"/>
    <w:rsid w:val="00AB179D"/>
    <w:rsid w:val="00AB1DC4"/>
    <w:rsid w:val="00AB25B2"/>
    <w:rsid w:val="00AB2C6A"/>
    <w:rsid w:val="00AB3093"/>
    <w:rsid w:val="00AB3497"/>
    <w:rsid w:val="00AB3840"/>
    <w:rsid w:val="00AB3A78"/>
    <w:rsid w:val="00AB3C23"/>
    <w:rsid w:val="00AB3E1F"/>
    <w:rsid w:val="00AB4C9F"/>
    <w:rsid w:val="00AB5138"/>
    <w:rsid w:val="00AB56DD"/>
    <w:rsid w:val="00AB5B74"/>
    <w:rsid w:val="00AB64C7"/>
    <w:rsid w:val="00AB67D0"/>
    <w:rsid w:val="00AB75D7"/>
    <w:rsid w:val="00AB7AD1"/>
    <w:rsid w:val="00AC0467"/>
    <w:rsid w:val="00AC0630"/>
    <w:rsid w:val="00AC0A2C"/>
    <w:rsid w:val="00AC1014"/>
    <w:rsid w:val="00AC11C5"/>
    <w:rsid w:val="00AC1AEA"/>
    <w:rsid w:val="00AC3767"/>
    <w:rsid w:val="00AC68FF"/>
    <w:rsid w:val="00AC6F31"/>
    <w:rsid w:val="00AC74EE"/>
    <w:rsid w:val="00AD0CE7"/>
    <w:rsid w:val="00AD2559"/>
    <w:rsid w:val="00AD2E6F"/>
    <w:rsid w:val="00AD365A"/>
    <w:rsid w:val="00AD3B9C"/>
    <w:rsid w:val="00AD593D"/>
    <w:rsid w:val="00AD6731"/>
    <w:rsid w:val="00AD6B2A"/>
    <w:rsid w:val="00AD6E3B"/>
    <w:rsid w:val="00AD6FC0"/>
    <w:rsid w:val="00AD70FB"/>
    <w:rsid w:val="00AD75FF"/>
    <w:rsid w:val="00AE0020"/>
    <w:rsid w:val="00AE01F0"/>
    <w:rsid w:val="00AE13DF"/>
    <w:rsid w:val="00AE2045"/>
    <w:rsid w:val="00AE2E63"/>
    <w:rsid w:val="00AE348A"/>
    <w:rsid w:val="00AE35C0"/>
    <w:rsid w:val="00AE42C7"/>
    <w:rsid w:val="00AE433C"/>
    <w:rsid w:val="00AE510A"/>
    <w:rsid w:val="00AE655E"/>
    <w:rsid w:val="00AE65E4"/>
    <w:rsid w:val="00AE699A"/>
    <w:rsid w:val="00AE78DF"/>
    <w:rsid w:val="00AE7B5B"/>
    <w:rsid w:val="00AF10F8"/>
    <w:rsid w:val="00AF1798"/>
    <w:rsid w:val="00AF1BA9"/>
    <w:rsid w:val="00AF1E21"/>
    <w:rsid w:val="00AF2456"/>
    <w:rsid w:val="00AF2568"/>
    <w:rsid w:val="00AF2BB5"/>
    <w:rsid w:val="00AF44B7"/>
    <w:rsid w:val="00AF4E60"/>
    <w:rsid w:val="00AF5296"/>
    <w:rsid w:val="00AF57EE"/>
    <w:rsid w:val="00AF657C"/>
    <w:rsid w:val="00AF65A9"/>
    <w:rsid w:val="00AF6A75"/>
    <w:rsid w:val="00AF6DDE"/>
    <w:rsid w:val="00AF7040"/>
    <w:rsid w:val="00AF737F"/>
    <w:rsid w:val="00AF7393"/>
    <w:rsid w:val="00AF7919"/>
    <w:rsid w:val="00B00AEE"/>
    <w:rsid w:val="00B00C53"/>
    <w:rsid w:val="00B02105"/>
    <w:rsid w:val="00B021DA"/>
    <w:rsid w:val="00B0262D"/>
    <w:rsid w:val="00B02734"/>
    <w:rsid w:val="00B02F11"/>
    <w:rsid w:val="00B03665"/>
    <w:rsid w:val="00B03A05"/>
    <w:rsid w:val="00B04FBF"/>
    <w:rsid w:val="00B059BE"/>
    <w:rsid w:val="00B05F90"/>
    <w:rsid w:val="00B063CA"/>
    <w:rsid w:val="00B06612"/>
    <w:rsid w:val="00B0664A"/>
    <w:rsid w:val="00B06EEC"/>
    <w:rsid w:val="00B073CF"/>
    <w:rsid w:val="00B075A2"/>
    <w:rsid w:val="00B07A20"/>
    <w:rsid w:val="00B07C8C"/>
    <w:rsid w:val="00B07CCD"/>
    <w:rsid w:val="00B10AFD"/>
    <w:rsid w:val="00B10F47"/>
    <w:rsid w:val="00B120AE"/>
    <w:rsid w:val="00B12364"/>
    <w:rsid w:val="00B12EA2"/>
    <w:rsid w:val="00B1360B"/>
    <w:rsid w:val="00B13877"/>
    <w:rsid w:val="00B138F9"/>
    <w:rsid w:val="00B13EE5"/>
    <w:rsid w:val="00B14CA8"/>
    <w:rsid w:val="00B162AE"/>
    <w:rsid w:val="00B162EB"/>
    <w:rsid w:val="00B16430"/>
    <w:rsid w:val="00B16DEF"/>
    <w:rsid w:val="00B17294"/>
    <w:rsid w:val="00B172F6"/>
    <w:rsid w:val="00B17885"/>
    <w:rsid w:val="00B17D2D"/>
    <w:rsid w:val="00B20444"/>
    <w:rsid w:val="00B20BA0"/>
    <w:rsid w:val="00B21040"/>
    <w:rsid w:val="00B2159C"/>
    <w:rsid w:val="00B22F80"/>
    <w:rsid w:val="00B23E61"/>
    <w:rsid w:val="00B2461F"/>
    <w:rsid w:val="00B24A2E"/>
    <w:rsid w:val="00B251FB"/>
    <w:rsid w:val="00B2543B"/>
    <w:rsid w:val="00B2548C"/>
    <w:rsid w:val="00B254E8"/>
    <w:rsid w:val="00B275A0"/>
    <w:rsid w:val="00B278C9"/>
    <w:rsid w:val="00B306CE"/>
    <w:rsid w:val="00B30DE2"/>
    <w:rsid w:val="00B31A10"/>
    <w:rsid w:val="00B31EA0"/>
    <w:rsid w:val="00B328AC"/>
    <w:rsid w:val="00B32C00"/>
    <w:rsid w:val="00B339F1"/>
    <w:rsid w:val="00B349A1"/>
    <w:rsid w:val="00B3506B"/>
    <w:rsid w:val="00B351AB"/>
    <w:rsid w:val="00B35407"/>
    <w:rsid w:val="00B36F4C"/>
    <w:rsid w:val="00B378D9"/>
    <w:rsid w:val="00B4057E"/>
    <w:rsid w:val="00B40E26"/>
    <w:rsid w:val="00B40F89"/>
    <w:rsid w:val="00B41B32"/>
    <w:rsid w:val="00B41B5E"/>
    <w:rsid w:val="00B41DA6"/>
    <w:rsid w:val="00B42CC4"/>
    <w:rsid w:val="00B43BF1"/>
    <w:rsid w:val="00B43CF1"/>
    <w:rsid w:val="00B4639E"/>
    <w:rsid w:val="00B46CE3"/>
    <w:rsid w:val="00B4749C"/>
    <w:rsid w:val="00B47F32"/>
    <w:rsid w:val="00B50722"/>
    <w:rsid w:val="00B50C91"/>
    <w:rsid w:val="00B50DA8"/>
    <w:rsid w:val="00B50EB7"/>
    <w:rsid w:val="00B51131"/>
    <w:rsid w:val="00B5171A"/>
    <w:rsid w:val="00B51849"/>
    <w:rsid w:val="00B5197B"/>
    <w:rsid w:val="00B52932"/>
    <w:rsid w:val="00B53588"/>
    <w:rsid w:val="00B540FA"/>
    <w:rsid w:val="00B545AF"/>
    <w:rsid w:val="00B5488D"/>
    <w:rsid w:val="00B54B1A"/>
    <w:rsid w:val="00B55A39"/>
    <w:rsid w:val="00B55CC3"/>
    <w:rsid w:val="00B55D99"/>
    <w:rsid w:val="00B56068"/>
    <w:rsid w:val="00B56180"/>
    <w:rsid w:val="00B56A78"/>
    <w:rsid w:val="00B56CC0"/>
    <w:rsid w:val="00B56E59"/>
    <w:rsid w:val="00B578BD"/>
    <w:rsid w:val="00B57B99"/>
    <w:rsid w:val="00B600A5"/>
    <w:rsid w:val="00B60ACC"/>
    <w:rsid w:val="00B613A4"/>
    <w:rsid w:val="00B62006"/>
    <w:rsid w:val="00B63A81"/>
    <w:rsid w:val="00B63CA5"/>
    <w:rsid w:val="00B64D44"/>
    <w:rsid w:val="00B64FE9"/>
    <w:rsid w:val="00B65186"/>
    <w:rsid w:val="00B6612D"/>
    <w:rsid w:val="00B66656"/>
    <w:rsid w:val="00B674C3"/>
    <w:rsid w:val="00B67B88"/>
    <w:rsid w:val="00B67BB0"/>
    <w:rsid w:val="00B67C34"/>
    <w:rsid w:val="00B67D63"/>
    <w:rsid w:val="00B70EAF"/>
    <w:rsid w:val="00B7125B"/>
    <w:rsid w:val="00B7166D"/>
    <w:rsid w:val="00B72B00"/>
    <w:rsid w:val="00B72F50"/>
    <w:rsid w:val="00B74031"/>
    <w:rsid w:val="00B742DF"/>
    <w:rsid w:val="00B74E61"/>
    <w:rsid w:val="00B74FF1"/>
    <w:rsid w:val="00B75C63"/>
    <w:rsid w:val="00B76834"/>
    <w:rsid w:val="00B76D2D"/>
    <w:rsid w:val="00B77B4B"/>
    <w:rsid w:val="00B77F9E"/>
    <w:rsid w:val="00B80CE1"/>
    <w:rsid w:val="00B81882"/>
    <w:rsid w:val="00B81D6D"/>
    <w:rsid w:val="00B82359"/>
    <w:rsid w:val="00B8272C"/>
    <w:rsid w:val="00B829A3"/>
    <w:rsid w:val="00B82AD2"/>
    <w:rsid w:val="00B82F16"/>
    <w:rsid w:val="00B82F9C"/>
    <w:rsid w:val="00B83303"/>
    <w:rsid w:val="00B83E19"/>
    <w:rsid w:val="00B83F65"/>
    <w:rsid w:val="00B841B7"/>
    <w:rsid w:val="00B84693"/>
    <w:rsid w:val="00B84751"/>
    <w:rsid w:val="00B86291"/>
    <w:rsid w:val="00B86B2C"/>
    <w:rsid w:val="00B86F8D"/>
    <w:rsid w:val="00B8755A"/>
    <w:rsid w:val="00B876A9"/>
    <w:rsid w:val="00B87A12"/>
    <w:rsid w:val="00B87ADF"/>
    <w:rsid w:val="00B87E10"/>
    <w:rsid w:val="00B9185B"/>
    <w:rsid w:val="00B91993"/>
    <w:rsid w:val="00B9199C"/>
    <w:rsid w:val="00B92557"/>
    <w:rsid w:val="00B92E3A"/>
    <w:rsid w:val="00B92E55"/>
    <w:rsid w:val="00B93076"/>
    <w:rsid w:val="00B9393D"/>
    <w:rsid w:val="00B955AC"/>
    <w:rsid w:val="00B9624B"/>
    <w:rsid w:val="00B96608"/>
    <w:rsid w:val="00B96A75"/>
    <w:rsid w:val="00B97965"/>
    <w:rsid w:val="00B97A4F"/>
    <w:rsid w:val="00BA0141"/>
    <w:rsid w:val="00BA027A"/>
    <w:rsid w:val="00BA08C9"/>
    <w:rsid w:val="00BA187E"/>
    <w:rsid w:val="00BA1C76"/>
    <w:rsid w:val="00BA1D0E"/>
    <w:rsid w:val="00BA1FC2"/>
    <w:rsid w:val="00BA2532"/>
    <w:rsid w:val="00BA3B8B"/>
    <w:rsid w:val="00BA460D"/>
    <w:rsid w:val="00BA4678"/>
    <w:rsid w:val="00BA50BB"/>
    <w:rsid w:val="00BA58AF"/>
    <w:rsid w:val="00BA5AE3"/>
    <w:rsid w:val="00BA5B8A"/>
    <w:rsid w:val="00BA5FAE"/>
    <w:rsid w:val="00BA6262"/>
    <w:rsid w:val="00BA6416"/>
    <w:rsid w:val="00BA66CF"/>
    <w:rsid w:val="00BA6FC4"/>
    <w:rsid w:val="00BA7081"/>
    <w:rsid w:val="00BA716C"/>
    <w:rsid w:val="00BA796C"/>
    <w:rsid w:val="00BB0299"/>
    <w:rsid w:val="00BB030A"/>
    <w:rsid w:val="00BB13F0"/>
    <w:rsid w:val="00BB29E5"/>
    <w:rsid w:val="00BB2AE6"/>
    <w:rsid w:val="00BB2D0E"/>
    <w:rsid w:val="00BB39DA"/>
    <w:rsid w:val="00BB3AC0"/>
    <w:rsid w:val="00BB3BB6"/>
    <w:rsid w:val="00BB3FF6"/>
    <w:rsid w:val="00BB417D"/>
    <w:rsid w:val="00BB4431"/>
    <w:rsid w:val="00BB4A64"/>
    <w:rsid w:val="00BB54C5"/>
    <w:rsid w:val="00BB6AB4"/>
    <w:rsid w:val="00BB6E89"/>
    <w:rsid w:val="00BB71BC"/>
    <w:rsid w:val="00BB77B7"/>
    <w:rsid w:val="00BC0673"/>
    <w:rsid w:val="00BC0A5A"/>
    <w:rsid w:val="00BC0FD5"/>
    <w:rsid w:val="00BC1149"/>
    <w:rsid w:val="00BC24EE"/>
    <w:rsid w:val="00BC2823"/>
    <w:rsid w:val="00BC2C5A"/>
    <w:rsid w:val="00BC2E45"/>
    <w:rsid w:val="00BC3193"/>
    <w:rsid w:val="00BC395E"/>
    <w:rsid w:val="00BC3EFC"/>
    <w:rsid w:val="00BC3F83"/>
    <w:rsid w:val="00BC44C9"/>
    <w:rsid w:val="00BC5641"/>
    <w:rsid w:val="00BC5922"/>
    <w:rsid w:val="00BC6734"/>
    <w:rsid w:val="00BC6913"/>
    <w:rsid w:val="00BC6AA4"/>
    <w:rsid w:val="00BC6F95"/>
    <w:rsid w:val="00BC706B"/>
    <w:rsid w:val="00BD0612"/>
    <w:rsid w:val="00BD0776"/>
    <w:rsid w:val="00BD0EFF"/>
    <w:rsid w:val="00BD0FED"/>
    <w:rsid w:val="00BD168E"/>
    <w:rsid w:val="00BD2486"/>
    <w:rsid w:val="00BD2E3B"/>
    <w:rsid w:val="00BD32CD"/>
    <w:rsid w:val="00BD3756"/>
    <w:rsid w:val="00BD399B"/>
    <w:rsid w:val="00BD408D"/>
    <w:rsid w:val="00BD55F9"/>
    <w:rsid w:val="00BD56A3"/>
    <w:rsid w:val="00BD5C82"/>
    <w:rsid w:val="00BD6227"/>
    <w:rsid w:val="00BD66B9"/>
    <w:rsid w:val="00BD6CA7"/>
    <w:rsid w:val="00BD6DF3"/>
    <w:rsid w:val="00BD7DF9"/>
    <w:rsid w:val="00BE06A5"/>
    <w:rsid w:val="00BE072D"/>
    <w:rsid w:val="00BE0C9B"/>
    <w:rsid w:val="00BE0FFE"/>
    <w:rsid w:val="00BE101D"/>
    <w:rsid w:val="00BE1752"/>
    <w:rsid w:val="00BE26E9"/>
    <w:rsid w:val="00BE2C87"/>
    <w:rsid w:val="00BE2ED7"/>
    <w:rsid w:val="00BE342A"/>
    <w:rsid w:val="00BE3655"/>
    <w:rsid w:val="00BE3877"/>
    <w:rsid w:val="00BE3D67"/>
    <w:rsid w:val="00BE43EB"/>
    <w:rsid w:val="00BE4994"/>
    <w:rsid w:val="00BE6977"/>
    <w:rsid w:val="00BE714C"/>
    <w:rsid w:val="00BF014E"/>
    <w:rsid w:val="00BF06BC"/>
    <w:rsid w:val="00BF0C8F"/>
    <w:rsid w:val="00BF0EDA"/>
    <w:rsid w:val="00BF1B78"/>
    <w:rsid w:val="00BF230F"/>
    <w:rsid w:val="00BF2ABA"/>
    <w:rsid w:val="00BF2B94"/>
    <w:rsid w:val="00BF2FD4"/>
    <w:rsid w:val="00BF382D"/>
    <w:rsid w:val="00BF413E"/>
    <w:rsid w:val="00BF519D"/>
    <w:rsid w:val="00BF5B7D"/>
    <w:rsid w:val="00BF5EC6"/>
    <w:rsid w:val="00BF5FD4"/>
    <w:rsid w:val="00BF6604"/>
    <w:rsid w:val="00BF6B15"/>
    <w:rsid w:val="00BF765F"/>
    <w:rsid w:val="00BF7E6C"/>
    <w:rsid w:val="00C0121E"/>
    <w:rsid w:val="00C01B26"/>
    <w:rsid w:val="00C0264B"/>
    <w:rsid w:val="00C027F8"/>
    <w:rsid w:val="00C02CCC"/>
    <w:rsid w:val="00C03345"/>
    <w:rsid w:val="00C03ADC"/>
    <w:rsid w:val="00C03BEA"/>
    <w:rsid w:val="00C03D04"/>
    <w:rsid w:val="00C04105"/>
    <w:rsid w:val="00C047A0"/>
    <w:rsid w:val="00C05D6E"/>
    <w:rsid w:val="00C06196"/>
    <w:rsid w:val="00C06EF2"/>
    <w:rsid w:val="00C07DC1"/>
    <w:rsid w:val="00C1143B"/>
    <w:rsid w:val="00C1186E"/>
    <w:rsid w:val="00C11F14"/>
    <w:rsid w:val="00C1200C"/>
    <w:rsid w:val="00C12B7A"/>
    <w:rsid w:val="00C13639"/>
    <w:rsid w:val="00C14B25"/>
    <w:rsid w:val="00C1546A"/>
    <w:rsid w:val="00C15DA3"/>
    <w:rsid w:val="00C1744D"/>
    <w:rsid w:val="00C17C93"/>
    <w:rsid w:val="00C17FA2"/>
    <w:rsid w:val="00C2089A"/>
    <w:rsid w:val="00C20D06"/>
    <w:rsid w:val="00C2146A"/>
    <w:rsid w:val="00C214D6"/>
    <w:rsid w:val="00C219A3"/>
    <w:rsid w:val="00C2248D"/>
    <w:rsid w:val="00C2307A"/>
    <w:rsid w:val="00C23457"/>
    <w:rsid w:val="00C242AD"/>
    <w:rsid w:val="00C2445D"/>
    <w:rsid w:val="00C25465"/>
    <w:rsid w:val="00C25B2E"/>
    <w:rsid w:val="00C25F00"/>
    <w:rsid w:val="00C2602B"/>
    <w:rsid w:val="00C26AE4"/>
    <w:rsid w:val="00C26D86"/>
    <w:rsid w:val="00C27454"/>
    <w:rsid w:val="00C305B2"/>
    <w:rsid w:val="00C3060E"/>
    <w:rsid w:val="00C30DD1"/>
    <w:rsid w:val="00C314F2"/>
    <w:rsid w:val="00C31C91"/>
    <w:rsid w:val="00C32683"/>
    <w:rsid w:val="00C343CC"/>
    <w:rsid w:val="00C361DB"/>
    <w:rsid w:val="00C36D47"/>
    <w:rsid w:val="00C36E5D"/>
    <w:rsid w:val="00C37EEB"/>
    <w:rsid w:val="00C41224"/>
    <w:rsid w:val="00C41652"/>
    <w:rsid w:val="00C4191B"/>
    <w:rsid w:val="00C44001"/>
    <w:rsid w:val="00C44467"/>
    <w:rsid w:val="00C4469F"/>
    <w:rsid w:val="00C4499B"/>
    <w:rsid w:val="00C44A22"/>
    <w:rsid w:val="00C44C46"/>
    <w:rsid w:val="00C45787"/>
    <w:rsid w:val="00C45808"/>
    <w:rsid w:val="00C459F9"/>
    <w:rsid w:val="00C46306"/>
    <w:rsid w:val="00C4632A"/>
    <w:rsid w:val="00C46ECD"/>
    <w:rsid w:val="00C47EEF"/>
    <w:rsid w:val="00C50266"/>
    <w:rsid w:val="00C5063C"/>
    <w:rsid w:val="00C51BAC"/>
    <w:rsid w:val="00C52815"/>
    <w:rsid w:val="00C52885"/>
    <w:rsid w:val="00C52FD5"/>
    <w:rsid w:val="00C5345D"/>
    <w:rsid w:val="00C5354C"/>
    <w:rsid w:val="00C53807"/>
    <w:rsid w:val="00C53AC6"/>
    <w:rsid w:val="00C54A97"/>
    <w:rsid w:val="00C54D1B"/>
    <w:rsid w:val="00C5683B"/>
    <w:rsid w:val="00C573BE"/>
    <w:rsid w:val="00C57A32"/>
    <w:rsid w:val="00C6035D"/>
    <w:rsid w:val="00C6163E"/>
    <w:rsid w:val="00C61721"/>
    <w:rsid w:val="00C6175F"/>
    <w:rsid w:val="00C6229C"/>
    <w:rsid w:val="00C6233C"/>
    <w:rsid w:val="00C62569"/>
    <w:rsid w:val="00C627AA"/>
    <w:rsid w:val="00C63107"/>
    <w:rsid w:val="00C63AB7"/>
    <w:rsid w:val="00C63C45"/>
    <w:rsid w:val="00C64BFE"/>
    <w:rsid w:val="00C65027"/>
    <w:rsid w:val="00C650F3"/>
    <w:rsid w:val="00C65210"/>
    <w:rsid w:val="00C65449"/>
    <w:rsid w:val="00C65834"/>
    <w:rsid w:val="00C6619C"/>
    <w:rsid w:val="00C6671B"/>
    <w:rsid w:val="00C674D1"/>
    <w:rsid w:val="00C675BB"/>
    <w:rsid w:val="00C679E3"/>
    <w:rsid w:val="00C7007E"/>
    <w:rsid w:val="00C700D4"/>
    <w:rsid w:val="00C7031C"/>
    <w:rsid w:val="00C7086E"/>
    <w:rsid w:val="00C71665"/>
    <w:rsid w:val="00C72AC8"/>
    <w:rsid w:val="00C72C83"/>
    <w:rsid w:val="00C73DF1"/>
    <w:rsid w:val="00C74D92"/>
    <w:rsid w:val="00C755B9"/>
    <w:rsid w:val="00C75705"/>
    <w:rsid w:val="00C76868"/>
    <w:rsid w:val="00C768CE"/>
    <w:rsid w:val="00C76D2A"/>
    <w:rsid w:val="00C77138"/>
    <w:rsid w:val="00C77C83"/>
    <w:rsid w:val="00C802C7"/>
    <w:rsid w:val="00C80B5F"/>
    <w:rsid w:val="00C80F73"/>
    <w:rsid w:val="00C82455"/>
    <w:rsid w:val="00C82818"/>
    <w:rsid w:val="00C835BA"/>
    <w:rsid w:val="00C83B2D"/>
    <w:rsid w:val="00C84291"/>
    <w:rsid w:val="00C849F7"/>
    <w:rsid w:val="00C84F44"/>
    <w:rsid w:val="00C85D61"/>
    <w:rsid w:val="00C86017"/>
    <w:rsid w:val="00C8631B"/>
    <w:rsid w:val="00C8645E"/>
    <w:rsid w:val="00C86979"/>
    <w:rsid w:val="00C869F7"/>
    <w:rsid w:val="00C86AC1"/>
    <w:rsid w:val="00C870D3"/>
    <w:rsid w:val="00C87F62"/>
    <w:rsid w:val="00C90AEE"/>
    <w:rsid w:val="00C91257"/>
    <w:rsid w:val="00C9191B"/>
    <w:rsid w:val="00C91978"/>
    <w:rsid w:val="00C92722"/>
    <w:rsid w:val="00C927A9"/>
    <w:rsid w:val="00C929B6"/>
    <w:rsid w:val="00C9353A"/>
    <w:rsid w:val="00C93584"/>
    <w:rsid w:val="00C93C0C"/>
    <w:rsid w:val="00C93DBA"/>
    <w:rsid w:val="00C9496C"/>
    <w:rsid w:val="00C95283"/>
    <w:rsid w:val="00C9594B"/>
    <w:rsid w:val="00C95F3C"/>
    <w:rsid w:val="00C9631E"/>
    <w:rsid w:val="00C96342"/>
    <w:rsid w:val="00C96EC2"/>
    <w:rsid w:val="00C96FFC"/>
    <w:rsid w:val="00CA06F8"/>
    <w:rsid w:val="00CA0821"/>
    <w:rsid w:val="00CA10AE"/>
    <w:rsid w:val="00CA12B3"/>
    <w:rsid w:val="00CA1832"/>
    <w:rsid w:val="00CA1A1E"/>
    <w:rsid w:val="00CA30EB"/>
    <w:rsid w:val="00CA3613"/>
    <w:rsid w:val="00CA3768"/>
    <w:rsid w:val="00CA4481"/>
    <w:rsid w:val="00CA494B"/>
    <w:rsid w:val="00CA51FC"/>
    <w:rsid w:val="00CA5B5D"/>
    <w:rsid w:val="00CA6279"/>
    <w:rsid w:val="00CA70F5"/>
    <w:rsid w:val="00CA7981"/>
    <w:rsid w:val="00CB053B"/>
    <w:rsid w:val="00CB081A"/>
    <w:rsid w:val="00CB181C"/>
    <w:rsid w:val="00CB2011"/>
    <w:rsid w:val="00CB20D4"/>
    <w:rsid w:val="00CB31D2"/>
    <w:rsid w:val="00CB3C38"/>
    <w:rsid w:val="00CB3CD8"/>
    <w:rsid w:val="00CB4CB3"/>
    <w:rsid w:val="00CB4F8D"/>
    <w:rsid w:val="00CB5837"/>
    <w:rsid w:val="00CB60B9"/>
    <w:rsid w:val="00CB7256"/>
    <w:rsid w:val="00CB77FA"/>
    <w:rsid w:val="00CB7B00"/>
    <w:rsid w:val="00CB7E72"/>
    <w:rsid w:val="00CC298C"/>
    <w:rsid w:val="00CC2A1D"/>
    <w:rsid w:val="00CC38DB"/>
    <w:rsid w:val="00CC4800"/>
    <w:rsid w:val="00CC4EAB"/>
    <w:rsid w:val="00CC517C"/>
    <w:rsid w:val="00CC55A0"/>
    <w:rsid w:val="00CC5617"/>
    <w:rsid w:val="00CC6117"/>
    <w:rsid w:val="00CC6D4F"/>
    <w:rsid w:val="00CC77F9"/>
    <w:rsid w:val="00CC7C7B"/>
    <w:rsid w:val="00CD01B6"/>
    <w:rsid w:val="00CD0EC3"/>
    <w:rsid w:val="00CD19F0"/>
    <w:rsid w:val="00CD1DC9"/>
    <w:rsid w:val="00CD22B2"/>
    <w:rsid w:val="00CD23D6"/>
    <w:rsid w:val="00CD2A46"/>
    <w:rsid w:val="00CD365A"/>
    <w:rsid w:val="00CD3877"/>
    <w:rsid w:val="00CD3A6A"/>
    <w:rsid w:val="00CD3F28"/>
    <w:rsid w:val="00CD4574"/>
    <w:rsid w:val="00CD4587"/>
    <w:rsid w:val="00CD484C"/>
    <w:rsid w:val="00CD4DD4"/>
    <w:rsid w:val="00CD5CE1"/>
    <w:rsid w:val="00CD659A"/>
    <w:rsid w:val="00CD718C"/>
    <w:rsid w:val="00CD725F"/>
    <w:rsid w:val="00CE02C0"/>
    <w:rsid w:val="00CE0657"/>
    <w:rsid w:val="00CE07F3"/>
    <w:rsid w:val="00CE0808"/>
    <w:rsid w:val="00CE180F"/>
    <w:rsid w:val="00CE23DE"/>
    <w:rsid w:val="00CE25D5"/>
    <w:rsid w:val="00CE273C"/>
    <w:rsid w:val="00CE2B17"/>
    <w:rsid w:val="00CE2D22"/>
    <w:rsid w:val="00CE3884"/>
    <w:rsid w:val="00CE3FAB"/>
    <w:rsid w:val="00CE45D2"/>
    <w:rsid w:val="00CE460C"/>
    <w:rsid w:val="00CE548B"/>
    <w:rsid w:val="00CE5DAA"/>
    <w:rsid w:val="00CE5F6E"/>
    <w:rsid w:val="00CE6172"/>
    <w:rsid w:val="00CE7988"/>
    <w:rsid w:val="00CF0780"/>
    <w:rsid w:val="00CF0DF5"/>
    <w:rsid w:val="00CF194A"/>
    <w:rsid w:val="00CF36B7"/>
    <w:rsid w:val="00CF3C1D"/>
    <w:rsid w:val="00CF3C7E"/>
    <w:rsid w:val="00CF412A"/>
    <w:rsid w:val="00CF4755"/>
    <w:rsid w:val="00CF4CDE"/>
    <w:rsid w:val="00CF4DFF"/>
    <w:rsid w:val="00CF4F92"/>
    <w:rsid w:val="00CF603F"/>
    <w:rsid w:val="00CF60AD"/>
    <w:rsid w:val="00CF672C"/>
    <w:rsid w:val="00CF6B14"/>
    <w:rsid w:val="00CF6DEB"/>
    <w:rsid w:val="00CF75F4"/>
    <w:rsid w:val="00CF7C48"/>
    <w:rsid w:val="00CF7EFE"/>
    <w:rsid w:val="00D00F21"/>
    <w:rsid w:val="00D01517"/>
    <w:rsid w:val="00D01F6B"/>
    <w:rsid w:val="00D022D9"/>
    <w:rsid w:val="00D0261D"/>
    <w:rsid w:val="00D02981"/>
    <w:rsid w:val="00D03FC8"/>
    <w:rsid w:val="00D048D4"/>
    <w:rsid w:val="00D04E33"/>
    <w:rsid w:val="00D051E4"/>
    <w:rsid w:val="00D052E5"/>
    <w:rsid w:val="00D05E6B"/>
    <w:rsid w:val="00D0668D"/>
    <w:rsid w:val="00D069B7"/>
    <w:rsid w:val="00D07045"/>
    <w:rsid w:val="00D07294"/>
    <w:rsid w:val="00D07641"/>
    <w:rsid w:val="00D079D0"/>
    <w:rsid w:val="00D101B8"/>
    <w:rsid w:val="00D105E0"/>
    <w:rsid w:val="00D10810"/>
    <w:rsid w:val="00D10B6C"/>
    <w:rsid w:val="00D1150A"/>
    <w:rsid w:val="00D11595"/>
    <w:rsid w:val="00D11897"/>
    <w:rsid w:val="00D11D6D"/>
    <w:rsid w:val="00D1326B"/>
    <w:rsid w:val="00D147B4"/>
    <w:rsid w:val="00D168AE"/>
    <w:rsid w:val="00D16987"/>
    <w:rsid w:val="00D17353"/>
    <w:rsid w:val="00D1755B"/>
    <w:rsid w:val="00D17646"/>
    <w:rsid w:val="00D200FD"/>
    <w:rsid w:val="00D21CCB"/>
    <w:rsid w:val="00D22016"/>
    <w:rsid w:val="00D22430"/>
    <w:rsid w:val="00D22566"/>
    <w:rsid w:val="00D232A5"/>
    <w:rsid w:val="00D232FC"/>
    <w:rsid w:val="00D23360"/>
    <w:rsid w:val="00D23809"/>
    <w:rsid w:val="00D24C3D"/>
    <w:rsid w:val="00D2593B"/>
    <w:rsid w:val="00D26466"/>
    <w:rsid w:val="00D266CD"/>
    <w:rsid w:val="00D268B8"/>
    <w:rsid w:val="00D26E36"/>
    <w:rsid w:val="00D26FAF"/>
    <w:rsid w:val="00D271CB"/>
    <w:rsid w:val="00D273F7"/>
    <w:rsid w:val="00D30A3D"/>
    <w:rsid w:val="00D30BA3"/>
    <w:rsid w:val="00D31C61"/>
    <w:rsid w:val="00D32F1B"/>
    <w:rsid w:val="00D32F31"/>
    <w:rsid w:val="00D33906"/>
    <w:rsid w:val="00D33918"/>
    <w:rsid w:val="00D33B26"/>
    <w:rsid w:val="00D34385"/>
    <w:rsid w:val="00D343BC"/>
    <w:rsid w:val="00D344D6"/>
    <w:rsid w:val="00D34536"/>
    <w:rsid w:val="00D3465C"/>
    <w:rsid w:val="00D34B7D"/>
    <w:rsid w:val="00D3606D"/>
    <w:rsid w:val="00D375C7"/>
    <w:rsid w:val="00D37E27"/>
    <w:rsid w:val="00D41AF0"/>
    <w:rsid w:val="00D425D0"/>
    <w:rsid w:val="00D429B4"/>
    <w:rsid w:val="00D42A01"/>
    <w:rsid w:val="00D43AE7"/>
    <w:rsid w:val="00D43B49"/>
    <w:rsid w:val="00D457B2"/>
    <w:rsid w:val="00D4658B"/>
    <w:rsid w:val="00D46A76"/>
    <w:rsid w:val="00D47509"/>
    <w:rsid w:val="00D47545"/>
    <w:rsid w:val="00D47590"/>
    <w:rsid w:val="00D4790C"/>
    <w:rsid w:val="00D5026B"/>
    <w:rsid w:val="00D50FAE"/>
    <w:rsid w:val="00D515F9"/>
    <w:rsid w:val="00D51781"/>
    <w:rsid w:val="00D51BD6"/>
    <w:rsid w:val="00D52C52"/>
    <w:rsid w:val="00D5322A"/>
    <w:rsid w:val="00D53CDB"/>
    <w:rsid w:val="00D54CB5"/>
    <w:rsid w:val="00D54E7C"/>
    <w:rsid w:val="00D56187"/>
    <w:rsid w:val="00D56316"/>
    <w:rsid w:val="00D564C7"/>
    <w:rsid w:val="00D56BE4"/>
    <w:rsid w:val="00D571C3"/>
    <w:rsid w:val="00D60242"/>
    <w:rsid w:val="00D603BE"/>
    <w:rsid w:val="00D605E0"/>
    <w:rsid w:val="00D61471"/>
    <w:rsid w:val="00D6168D"/>
    <w:rsid w:val="00D616A8"/>
    <w:rsid w:val="00D6223C"/>
    <w:rsid w:val="00D622CF"/>
    <w:rsid w:val="00D62A6E"/>
    <w:rsid w:val="00D62C7E"/>
    <w:rsid w:val="00D63959"/>
    <w:rsid w:val="00D63BBE"/>
    <w:rsid w:val="00D64657"/>
    <w:rsid w:val="00D64A64"/>
    <w:rsid w:val="00D654FA"/>
    <w:rsid w:val="00D65A95"/>
    <w:rsid w:val="00D6646F"/>
    <w:rsid w:val="00D666DF"/>
    <w:rsid w:val="00D67917"/>
    <w:rsid w:val="00D67F9F"/>
    <w:rsid w:val="00D70C58"/>
    <w:rsid w:val="00D712EA"/>
    <w:rsid w:val="00D71A38"/>
    <w:rsid w:val="00D72CED"/>
    <w:rsid w:val="00D72EB9"/>
    <w:rsid w:val="00D733F1"/>
    <w:rsid w:val="00D735A1"/>
    <w:rsid w:val="00D73DE8"/>
    <w:rsid w:val="00D741ED"/>
    <w:rsid w:val="00D74462"/>
    <w:rsid w:val="00D745A2"/>
    <w:rsid w:val="00D7483B"/>
    <w:rsid w:val="00D74CA8"/>
    <w:rsid w:val="00D74CD6"/>
    <w:rsid w:val="00D75104"/>
    <w:rsid w:val="00D75313"/>
    <w:rsid w:val="00D75749"/>
    <w:rsid w:val="00D75DCF"/>
    <w:rsid w:val="00D760FE"/>
    <w:rsid w:val="00D7631F"/>
    <w:rsid w:val="00D770F7"/>
    <w:rsid w:val="00D772AC"/>
    <w:rsid w:val="00D77388"/>
    <w:rsid w:val="00D778FC"/>
    <w:rsid w:val="00D806C8"/>
    <w:rsid w:val="00D80918"/>
    <w:rsid w:val="00D81B40"/>
    <w:rsid w:val="00D81BDD"/>
    <w:rsid w:val="00D81FCC"/>
    <w:rsid w:val="00D82E3E"/>
    <w:rsid w:val="00D8302D"/>
    <w:rsid w:val="00D83820"/>
    <w:rsid w:val="00D842E8"/>
    <w:rsid w:val="00D84A2F"/>
    <w:rsid w:val="00D84D7A"/>
    <w:rsid w:val="00D8513B"/>
    <w:rsid w:val="00D85C3B"/>
    <w:rsid w:val="00D87312"/>
    <w:rsid w:val="00D877A2"/>
    <w:rsid w:val="00D906A6"/>
    <w:rsid w:val="00D90810"/>
    <w:rsid w:val="00D90AF7"/>
    <w:rsid w:val="00D919AA"/>
    <w:rsid w:val="00D92DD0"/>
    <w:rsid w:val="00D9318E"/>
    <w:rsid w:val="00D93249"/>
    <w:rsid w:val="00D94736"/>
    <w:rsid w:val="00D950B9"/>
    <w:rsid w:val="00D95644"/>
    <w:rsid w:val="00D95D4D"/>
    <w:rsid w:val="00D95DB7"/>
    <w:rsid w:val="00D9695A"/>
    <w:rsid w:val="00D974E2"/>
    <w:rsid w:val="00DA06D9"/>
    <w:rsid w:val="00DA0828"/>
    <w:rsid w:val="00DA08D0"/>
    <w:rsid w:val="00DA0F7C"/>
    <w:rsid w:val="00DA1E82"/>
    <w:rsid w:val="00DA231F"/>
    <w:rsid w:val="00DA44C4"/>
    <w:rsid w:val="00DA462C"/>
    <w:rsid w:val="00DA5BFB"/>
    <w:rsid w:val="00DA61A7"/>
    <w:rsid w:val="00DA7AA4"/>
    <w:rsid w:val="00DB0CC6"/>
    <w:rsid w:val="00DB11E6"/>
    <w:rsid w:val="00DB1AAB"/>
    <w:rsid w:val="00DB1AFC"/>
    <w:rsid w:val="00DB1DE1"/>
    <w:rsid w:val="00DB20EE"/>
    <w:rsid w:val="00DB27FF"/>
    <w:rsid w:val="00DB31BF"/>
    <w:rsid w:val="00DB3858"/>
    <w:rsid w:val="00DB42C4"/>
    <w:rsid w:val="00DB51D4"/>
    <w:rsid w:val="00DB53BE"/>
    <w:rsid w:val="00DB564F"/>
    <w:rsid w:val="00DB6198"/>
    <w:rsid w:val="00DB706E"/>
    <w:rsid w:val="00DB70C1"/>
    <w:rsid w:val="00DC00CD"/>
    <w:rsid w:val="00DC032B"/>
    <w:rsid w:val="00DC0713"/>
    <w:rsid w:val="00DC0786"/>
    <w:rsid w:val="00DC0CB1"/>
    <w:rsid w:val="00DC10A3"/>
    <w:rsid w:val="00DC179A"/>
    <w:rsid w:val="00DC2D3F"/>
    <w:rsid w:val="00DC4F44"/>
    <w:rsid w:val="00DC68DD"/>
    <w:rsid w:val="00DC6DBE"/>
    <w:rsid w:val="00DC6E3E"/>
    <w:rsid w:val="00DC6F70"/>
    <w:rsid w:val="00DD06E2"/>
    <w:rsid w:val="00DD0F4F"/>
    <w:rsid w:val="00DD0F51"/>
    <w:rsid w:val="00DD20E2"/>
    <w:rsid w:val="00DD24C0"/>
    <w:rsid w:val="00DD2883"/>
    <w:rsid w:val="00DD2A6A"/>
    <w:rsid w:val="00DD2E1D"/>
    <w:rsid w:val="00DD307A"/>
    <w:rsid w:val="00DD3100"/>
    <w:rsid w:val="00DD3935"/>
    <w:rsid w:val="00DD48A3"/>
    <w:rsid w:val="00DD572D"/>
    <w:rsid w:val="00DD5835"/>
    <w:rsid w:val="00DD6A7D"/>
    <w:rsid w:val="00DD6CC7"/>
    <w:rsid w:val="00DD729F"/>
    <w:rsid w:val="00DE01C5"/>
    <w:rsid w:val="00DE0BDF"/>
    <w:rsid w:val="00DE1537"/>
    <w:rsid w:val="00DE1787"/>
    <w:rsid w:val="00DE1C15"/>
    <w:rsid w:val="00DE1FCD"/>
    <w:rsid w:val="00DE2152"/>
    <w:rsid w:val="00DE27BA"/>
    <w:rsid w:val="00DE342E"/>
    <w:rsid w:val="00DE36EF"/>
    <w:rsid w:val="00DE3BE1"/>
    <w:rsid w:val="00DE3D5B"/>
    <w:rsid w:val="00DE503A"/>
    <w:rsid w:val="00DE569D"/>
    <w:rsid w:val="00DE6204"/>
    <w:rsid w:val="00DE7B54"/>
    <w:rsid w:val="00DF0477"/>
    <w:rsid w:val="00DF0E33"/>
    <w:rsid w:val="00DF2147"/>
    <w:rsid w:val="00DF21F9"/>
    <w:rsid w:val="00DF22B3"/>
    <w:rsid w:val="00DF27C9"/>
    <w:rsid w:val="00DF3437"/>
    <w:rsid w:val="00DF3533"/>
    <w:rsid w:val="00DF377B"/>
    <w:rsid w:val="00DF3886"/>
    <w:rsid w:val="00DF48CA"/>
    <w:rsid w:val="00DF4A52"/>
    <w:rsid w:val="00DF4B1C"/>
    <w:rsid w:val="00DF5B0C"/>
    <w:rsid w:val="00DF607F"/>
    <w:rsid w:val="00DF6631"/>
    <w:rsid w:val="00DF67C5"/>
    <w:rsid w:val="00DF6A7F"/>
    <w:rsid w:val="00DF6D74"/>
    <w:rsid w:val="00DF6FD4"/>
    <w:rsid w:val="00DF6FEF"/>
    <w:rsid w:val="00DF70F8"/>
    <w:rsid w:val="00DF7402"/>
    <w:rsid w:val="00E0160A"/>
    <w:rsid w:val="00E0186A"/>
    <w:rsid w:val="00E01B9C"/>
    <w:rsid w:val="00E01C67"/>
    <w:rsid w:val="00E02D11"/>
    <w:rsid w:val="00E0346F"/>
    <w:rsid w:val="00E035E7"/>
    <w:rsid w:val="00E03C32"/>
    <w:rsid w:val="00E03FCA"/>
    <w:rsid w:val="00E041F1"/>
    <w:rsid w:val="00E042AF"/>
    <w:rsid w:val="00E04595"/>
    <w:rsid w:val="00E048C3"/>
    <w:rsid w:val="00E04FBB"/>
    <w:rsid w:val="00E0553F"/>
    <w:rsid w:val="00E06049"/>
    <w:rsid w:val="00E0662C"/>
    <w:rsid w:val="00E066E2"/>
    <w:rsid w:val="00E070E4"/>
    <w:rsid w:val="00E07128"/>
    <w:rsid w:val="00E077FD"/>
    <w:rsid w:val="00E07808"/>
    <w:rsid w:val="00E07CA0"/>
    <w:rsid w:val="00E07DC2"/>
    <w:rsid w:val="00E106EE"/>
    <w:rsid w:val="00E12261"/>
    <w:rsid w:val="00E1250A"/>
    <w:rsid w:val="00E12D3F"/>
    <w:rsid w:val="00E135F7"/>
    <w:rsid w:val="00E13EAB"/>
    <w:rsid w:val="00E151F1"/>
    <w:rsid w:val="00E154CE"/>
    <w:rsid w:val="00E15D47"/>
    <w:rsid w:val="00E1614E"/>
    <w:rsid w:val="00E165CC"/>
    <w:rsid w:val="00E16649"/>
    <w:rsid w:val="00E17068"/>
    <w:rsid w:val="00E17824"/>
    <w:rsid w:val="00E208AB"/>
    <w:rsid w:val="00E217A3"/>
    <w:rsid w:val="00E2183F"/>
    <w:rsid w:val="00E2238F"/>
    <w:rsid w:val="00E2293C"/>
    <w:rsid w:val="00E22C7B"/>
    <w:rsid w:val="00E240D4"/>
    <w:rsid w:val="00E24943"/>
    <w:rsid w:val="00E24D37"/>
    <w:rsid w:val="00E24F94"/>
    <w:rsid w:val="00E251CC"/>
    <w:rsid w:val="00E253BD"/>
    <w:rsid w:val="00E253E3"/>
    <w:rsid w:val="00E25AC6"/>
    <w:rsid w:val="00E26248"/>
    <w:rsid w:val="00E265FC"/>
    <w:rsid w:val="00E26716"/>
    <w:rsid w:val="00E26787"/>
    <w:rsid w:val="00E267F2"/>
    <w:rsid w:val="00E30830"/>
    <w:rsid w:val="00E30D50"/>
    <w:rsid w:val="00E31DDE"/>
    <w:rsid w:val="00E321C8"/>
    <w:rsid w:val="00E323FA"/>
    <w:rsid w:val="00E32833"/>
    <w:rsid w:val="00E32A5A"/>
    <w:rsid w:val="00E345BB"/>
    <w:rsid w:val="00E34BA1"/>
    <w:rsid w:val="00E34F8E"/>
    <w:rsid w:val="00E3519B"/>
    <w:rsid w:val="00E35C7A"/>
    <w:rsid w:val="00E35F94"/>
    <w:rsid w:val="00E366BE"/>
    <w:rsid w:val="00E37105"/>
    <w:rsid w:val="00E37F82"/>
    <w:rsid w:val="00E4009C"/>
    <w:rsid w:val="00E40248"/>
    <w:rsid w:val="00E40C61"/>
    <w:rsid w:val="00E4144A"/>
    <w:rsid w:val="00E4169F"/>
    <w:rsid w:val="00E41730"/>
    <w:rsid w:val="00E41A17"/>
    <w:rsid w:val="00E4306E"/>
    <w:rsid w:val="00E43624"/>
    <w:rsid w:val="00E4378E"/>
    <w:rsid w:val="00E4393B"/>
    <w:rsid w:val="00E44213"/>
    <w:rsid w:val="00E442DD"/>
    <w:rsid w:val="00E44EC1"/>
    <w:rsid w:val="00E45E8F"/>
    <w:rsid w:val="00E46270"/>
    <w:rsid w:val="00E464C3"/>
    <w:rsid w:val="00E46B78"/>
    <w:rsid w:val="00E46E11"/>
    <w:rsid w:val="00E473FD"/>
    <w:rsid w:val="00E47B6F"/>
    <w:rsid w:val="00E50264"/>
    <w:rsid w:val="00E5060F"/>
    <w:rsid w:val="00E5161A"/>
    <w:rsid w:val="00E51AD9"/>
    <w:rsid w:val="00E523CC"/>
    <w:rsid w:val="00E5474E"/>
    <w:rsid w:val="00E55209"/>
    <w:rsid w:val="00E56790"/>
    <w:rsid w:val="00E56BF1"/>
    <w:rsid w:val="00E57813"/>
    <w:rsid w:val="00E60294"/>
    <w:rsid w:val="00E61749"/>
    <w:rsid w:val="00E61932"/>
    <w:rsid w:val="00E62844"/>
    <w:rsid w:val="00E62EE5"/>
    <w:rsid w:val="00E6346B"/>
    <w:rsid w:val="00E63D35"/>
    <w:rsid w:val="00E6422A"/>
    <w:rsid w:val="00E6487F"/>
    <w:rsid w:val="00E64965"/>
    <w:rsid w:val="00E668BA"/>
    <w:rsid w:val="00E66BB5"/>
    <w:rsid w:val="00E66EC3"/>
    <w:rsid w:val="00E675C3"/>
    <w:rsid w:val="00E7002A"/>
    <w:rsid w:val="00E70902"/>
    <w:rsid w:val="00E70912"/>
    <w:rsid w:val="00E72033"/>
    <w:rsid w:val="00E720BE"/>
    <w:rsid w:val="00E72B7D"/>
    <w:rsid w:val="00E74884"/>
    <w:rsid w:val="00E76E31"/>
    <w:rsid w:val="00E805C8"/>
    <w:rsid w:val="00E80AA3"/>
    <w:rsid w:val="00E812A3"/>
    <w:rsid w:val="00E814E2"/>
    <w:rsid w:val="00E8173E"/>
    <w:rsid w:val="00E8236C"/>
    <w:rsid w:val="00E829F7"/>
    <w:rsid w:val="00E82D15"/>
    <w:rsid w:val="00E83758"/>
    <w:rsid w:val="00E83924"/>
    <w:rsid w:val="00E83C85"/>
    <w:rsid w:val="00E84F12"/>
    <w:rsid w:val="00E85504"/>
    <w:rsid w:val="00E85C92"/>
    <w:rsid w:val="00E8631D"/>
    <w:rsid w:val="00E86569"/>
    <w:rsid w:val="00E865AC"/>
    <w:rsid w:val="00E8698E"/>
    <w:rsid w:val="00E87AF3"/>
    <w:rsid w:val="00E908AF"/>
    <w:rsid w:val="00E9197D"/>
    <w:rsid w:val="00E91FE6"/>
    <w:rsid w:val="00E9285E"/>
    <w:rsid w:val="00E92C79"/>
    <w:rsid w:val="00E9363F"/>
    <w:rsid w:val="00E93B54"/>
    <w:rsid w:val="00E93EC1"/>
    <w:rsid w:val="00E94082"/>
    <w:rsid w:val="00E942B5"/>
    <w:rsid w:val="00E951E3"/>
    <w:rsid w:val="00E96318"/>
    <w:rsid w:val="00E97A73"/>
    <w:rsid w:val="00E97A88"/>
    <w:rsid w:val="00EA036E"/>
    <w:rsid w:val="00EA1081"/>
    <w:rsid w:val="00EA11CA"/>
    <w:rsid w:val="00EA1EBF"/>
    <w:rsid w:val="00EA2BD1"/>
    <w:rsid w:val="00EA2C27"/>
    <w:rsid w:val="00EA3489"/>
    <w:rsid w:val="00EA34B6"/>
    <w:rsid w:val="00EA382E"/>
    <w:rsid w:val="00EA47F0"/>
    <w:rsid w:val="00EA4DED"/>
    <w:rsid w:val="00EA500C"/>
    <w:rsid w:val="00EA74BC"/>
    <w:rsid w:val="00EA77FB"/>
    <w:rsid w:val="00EB0315"/>
    <w:rsid w:val="00EB09ED"/>
    <w:rsid w:val="00EB13F2"/>
    <w:rsid w:val="00EB1DDE"/>
    <w:rsid w:val="00EB2259"/>
    <w:rsid w:val="00EB29F4"/>
    <w:rsid w:val="00EB2A66"/>
    <w:rsid w:val="00EB3450"/>
    <w:rsid w:val="00EB40C7"/>
    <w:rsid w:val="00EB42E1"/>
    <w:rsid w:val="00EB4597"/>
    <w:rsid w:val="00EB4609"/>
    <w:rsid w:val="00EB54B6"/>
    <w:rsid w:val="00EB5EE3"/>
    <w:rsid w:val="00EB6344"/>
    <w:rsid w:val="00EB6B5C"/>
    <w:rsid w:val="00EB6D80"/>
    <w:rsid w:val="00EB7228"/>
    <w:rsid w:val="00EB78C4"/>
    <w:rsid w:val="00EB7A62"/>
    <w:rsid w:val="00EC0B34"/>
    <w:rsid w:val="00EC13F1"/>
    <w:rsid w:val="00EC28E7"/>
    <w:rsid w:val="00EC2BEC"/>
    <w:rsid w:val="00EC5302"/>
    <w:rsid w:val="00EC54F0"/>
    <w:rsid w:val="00EC594B"/>
    <w:rsid w:val="00EC62CD"/>
    <w:rsid w:val="00EC70BD"/>
    <w:rsid w:val="00EC745A"/>
    <w:rsid w:val="00ED0041"/>
    <w:rsid w:val="00ED093E"/>
    <w:rsid w:val="00ED0BE5"/>
    <w:rsid w:val="00ED1336"/>
    <w:rsid w:val="00ED1482"/>
    <w:rsid w:val="00ED208B"/>
    <w:rsid w:val="00ED2B82"/>
    <w:rsid w:val="00ED338A"/>
    <w:rsid w:val="00ED357E"/>
    <w:rsid w:val="00ED4493"/>
    <w:rsid w:val="00ED4661"/>
    <w:rsid w:val="00ED4709"/>
    <w:rsid w:val="00ED5031"/>
    <w:rsid w:val="00ED51C8"/>
    <w:rsid w:val="00ED5F76"/>
    <w:rsid w:val="00ED6815"/>
    <w:rsid w:val="00ED6EEB"/>
    <w:rsid w:val="00ED6FFA"/>
    <w:rsid w:val="00ED783F"/>
    <w:rsid w:val="00ED7BDD"/>
    <w:rsid w:val="00EE04CD"/>
    <w:rsid w:val="00EE0610"/>
    <w:rsid w:val="00EE0788"/>
    <w:rsid w:val="00EE09C9"/>
    <w:rsid w:val="00EE137A"/>
    <w:rsid w:val="00EE1A63"/>
    <w:rsid w:val="00EE2718"/>
    <w:rsid w:val="00EE2939"/>
    <w:rsid w:val="00EE31EE"/>
    <w:rsid w:val="00EE3464"/>
    <w:rsid w:val="00EE3FAE"/>
    <w:rsid w:val="00EE42BE"/>
    <w:rsid w:val="00EE462C"/>
    <w:rsid w:val="00EE564E"/>
    <w:rsid w:val="00EE6ED3"/>
    <w:rsid w:val="00EE79A0"/>
    <w:rsid w:val="00EF0A74"/>
    <w:rsid w:val="00EF0F63"/>
    <w:rsid w:val="00EF1417"/>
    <w:rsid w:val="00EF1FFA"/>
    <w:rsid w:val="00EF2425"/>
    <w:rsid w:val="00EF2AED"/>
    <w:rsid w:val="00EF3C65"/>
    <w:rsid w:val="00EF3D01"/>
    <w:rsid w:val="00EF4087"/>
    <w:rsid w:val="00EF560C"/>
    <w:rsid w:val="00EF5DCB"/>
    <w:rsid w:val="00EF65D7"/>
    <w:rsid w:val="00EF7B9F"/>
    <w:rsid w:val="00F007DC"/>
    <w:rsid w:val="00F00A2C"/>
    <w:rsid w:val="00F01548"/>
    <w:rsid w:val="00F0187A"/>
    <w:rsid w:val="00F01EF8"/>
    <w:rsid w:val="00F02203"/>
    <w:rsid w:val="00F02856"/>
    <w:rsid w:val="00F02AF6"/>
    <w:rsid w:val="00F02B45"/>
    <w:rsid w:val="00F04AB7"/>
    <w:rsid w:val="00F05DC8"/>
    <w:rsid w:val="00F05DCE"/>
    <w:rsid w:val="00F06CD3"/>
    <w:rsid w:val="00F073BC"/>
    <w:rsid w:val="00F0757E"/>
    <w:rsid w:val="00F075C0"/>
    <w:rsid w:val="00F07B8F"/>
    <w:rsid w:val="00F105A8"/>
    <w:rsid w:val="00F1111E"/>
    <w:rsid w:val="00F11259"/>
    <w:rsid w:val="00F11396"/>
    <w:rsid w:val="00F114F2"/>
    <w:rsid w:val="00F11B1B"/>
    <w:rsid w:val="00F12905"/>
    <w:rsid w:val="00F130F2"/>
    <w:rsid w:val="00F136B0"/>
    <w:rsid w:val="00F13C2E"/>
    <w:rsid w:val="00F149AB"/>
    <w:rsid w:val="00F14FD9"/>
    <w:rsid w:val="00F15F0F"/>
    <w:rsid w:val="00F1625B"/>
    <w:rsid w:val="00F16C6E"/>
    <w:rsid w:val="00F170A9"/>
    <w:rsid w:val="00F17804"/>
    <w:rsid w:val="00F17A13"/>
    <w:rsid w:val="00F17EA9"/>
    <w:rsid w:val="00F205D7"/>
    <w:rsid w:val="00F20608"/>
    <w:rsid w:val="00F20884"/>
    <w:rsid w:val="00F20F11"/>
    <w:rsid w:val="00F21058"/>
    <w:rsid w:val="00F212E1"/>
    <w:rsid w:val="00F2426B"/>
    <w:rsid w:val="00F24B36"/>
    <w:rsid w:val="00F250BF"/>
    <w:rsid w:val="00F25E65"/>
    <w:rsid w:val="00F267D6"/>
    <w:rsid w:val="00F26926"/>
    <w:rsid w:val="00F27358"/>
    <w:rsid w:val="00F274F9"/>
    <w:rsid w:val="00F27523"/>
    <w:rsid w:val="00F2793D"/>
    <w:rsid w:val="00F27F60"/>
    <w:rsid w:val="00F27FED"/>
    <w:rsid w:val="00F30024"/>
    <w:rsid w:val="00F306D8"/>
    <w:rsid w:val="00F30A8A"/>
    <w:rsid w:val="00F31456"/>
    <w:rsid w:val="00F31DCB"/>
    <w:rsid w:val="00F32C35"/>
    <w:rsid w:val="00F32CA6"/>
    <w:rsid w:val="00F33278"/>
    <w:rsid w:val="00F33566"/>
    <w:rsid w:val="00F346A4"/>
    <w:rsid w:val="00F34DDF"/>
    <w:rsid w:val="00F34EE8"/>
    <w:rsid w:val="00F35C55"/>
    <w:rsid w:val="00F35E79"/>
    <w:rsid w:val="00F36904"/>
    <w:rsid w:val="00F36DEA"/>
    <w:rsid w:val="00F37562"/>
    <w:rsid w:val="00F379C8"/>
    <w:rsid w:val="00F37CA7"/>
    <w:rsid w:val="00F40693"/>
    <w:rsid w:val="00F40BD6"/>
    <w:rsid w:val="00F4135F"/>
    <w:rsid w:val="00F413AA"/>
    <w:rsid w:val="00F4188C"/>
    <w:rsid w:val="00F41E94"/>
    <w:rsid w:val="00F43CBF"/>
    <w:rsid w:val="00F44865"/>
    <w:rsid w:val="00F44D45"/>
    <w:rsid w:val="00F44FE0"/>
    <w:rsid w:val="00F45369"/>
    <w:rsid w:val="00F456B1"/>
    <w:rsid w:val="00F45E59"/>
    <w:rsid w:val="00F465C5"/>
    <w:rsid w:val="00F4670E"/>
    <w:rsid w:val="00F467AA"/>
    <w:rsid w:val="00F47105"/>
    <w:rsid w:val="00F47C1C"/>
    <w:rsid w:val="00F47CCD"/>
    <w:rsid w:val="00F50606"/>
    <w:rsid w:val="00F50E75"/>
    <w:rsid w:val="00F51FBF"/>
    <w:rsid w:val="00F52AE8"/>
    <w:rsid w:val="00F532AA"/>
    <w:rsid w:val="00F534A2"/>
    <w:rsid w:val="00F5380F"/>
    <w:rsid w:val="00F53A5D"/>
    <w:rsid w:val="00F5445F"/>
    <w:rsid w:val="00F548C4"/>
    <w:rsid w:val="00F5496F"/>
    <w:rsid w:val="00F54C0E"/>
    <w:rsid w:val="00F5559C"/>
    <w:rsid w:val="00F55E77"/>
    <w:rsid w:val="00F568B8"/>
    <w:rsid w:val="00F569EE"/>
    <w:rsid w:val="00F57232"/>
    <w:rsid w:val="00F57CF8"/>
    <w:rsid w:val="00F57D2C"/>
    <w:rsid w:val="00F57D7C"/>
    <w:rsid w:val="00F57EE6"/>
    <w:rsid w:val="00F60EE8"/>
    <w:rsid w:val="00F61134"/>
    <w:rsid w:val="00F613A6"/>
    <w:rsid w:val="00F623B2"/>
    <w:rsid w:val="00F625CE"/>
    <w:rsid w:val="00F630A9"/>
    <w:rsid w:val="00F6361E"/>
    <w:rsid w:val="00F64242"/>
    <w:rsid w:val="00F64B89"/>
    <w:rsid w:val="00F64D95"/>
    <w:rsid w:val="00F64DE2"/>
    <w:rsid w:val="00F655D4"/>
    <w:rsid w:val="00F660C2"/>
    <w:rsid w:val="00F66152"/>
    <w:rsid w:val="00F66440"/>
    <w:rsid w:val="00F66898"/>
    <w:rsid w:val="00F669BD"/>
    <w:rsid w:val="00F66B19"/>
    <w:rsid w:val="00F67520"/>
    <w:rsid w:val="00F675FF"/>
    <w:rsid w:val="00F70707"/>
    <w:rsid w:val="00F7089D"/>
    <w:rsid w:val="00F7092F"/>
    <w:rsid w:val="00F70E34"/>
    <w:rsid w:val="00F71088"/>
    <w:rsid w:val="00F7110E"/>
    <w:rsid w:val="00F714A0"/>
    <w:rsid w:val="00F717C4"/>
    <w:rsid w:val="00F71CA6"/>
    <w:rsid w:val="00F71F09"/>
    <w:rsid w:val="00F7201D"/>
    <w:rsid w:val="00F7215F"/>
    <w:rsid w:val="00F75015"/>
    <w:rsid w:val="00F75DBD"/>
    <w:rsid w:val="00F766D0"/>
    <w:rsid w:val="00F76F03"/>
    <w:rsid w:val="00F77C5F"/>
    <w:rsid w:val="00F77DCA"/>
    <w:rsid w:val="00F81984"/>
    <w:rsid w:val="00F8212E"/>
    <w:rsid w:val="00F8216A"/>
    <w:rsid w:val="00F82207"/>
    <w:rsid w:val="00F82837"/>
    <w:rsid w:val="00F82C2F"/>
    <w:rsid w:val="00F85357"/>
    <w:rsid w:val="00F853FC"/>
    <w:rsid w:val="00F85940"/>
    <w:rsid w:val="00F85EDD"/>
    <w:rsid w:val="00F8625D"/>
    <w:rsid w:val="00F863C8"/>
    <w:rsid w:val="00F865E4"/>
    <w:rsid w:val="00F86808"/>
    <w:rsid w:val="00F86860"/>
    <w:rsid w:val="00F86ED7"/>
    <w:rsid w:val="00F90514"/>
    <w:rsid w:val="00F906AE"/>
    <w:rsid w:val="00F90AF2"/>
    <w:rsid w:val="00F90EFF"/>
    <w:rsid w:val="00F9122D"/>
    <w:rsid w:val="00F92CD6"/>
    <w:rsid w:val="00F92E32"/>
    <w:rsid w:val="00F93231"/>
    <w:rsid w:val="00F93976"/>
    <w:rsid w:val="00F93D4D"/>
    <w:rsid w:val="00F94CD3"/>
    <w:rsid w:val="00F957A6"/>
    <w:rsid w:val="00F9627B"/>
    <w:rsid w:val="00F96ECB"/>
    <w:rsid w:val="00F973FC"/>
    <w:rsid w:val="00F97994"/>
    <w:rsid w:val="00F979AA"/>
    <w:rsid w:val="00FA1498"/>
    <w:rsid w:val="00FA1798"/>
    <w:rsid w:val="00FA1915"/>
    <w:rsid w:val="00FA1E1D"/>
    <w:rsid w:val="00FA3174"/>
    <w:rsid w:val="00FA4242"/>
    <w:rsid w:val="00FA454C"/>
    <w:rsid w:val="00FA49D7"/>
    <w:rsid w:val="00FA4E4D"/>
    <w:rsid w:val="00FA501C"/>
    <w:rsid w:val="00FA50AB"/>
    <w:rsid w:val="00FA5D9D"/>
    <w:rsid w:val="00FB015E"/>
    <w:rsid w:val="00FB0737"/>
    <w:rsid w:val="00FB0B91"/>
    <w:rsid w:val="00FB0D97"/>
    <w:rsid w:val="00FB15EE"/>
    <w:rsid w:val="00FB192C"/>
    <w:rsid w:val="00FB1B70"/>
    <w:rsid w:val="00FB2C08"/>
    <w:rsid w:val="00FB34E9"/>
    <w:rsid w:val="00FB3667"/>
    <w:rsid w:val="00FB4215"/>
    <w:rsid w:val="00FB5473"/>
    <w:rsid w:val="00FB54A1"/>
    <w:rsid w:val="00FB65ED"/>
    <w:rsid w:val="00FC00DC"/>
    <w:rsid w:val="00FC0B73"/>
    <w:rsid w:val="00FC0D73"/>
    <w:rsid w:val="00FC138A"/>
    <w:rsid w:val="00FC1BA1"/>
    <w:rsid w:val="00FC1DAD"/>
    <w:rsid w:val="00FC2057"/>
    <w:rsid w:val="00FC289D"/>
    <w:rsid w:val="00FC2EB4"/>
    <w:rsid w:val="00FC315D"/>
    <w:rsid w:val="00FC3D90"/>
    <w:rsid w:val="00FC4DBA"/>
    <w:rsid w:val="00FC53D0"/>
    <w:rsid w:val="00FC5CA1"/>
    <w:rsid w:val="00FC5CD9"/>
    <w:rsid w:val="00FC5FCE"/>
    <w:rsid w:val="00FC6DD5"/>
    <w:rsid w:val="00FD028D"/>
    <w:rsid w:val="00FD04AE"/>
    <w:rsid w:val="00FD0836"/>
    <w:rsid w:val="00FD1482"/>
    <w:rsid w:val="00FD1666"/>
    <w:rsid w:val="00FD17BE"/>
    <w:rsid w:val="00FD21B2"/>
    <w:rsid w:val="00FD29BD"/>
    <w:rsid w:val="00FD2B5E"/>
    <w:rsid w:val="00FD2BC2"/>
    <w:rsid w:val="00FD2E92"/>
    <w:rsid w:val="00FD3AB8"/>
    <w:rsid w:val="00FD3E30"/>
    <w:rsid w:val="00FD4EB4"/>
    <w:rsid w:val="00FD6330"/>
    <w:rsid w:val="00FD657A"/>
    <w:rsid w:val="00FD717F"/>
    <w:rsid w:val="00FD75F2"/>
    <w:rsid w:val="00FD7A2D"/>
    <w:rsid w:val="00FD7B8E"/>
    <w:rsid w:val="00FD7E8C"/>
    <w:rsid w:val="00FE050E"/>
    <w:rsid w:val="00FE058C"/>
    <w:rsid w:val="00FE0621"/>
    <w:rsid w:val="00FE0CDB"/>
    <w:rsid w:val="00FE0FF3"/>
    <w:rsid w:val="00FE11AA"/>
    <w:rsid w:val="00FE14F6"/>
    <w:rsid w:val="00FE1917"/>
    <w:rsid w:val="00FE1C50"/>
    <w:rsid w:val="00FE242A"/>
    <w:rsid w:val="00FE2DC1"/>
    <w:rsid w:val="00FE3023"/>
    <w:rsid w:val="00FE3731"/>
    <w:rsid w:val="00FE3FF7"/>
    <w:rsid w:val="00FE4CD3"/>
    <w:rsid w:val="00FE521B"/>
    <w:rsid w:val="00FE5CBC"/>
    <w:rsid w:val="00FE63C6"/>
    <w:rsid w:val="00FE6E5D"/>
    <w:rsid w:val="00FE7141"/>
    <w:rsid w:val="00FE719E"/>
    <w:rsid w:val="00FE74CA"/>
    <w:rsid w:val="00FE7DD0"/>
    <w:rsid w:val="00FF014B"/>
    <w:rsid w:val="00FF0F35"/>
    <w:rsid w:val="00FF11C9"/>
    <w:rsid w:val="00FF2327"/>
    <w:rsid w:val="00FF2D80"/>
    <w:rsid w:val="00FF31CA"/>
    <w:rsid w:val="00FF46DA"/>
    <w:rsid w:val="00FF5AB5"/>
    <w:rsid w:val="00FF5B53"/>
    <w:rsid w:val="00FF6E5A"/>
    <w:rsid w:val="00FF6FAB"/>
    <w:rsid w:val="00FF71C9"/>
    <w:rsid w:val="00FF7463"/>
    <w:rsid w:val="00FF7B4D"/>
    <w:rsid w:val="00FF7C0F"/>
    <w:rsid w:val="00F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krista.ru/schema/goszakaz/ReportTemplate.1.0.0.xsd"/>
  <w:attachedSchema w:val="http://www.krista.ru/schema/goszakaz/ReportCompile.xsd"/>
  <w:attachedSchema w:val="ActionsPane"/>
  <w:attachedSchema w:val="ActionsPane3"/>
  <w:attachedSchema w:val="errors@http://www.krista.ru/schema/goszakaz/ReportTemplate.1.0.0.xsd"/>
  <w:attachedSchema w:val="http://www.w3.org/TR/REC-html40"/>
  <w:attachedSchema w:val="urn:schemas-microsoft-com:xslt"/>
  <w:attachedSchema w:val="http://www.w3.org/2001/XMLSchema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1BFAAE"/>
  <w15:docId w15:val="{FED8F203-1535-4CD3-A93F-30D5DDCE8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a1">
    <w:name w:val="Normal"/>
    <w:qFormat/>
    <w:rsid w:val="00E44213"/>
    <w:pPr>
      <w:spacing w:line="360" w:lineRule="auto"/>
      <w:ind w:firstLine="709"/>
      <w:jc w:val="both"/>
    </w:pPr>
    <w:rPr>
      <w:sz w:val="28"/>
      <w:szCs w:val="24"/>
    </w:rPr>
  </w:style>
  <w:style w:type="paragraph" w:styleId="1">
    <w:name w:val="heading 1"/>
    <w:basedOn w:val="a1"/>
    <w:next w:val="a1"/>
    <w:link w:val="10"/>
    <w:qFormat/>
    <w:rsid w:val="001A2EDD"/>
    <w:pPr>
      <w:keepNext/>
      <w:keepLines/>
      <w:numPr>
        <w:numId w:val="5"/>
      </w:numPr>
      <w:spacing w:before="240" w:after="240"/>
      <w:ind w:left="0" w:firstLine="709"/>
      <w:outlineLvl w:val="0"/>
    </w:pPr>
    <w:rPr>
      <w:b/>
      <w:bCs/>
      <w:sz w:val="32"/>
      <w:szCs w:val="48"/>
    </w:rPr>
  </w:style>
  <w:style w:type="paragraph" w:styleId="20">
    <w:name w:val="heading 2"/>
    <w:next w:val="a1"/>
    <w:link w:val="21"/>
    <w:qFormat/>
    <w:rsid w:val="00BF0C8F"/>
    <w:pPr>
      <w:keepNext/>
      <w:numPr>
        <w:ilvl w:val="1"/>
        <w:numId w:val="5"/>
      </w:numPr>
      <w:spacing w:before="240" w:after="240" w:line="360" w:lineRule="auto"/>
      <w:contextualSpacing/>
      <w:jc w:val="both"/>
      <w:outlineLvl w:val="1"/>
    </w:pPr>
    <w:rPr>
      <w:b/>
      <w:bCs/>
      <w:sz w:val="28"/>
      <w:szCs w:val="36"/>
    </w:rPr>
  </w:style>
  <w:style w:type="paragraph" w:styleId="30">
    <w:name w:val="heading 3"/>
    <w:next w:val="a1"/>
    <w:link w:val="31"/>
    <w:qFormat/>
    <w:rsid w:val="00BF0C8F"/>
    <w:pPr>
      <w:keepLines/>
      <w:numPr>
        <w:ilvl w:val="2"/>
        <w:numId w:val="5"/>
      </w:numPr>
      <w:spacing w:before="240" w:after="240" w:line="360" w:lineRule="auto"/>
      <w:contextualSpacing/>
      <w:jc w:val="both"/>
      <w:outlineLvl w:val="2"/>
    </w:pPr>
    <w:rPr>
      <w:bCs/>
      <w:sz w:val="28"/>
      <w:szCs w:val="27"/>
    </w:rPr>
  </w:style>
  <w:style w:type="paragraph" w:styleId="4">
    <w:name w:val="heading 4"/>
    <w:basedOn w:val="a1"/>
    <w:link w:val="40"/>
    <w:qFormat/>
    <w:rsid w:val="002A3C82"/>
    <w:pPr>
      <w:numPr>
        <w:ilvl w:val="3"/>
        <w:numId w:val="5"/>
      </w:numPr>
      <w:outlineLvl w:val="3"/>
    </w:pPr>
    <w:rPr>
      <w:b/>
      <w:bCs/>
    </w:rPr>
  </w:style>
  <w:style w:type="paragraph" w:styleId="50">
    <w:name w:val="heading 5"/>
    <w:basedOn w:val="a1"/>
    <w:next w:val="a1"/>
    <w:link w:val="51"/>
    <w:qFormat/>
    <w:rsid w:val="00E37F82"/>
    <w:pPr>
      <w:keepNext/>
      <w:keepLines/>
      <w:numPr>
        <w:ilvl w:val="4"/>
        <w:numId w:val="5"/>
      </w:numPr>
      <w:spacing w:before="200"/>
      <w:contextualSpacing/>
      <w:outlineLvl w:val="4"/>
    </w:pPr>
    <w:rPr>
      <w:rFonts w:ascii="Cambria" w:hAnsi="Cambria"/>
      <w:color w:val="243F60"/>
      <w:szCs w:val="28"/>
    </w:rPr>
  </w:style>
  <w:style w:type="paragraph" w:styleId="6">
    <w:name w:val="heading 6"/>
    <w:basedOn w:val="a1"/>
    <w:next w:val="a1"/>
    <w:link w:val="60"/>
    <w:qFormat/>
    <w:rsid w:val="00E37F82"/>
    <w:pPr>
      <w:keepNext/>
      <w:keepLines/>
      <w:numPr>
        <w:ilvl w:val="5"/>
        <w:numId w:val="5"/>
      </w:numPr>
      <w:spacing w:before="200"/>
      <w:contextualSpacing/>
      <w:outlineLvl w:val="5"/>
    </w:pPr>
    <w:rPr>
      <w:rFonts w:ascii="Cambria" w:hAnsi="Cambria"/>
      <w:i/>
      <w:iCs/>
      <w:color w:val="243F60"/>
      <w:szCs w:val="28"/>
    </w:rPr>
  </w:style>
  <w:style w:type="paragraph" w:styleId="7">
    <w:name w:val="heading 7"/>
    <w:basedOn w:val="a1"/>
    <w:next w:val="a1"/>
    <w:link w:val="70"/>
    <w:qFormat/>
    <w:rsid w:val="00E37F82"/>
    <w:pPr>
      <w:keepNext/>
      <w:keepLines/>
      <w:numPr>
        <w:ilvl w:val="6"/>
        <w:numId w:val="5"/>
      </w:numPr>
      <w:spacing w:before="200"/>
      <w:contextualSpacing/>
      <w:outlineLvl w:val="6"/>
    </w:pPr>
    <w:rPr>
      <w:rFonts w:ascii="Cambria" w:hAnsi="Cambria"/>
      <w:i/>
      <w:iCs/>
      <w:color w:val="404040"/>
      <w:szCs w:val="28"/>
    </w:rPr>
  </w:style>
  <w:style w:type="paragraph" w:styleId="8">
    <w:name w:val="heading 8"/>
    <w:basedOn w:val="a1"/>
    <w:next w:val="a1"/>
    <w:link w:val="80"/>
    <w:qFormat/>
    <w:rsid w:val="00E37F82"/>
    <w:pPr>
      <w:keepNext/>
      <w:keepLines/>
      <w:numPr>
        <w:ilvl w:val="7"/>
        <w:numId w:val="5"/>
      </w:numPr>
      <w:spacing w:before="200"/>
      <w:contextualSpacing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aliases w:val="ненумерованный"/>
    <w:basedOn w:val="a1"/>
    <w:next w:val="a1"/>
    <w:link w:val="90"/>
    <w:qFormat/>
    <w:rsid w:val="00E37F82"/>
    <w:pPr>
      <w:keepNext/>
      <w:keepLines/>
      <w:numPr>
        <w:ilvl w:val="8"/>
        <w:numId w:val="5"/>
      </w:numPr>
      <w:spacing w:before="200"/>
      <w:contextualSpacing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A2EDD"/>
    <w:rPr>
      <w:b/>
      <w:bCs/>
      <w:sz w:val="32"/>
      <w:szCs w:val="48"/>
    </w:rPr>
  </w:style>
  <w:style w:type="character" w:customStyle="1" w:styleId="21">
    <w:name w:val="Заголовок 2 Знак"/>
    <w:link w:val="20"/>
    <w:rsid w:val="00BF0C8F"/>
    <w:rPr>
      <w:b/>
      <w:bCs/>
      <w:sz w:val="28"/>
      <w:szCs w:val="36"/>
      <w:lang w:val="ru-RU" w:eastAsia="ru-RU" w:bidi="ar-SA"/>
    </w:rPr>
  </w:style>
  <w:style w:type="character" w:customStyle="1" w:styleId="31">
    <w:name w:val="Заголовок 3 Знак"/>
    <w:link w:val="30"/>
    <w:rsid w:val="00BF0C8F"/>
    <w:rPr>
      <w:bCs/>
      <w:sz w:val="28"/>
      <w:szCs w:val="27"/>
      <w:lang w:val="ru-RU" w:eastAsia="ru-RU" w:bidi="ar-SA"/>
    </w:rPr>
  </w:style>
  <w:style w:type="character" w:customStyle="1" w:styleId="40">
    <w:name w:val="Заголовок 4 Знак"/>
    <w:link w:val="4"/>
    <w:rsid w:val="002A3C82"/>
    <w:rPr>
      <w:b/>
      <w:bCs/>
      <w:sz w:val="24"/>
      <w:szCs w:val="24"/>
    </w:rPr>
  </w:style>
  <w:style w:type="paragraph" w:styleId="a5">
    <w:name w:val="Normal (Web)"/>
    <w:basedOn w:val="a1"/>
    <w:rsid w:val="007D053A"/>
    <w:pPr>
      <w:spacing w:before="100" w:beforeAutospacing="1" w:after="100" w:afterAutospacing="1"/>
    </w:pPr>
  </w:style>
  <w:style w:type="paragraph" w:customStyle="1" w:styleId="right">
    <w:name w:val="right"/>
    <w:basedOn w:val="a1"/>
    <w:rsid w:val="007D053A"/>
    <w:pPr>
      <w:spacing w:before="100" w:beforeAutospacing="1" w:after="100" w:afterAutospacing="1"/>
      <w:jc w:val="right"/>
    </w:pPr>
  </w:style>
  <w:style w:type="paragraph" w:customStyle="1" w:styleId="center">
    <w:name w:val="center"/>
    <w:basedOn w:val="a1"/>
    <w:rsid w:val="007D053A"/>
    <w:pPr>
      <w:spacing w:before="100" w:beforeAutospacing="1" w:after="100" w:afterAutospacing="1"/>
      <w:jc w:val="center"/>
    </w:pPr>
  </w:style>
  <w:style w:type="paragraph" w:customStyle="1" w:styleId="insertion">
    <w:name w:val="insertion"/>
    <w:basedOn w:val="a1"/>
    <w:rsid w:val="007D053A"/>
    <w:pPr>
      <w:spacing w:before="100" w:beforeAutospacing="1" w:after="100" w:afterAutospacing="1"/>
    </w:pPr>
    <w:rPr>
      <w:color w:val="006600"/>
    </w:rPr>
  </w:style>
  <w:style w:type="paragraph" w:customStyle="1" w:styleId="deletion">
    <w:name w:val="deletion"/>
    <w:basedOn w:val="a1"/>
    <w:rsid w:val="007D053A"/>
    <w:pPr>
      <w:spacing w:before="100" w:beforeAutospacing="1" w:after="100" w:afterAutospacing="1"/>
    </w:pPr>
    <w:rPr>
      <w:color w:val="FF0000"/>
    </w:rPr>
  </w:style>
  <w:style w:type="character" w:styleId="a6">
    <w:name w:val="Hyperlink"/>
    <w:uiPriority w:val="99"/>
    <w:rsid w:val="007D053A"/>
    <w:rPr>
      <w:color w:val="0000FF"/>
      <w:u w:val="single"/>
    </w:rPr>
  </w:style>
  <w:style w:type="character" w:styleId="a7">
    <w:name w:val="FollowedHyperlink"/>
    <w:rsid w:val="007D053A"/>
    <w:rPr>
      <w:color w:val="0000FF"/>
      <w:u w:val="single"/>
    </w:rPr>
  </w:style>
  <w:style w:type="character" w:styleId="a8">
    <w:name w:val="Strong"/>
    <w:qFormat/>
    <w:rsid w:val="007D053A"/>
    <w:rPr>
      <w:b/>
      <w:bCs/>
    </w:rPr>
  </w:style>
  <w:style w:type="character" w:styleId="a9">
    <w:name w:val="Emphasis"/>
    <w:qFormat/>
    <w:rsid w:val="007D053A"/>
    <w:rPr>
      <w:i/>
      <w:iCs/>
    </w:rPr>
  </w:style>
  <w:style w:type="paragraph" w:styleId="a">
    <w:name w:val="List Bullet"/>
    <w:basedOn w:val="a1"/>
    <w:rsid w:val="0076291A"/>
    <w:pPr>
      <w:numPr>
        <w:numId w:val="1"/>
      </w:numPr>
    </w:pPr>
  </w:style>
  <w:style w:type="paragraph" w:styleId="2">
    <w:name w:val="List Bullet 2"/>
    <w:basedOn w:val="a1"/>
    <w:rsid w:val="0076291A"/>
    <w:pPr>
      <w:numPr>
        <w:numId w:val="2"/>
      </w:numPr>
    </w:pPr>
  </w:style>
  <w:style w:type="paragraph" w:styleId="3">
    <w:name w:val="List Bullet 3"/>
    <w:basedOn w:val="a1"/>
    <w:rsid w:val="0076291A"/>
    <w:pPr>
      <w:numPr>
        <w:numId w:val="3"/>
      </w:numPr>
    </w:pPr>
  </w:style>
  <w:style w:type="paragraph" w:styleId="41">
    <w:name w:val="List Bullet 4"/>
    <w:basedOn w:val="a1"/>
    <w:rsid w:val="0076291A"/>
  </w:style>
  <w:style w:type="paragraph" w:styleId="5">
    <w:name w:val="List Bullet 5"/>
    <w:basedOn w:val="a1"/>
    <w:rsid w:val="0076291A"/>
    <w:pPr>
      <w:numPr>
        <w:numId w:val="4"/>
      </w:numPr>
    </w:pPr>
  </w:style>
  <w:style w:type="paragraph" w:styleId="HTML">
    <w:name w:val="HTML Preformatted"/>
    <w:basedOn w:val="a1"/>
    <w:link w:val="HTML0"/>
    <w:rsid w:val="001914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191410"/>
    <w:rPr>
      <w:rFonts w:ascii="Courier New" w:hAnsi="Courier New" w:cs="Courier New"/>
    </w:rPr>
  </w:style>
  <w:style w:type="character" w:customStyle="1" w:styleId="error">
    <w:name w:val="error"/>
    <w:basedOn w:val="a2"/>
    <w:rsid w:val="00191410"/>
  </w:style>
  <w:style w:type="paragraph" w:styleId="aa">
    <w:name w:val="footnote text"/>
    <w:basedOn w:val="a1"/>
    <w:link w:val="ab"/>
    <w:rsid w:val="00E7002A"/>
    <w:rPr>
      <w:sz w:val="20"/>
      <w:szCs w:val="20"/>
    </w:rPr>
  </w:style>
  <w:style w:type="character" w:customStyle="1" w:styleId="ab">
    <w:name w:val="Текст сноски Знак"/>
    <w:basedOn w:val="a2"/>
    <w:link w:val="aa"/>
    <w:rsid w:val="00E7002A"/>
  </w:style>
  <w:style w:type="character" w:styleId="ac">
    <w:name w:val="footnote reference"/>
    <w:rsid w:val="00E7002A"/>
    <w:rPr>
      <w:vertAlign w:val="superscript"/>
    </w:rPr>
  </w:style>
  <w:style w:type="paragraph" w:styleId="ad">
    <w:name w:val="Balloon Text"/>
    <w:basedOn w:val="a1"/>
    <w:link w:val="ae"/>
    <w:rsid w:val="0038202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382028"/>
    <w:rPr>
      <w:rFonts w:ascii="Tahoma" w:hAnsi="Tahoma" w:cs="Tahoma"/>
      <w:sz w:val="16"/>
      <w:szCs w:val="16"/>
    </w:rPr>
  </w:style>
  <w:style w:type="table" w:styleId="af">
    <w:name w:val="Table Grid"/>
    <w:basedOn w:val="a3"/>
    <w:rsid w:val="00AF65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0">
    <w:name w:val="annotation reference"/>
    <w:rsid w:val="00A162B4"/>
    <w:rPr>
      <w:sz w:val="16"/>
      <w:szCs w:val="16"/>
    </w:rPr>
  </w:style>
  <w:style w:type="paragraph" w:styleId="af1">
    <w:name w:val="annotation text"/>
    <w:aliases w:val="12 пт"/>
    <w:basedOn w:val="a1"/>
    <w:link w:val="af2"/>
    <w:rsid w:val="00A162B4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2">
    <w:name w:val="Текст примечания Знак"/>
    <w:aliases w:val="12 пт Знак"/>
    <w:link w:val="af1"/>
    <w:rsid w:val="00A162B4"/>
    <w:rPr>
      <w:rFonts w:ascii="Calibri" w:eastAsia="Calibri" w:hAnsi="Calibri" w:cs="Times New Roman"/>
      <w:lang w:eastAsia="en-US"/>
    </w:rPr>
  </w:style>
  <w:style w:type="paragraph" w:customStyle="1" w:styleId="computable">
    <w:name w:val="computable"/>
    <w:basedOn w:val="a1"/>
    <w:rsid w:val="00911A8D"/>
    <w:pPr>
      <w:shd w:val="clear" w:color="auto" w:fill="C0C0C0"/>
    </w:pPr>
  </w:style>
  <w:style w:type="paragraph" w:customStyle="1" w:styleId="required">
    <w:name w:val="required"/>
    <w:basedOn w:val="a1"/>
    <w:rsid w:val="00911A8D"/>
    <w:pPr>
      <w:shd w:val="clear" w:color="auto" w:fill="FFFF80"/>
    </w:pPr>
  </w:style>
  <w:style w:type="paragraph" w:styleId="af3">
    <w:name w:val="Title"/>
    <w:basedOn w:val="a1"/>
    <w:next w:val="a1"/>
    <w:link w:val="af4"/>
    <w:qFormat/>
    <w:rsid w:val="00916929"/>
    <w:pPr>
      <w:keepLines/>
      <w:pageBreakBefore/>
      <w:spacing w:before="240" w:after="240"/>
      <w:contextualSpacing/>
      <w:jc w:val="center"/>
    </w:pPr>
    <w:rPr>
      <w:b/>
      <w:spacing w:val="5"/>
      <w:kern w:val="28"/>
      <w:sz w:val="32"/>
      <w:szCs w:val="52"/>
    </w:rPr>
  </w:style>
  <w:style w:type="character" w:customStyle="1" w:styleId="af4">
    <w:name w:val="Заголовок Знак"/>
    <w:link w:val="af3"/>
    <w:rsid w:val="00916929"/>
    <w:rPr>
      <w:b/>
      <w:spacing w:val="5"/>
      <w:kern w:val="28"/>
      <w:sz w:val="32"/>
      <w:szCs w:val="52"/>
    </w:rPr>
  </w:style>
  <w:style w:type="paragraph" w:styleId="11">
    <w:name w:val="toc 1"/>
    <w:basedOn w:val="a1"/>
    <w:next w:val="a1"/>
    <w:autoRedefine/>
    <w:uiPriority w:val="39"/>
    <w:rsid w:val="0096540A"/>
    <w:pPr>
      <w:keepLines/>
      <w:tabs>
        <w:tab w:val="left" w:pos="426"/>
        <w:tab w:val="right" w:leader="dot" w:pos="10195"/>
      </w:tabs>
      <w:ind w:left="426" w:hanging="426"/>
      <w:contextualSpacing/>
    </w:pPr>
    <w:rPr>
      <w:rFonts w:eastAsia="Calibri"/>
      <w:noProof/>
      <w:sz w:val="24"/>
      <w:szCs w:val="22"/>
      <w:lang w:eastAsia="en-US"/>
    </w:rPr>
  </w:style>
  <w:style w:type="paragraph" w:styleId="22">
    <w:name w:val="toc 2"/>
    <w:basedOn w:val="a1"/>
    <w:next w:val="a1"/>
    <w:autoRedefine/>
    <w:uiPriority w:val="39"/>
    <w:rsid w:val="00267103"/>
    <w:pPr>
      <w:keepLines/>
      <w:tabs>
        <w:tab w:val="left" w:pos="284"/>
        <w:tab w:val="left" w:pos="10490"/>
      </w:tabs>
      <w:ind w:right="-2" w:firstLine="0"/>
      <w:contextualSpacing/>
      <w:jc w:val="left"/>
    </w:pPr>
    <w:rPr>
      <w:rFonts w:eastAsia="Calibri"/>
      <w:noProof/>
      <w:sz w:val="24"/>
      <w:lang w:eastAsia="en-US"/>
    </w:rPr>
  </w:style>
  <w:style w:type="paragraph" w:customStyle="1" w:styleId="af5">
    <w:name w:val="Рисунок_название"/>
    <w:basedOn w:val="a1"/>
    <w:link w:val="af6"/>
    <w:rsid w:val="001A2EDD"/>
    <w:pPr>
      <w:keepLines/>
      <w:spacing w:after="240"/>
      <w:ind w:firstLine="0"/>
      <w:contextualSpacing/>
      <w:jc w:val="center"/>
    </w:pPr>
    <w:rPr>
      <w:bCs/>
      <w:sz w:val="24"/>
    </w:rPr>
  </w:style>
  <w:style w:type="character" w:customStyle="1" w:styleId="af6">
    <w:name w:val="Рисунок_название Знак"/>
    <w:link w:val="af5"/>
    <w:rsid w:val="001A2EDD"/>
    <w:rPr>
      <w:bCs/>
      <w:sz w:val="24"/>
      <w:szCs w:val="24"/>
    </w:rPr>
  </w:style>
  <w:style w:type="paragraph" w:styleId="af7">
    <w:name w:val="header"/>
    <w:basedOn w:val="a1"/>
    <w:link w:val="af8"/>
    <w:uiPriority w:val="99"/>
    <w:rsid w:val="00916929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link w:val="af7"/>
    <w:uiPriority w:val="99"/>
    <w:rsid w:val="00916929"/>
    <w:rPr>
      <w:sz w:val="24"/>
      <w:szCs w:val="24"/>
    </w:rPr>
  </w:style>
  <w:style w:type="paragraph" w:styleId="af9">
    <w:name w:val="footer"/>
    <w:basedOn w:val="a1"/>
    <w:link w:val="afa"/>
    <w:rsid w:val="00916929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rsid w:val="00916929"/>
    <w:rPr>
      <w:sz w:val="24"/>
      <w:szCs w:val="24"/>
    </w:rPr>
  </w:style>
  <w:style w:type="character" w:customStyle="1" w:styleId="51">
    <w:name w:val="Заголовок 5 Знак"/>
    <w:link w:val="50"/>
    <w:rsid w:val="00E37F82"/>
    <w:rPr>
      <w:rFonts w:ascii="Cambria" w:hAnsi="Cambria"/>
      <w:color w:val="243F60"/>
      <w:sz w:val="28"/>
      <w:szCs w:val="28"/>
    </w:rPr>
  </w:style>
  <w:style w:type="character" w:customStyle="1" w:styleId="60">
    <w:name w:val="Заголовок 6 Знак"/>
    <w:link w:val="6"/>
    <w:rsid w:val="00E37F82"/>
    <w:rPr>
      <w:rFonts w:ascii="Cambria" w:hAnsi="Cambria"/>
      <w:i/>
      <w:iCs/>
      <w:color w:val="243F60"/>
      <w:sz w:val="28"/>
      <w:szCs w:val="28"/>
    </w:rPr>
  </w:style>
  <w:style w:type="character" w:customStyle="1" w:styleId="70">
    <w:name w:val="Заголовок 7 Знак"/>
    <w:link w:val="7"/>
    <w:rsid w:val="00E37F82"/>
    <w:rPr>
      <w:rFonts w:ascii="Cambria" w:hAnsi="Cambria"/>
      <w:i/>
      <w:iCs/>
      <w:color w:val="404040"/>
      <w:sz w:val="28"/>
      <w:szCs w:val="28"/>
    </w:rPr>
  </w:style>
  <w:style w:type="character" w:customStyle="1" w:styleId="80">
    <w:name w:val="Заголовок 8 Знак"/>
    <w:link w:val="8"/>
    <w:rsid w:val="00E37F82"/>
    <w:rPr>
      <w:rFonts w:ascii="Cambria" w:hAnsi="Cambria"/>
      <w:color w:val="404040"/>
    </w:rPr>
  </w:style>
  <w:style w:type="character" w:customStyle="1" w:styleId="90">
    <w:name w:val="Заголовок 9 Знак"/>
    <w:aliases w:val="ненумерованный Знак"/>
    <w:link w:val="9"/>
    <w:rsid w:val="00E37F82"/>
    <w:rPr>
      <w:rFonts w:ascii="Cambria" w:hAnsi="Cambria"/>
      <w:i/>
      <w:iCs/>
      <w:color w:val="404040"/>
    </w:rPr>
  </w:style>
  <w:style w:type="paragraph" w:styleId="afb">
    <w:name w:val="List Paragraph"/>
    <w:basedOn w:val="a1"/>
    <w:link w:val="afc"/>
    <w:qFormat/>
    <w:rsid w:val="00B86F8D"/>
    <w:pPr>
      <w:keepLines/>
      <w:ind w:left="720"/>
      <w:contextualSpacing/>
    </w:pPr>
    <w:rPr>
      <w:szCs w:val="28"/>
    </w:rPr>
  </w:style>
  <w:style w:type="character" w:customStyle="1" w:styleId="afc">
    <w:name w:val="Абзац списка Знак"/>
    <w:link w:val="afb"/>
    <w:rsid w:val="00B86F8D"/>
    <w:rPr>
      <w:sz w:val="28"/>
      <w:szCs w:val="28"/>
    </w:rPr>
  </w:style>
  <w:style w:type="paragraph" w:styleId="afd">
    <w:name w:val="caption"/>
    <w:basedOn w:val="a1"/>
    <w:next w:val="a1"/>
    <w:qFormat/>
    <w:rsid w:val="00B86F8D"/>
    <w:pPr>
      <w:spacing w:after="200"/>
      <w:jc w:val="center"/>
    </w:pPr>
    <w:rPr>
      <w:rFonts w:eastAsia="Calibri"/>
      <w:bCs/>
      <w:szCs w:val="18"/>
      <w:lang w:eastAsia="en-US"/>
    </w:rPr>
  </w:style>
  <w:style w:type="paragraph" w:customStyle="1" w:styleId="afe">
    <w:name w:val="Таблица_название"/>
    <w:basedOn w:val="a1"/>
    <w:link w:val="aff"/>
    <w:rsid w:val="00170631"/>
    <w:pPr>
      <w:keepLines/>
      <w:spacing w:after="120" w:line="240" w:lineRule="auto"/>
      <w:ind w:firstLine="0"/>
      <w:contextualSpacing/>
    </w:pPr>
    <w:rPr>
      <w:sz w:val="24"/>
    </w:rPr>
  </w:style>
  <w:style w:type="paragraph" w:customStyle="1" w:styleId="aff0">
    <w:name w:val="Таблица_шапка"/>
    <w:basedOn w:val="a1"/>
    <w:link w:val="aff1"/>
    <w:rsid w:val="00380FA5"/>
    <w:pPr>
      <w:keepLines/>
      <w:ind w:firstLine="0"/>
      <w:contextualSpacing/>
      <w:jc w:val="center"/>
    </w:pPr>
    <w:rPr>
      <w:b/>
    </w:rPr>
  </w:style>
  <w:style w:type="character" w:customStyle="1" w:styleId="aff">
    <w:name w:val="Таблица_название Знак"/>
    <w:link w:val="afe"/>
    <w:rsid w:val="00170631"/>
    <w:rPr>
      <w:sz w:val="24"/>
      <w:szCs w:val="24"/>
    </w:rPr>
  </w:style>
  <w:style w:type="paragraph" w:customStyle="1" w:styleId="aff2">
    <w:name w:val="Таблица_текст"/>
    <w:basedOn w:val="a1"/>
    <w:link w:val="aff3"/>
    <w:rsid w:val="00380FA5"/>
    <w:pPr>
      <w:keepLines/>
      <w:spacing w:line="240" w:lineRule="auto"/>
      <w:ind w:firstLine="0"/>
      <w:contextualSpacing/>
    </w:pPr>
  </w:style>
  <w:style w:type="character" w:customStyle="1" w:styleId="aff1">
    <w:name w:val="Таблица_шапка Знак"/>
    <w:link w:val="aff0"/>
    <w:rsid w:val="00380FA5"/>
    <w:rPr>
      <w:b/>
      <w:sz w:val="28"/>
      <w:szCs w:val="24"/>
    </w:rPr>
  </w:style>
  <w:style w:type="character" w:customStyle="1" w:styleId="aff3">
    <w:name w:val="Таблица_текст Знак"/>
    <w:link w:val="aff2"/>
    <w:rsid w:val="00380FA5"/>
    <w:rPr>
      <w:sz w:val="28"/>
      <w:szCs w:val="24"/>
    </w:rPr>
  </w:style>
  <w:style w:type="character" w:customStyle="1" w:styleId="titlefield">
    <w:name w:val="titlefield"/>
    <w:basedOn w:val="a2"/>
    <w:rsid w:val="00AA2768"/>
  </w:style>
  <w:style w:type="character" w:customStyle="1" w:styleId="dynatree-node">
    <w:name w:val="dynatree-node"/>
    <w:basedOn w:val="a2"/>
    <w:rsid w:val="00636073"/>
  </w:style>
  <w:style w:type="paragraph" w:styleId="aff4">
    <w:name w:val="Document Map"/>
    <w:basedOn w:val="a1"/>
    <w:link w:val="aff5"/>
    <w:rsid w:val="003461EF"/>
    <w:pPr>
      <w:keepLines/>
      <w:contextualSpacing/>
    </w:pPr>
    <w:rPr>
      <w:rFonts w:ascii="Tahoma" w:hAnsi="Tahoma" w:cs="Tahoma"/>
      <w:sz w:val="16"/>
      <w:szCs w:val="16"/>
    </w:rPr>
  </w:style>
  <w:style w:type="character" w:customStyle="1" w:styleId="aff5">
    <w:name w:val="Схема документа Знак"/>
    <w:link w:val="aff4"/>
    <w:rsid w:val="003461EF"/>
    <w:rPr>
      <w:rFonts w:ascii="Tahoma" w:hAnsi="Tahoma" w:cs="Tahoma"/>
      <w:sz w:val="16"/>
      <w:szCs w:val="16"/>
    </w:rPr>
  </w:style>
  <w:style w:type="numbering" w:customStyle="1" w:styleId="a0">
    <w:name w:val="Многоуровневый _список"/>
    <w:rsid w:val="003461EF"/>
    <w:pPr>
      <w:numPr>
        <w:numId w:val="11"/>
      </w:numPr>
    </w:pPr>
  </w:style>
  <w:style w:type="paragraph" w:styleId="aff6">
    <w:name w:val="TOC Heading"/>
    <w:basedOn w:val="1"/>
    <w:next w:val="a1"/>
    <w:uiPriority w:val="39"/>
    <w:qFormat/>
    <w:rsid w:val="003461EF"/>
    <w:pPr>
      <w:numPr>
        <w:numId w:val="0"/>
      </w:numPr>
      <w:spacing w:after="0"/>
      <w:contextualSpacing/>
      <w:jc w:val="center"/>
      <w:outlineLvl w:val="9"/>
    </w:pPr>
    <w:rPr>
      <w:szCs w:val="28"/>
    </w:rPr>
  </w:style>
  <w:style w:type="paragraph" w:styleId="aff7">
    <w:name w:val="List Number"/>
    <w:basedOn w:val="a1"/>
    <w:rsid w:val="003461EF"/>
    <w:pPr>
      <w:keepLines/>
      <w:contextualSpacing/>
    </w:pPr>
    <w:rPr>
      <w:szCs w:val="28"/>
    </w:rPr>
  </w:style>
  <w:style w:type="paragraph" w:styleId="aff8">
    <w:name w:val="Body Text"/>
    <w:aliases w:val="Основной текст в приложениях"/>
    <w:basedOn w:val="a1"/>
    <w:link w:val="aff9"/>
    <w:rsid w:val="003461EF"/>
    <w:pPr>
      <w:keepLines/>
      <w:contextualSpacing/>
    </w:pPr>
    <w:rPr>
      <w:szCs w:val="28"/>
    </w:rPr>
  </w:style>
  <w:style w:type="character" w:customStyle="1" w:styleId="aff9">
    <w:name w:val="Основной текст Знак"/>
    <w:aliases w:val="Основной текст в приложениях Знак"/>
    <w:link w:val="aff8"/>
    <w:rsid w:val="003461EF"/>
    <w:rPr>
      <w:sz w:val="24"/>
      <w:szCs w:val="28"/>
    </w:rPr>
  </w:style>
  <w:style w:type="paragraph" w:styleId="23">
    <w:name w:val="List Number 2"/>
    <w:basedOn w:val="a1"/>
    <w:rsid w:val="003461EF"/>
    <w:pPr>
      <w:keepLines/>
      <w:tabs>
        <w:tab w:val="left" w:pos="2268"/>
      </w:tabs>
      <w:ind w:left="1426" w:hanging="360"/>
      <w:contextualSpacing/>
    </w:pPr>
    <w:rPr>
      <w:szCs w:val="28"/>
    </w:rPr>
  </w:style>
  <w:style w:type="paragraph" w:styleId="32">
    <w:name w:val="List Number 3"/>
    <w:aliases w:val="Нумерованный список 3 для приложений"/>
    <w:basedOn w:val="a1"/>
    <w:rsid w:val="003461EF"/>
    <w:pPr>
      <w:keepLines/>
      <w:contextualSpacing/>
    </w:pPr>
    <w:rPr>
      <w:szCs w:val="28"/>
    </w:rPr>
  </w:style>
  <w:style w:type="paragraph" w:styleId="42">
    <w:name w:val="List Number 4"/>
    <w:aliases w:val="Нумерованный список 4 для приложений"/>
    <w:basedOn w:val="a1"/>
    <w:rsid w:val="003461EF"/>
    <w:pPr>
      <w:keepLines/>
      <w:ind w:left="1426" w:hanging="360"/>
      <w:contextualSpacing/>
    </w:pPr>
    <w:rPr>
      <w:szCs w:val="28"/>
    </w:rPr>
  </w:style>
  <w:style w:type="character" w:styleId="affa">
    <w:name w:val="Subtle Reference"/>
    <w:qFormat/>
    <w:rsid w:val="003461EF"/>
    <w:rPr>
      <w:color w:val="auto"/>
      <w:u w:val="single"/>
    </w:rPr>
  </w:style>
  <w:style w:type="paragraph" w:styleId="33">
    <w:name w:val="toc 3"/>
    <w:basedOn w:val="a1"/>
    <w:next w:val="a1"/>
    <w:autoRedefine/>
    <w:uiPriority w:val="39"/>
    <w:rsid w:val="003461EF"/>
    <w:pPr>
      <w:keepLines/>
      <w:spacing w:after="100"/>
      <w:ind w:left="560"/>
      <w:contextualSpacing/>
    </w:pPr>
    <w:rPr>
      <w:szCs w:val="28"/>
    </w:rPr>
  </w:style>
  <w:style w:type="paragraph" w:styleId="43">
    <w:name w:val="toc 4"/>
    <w:basedOn w:val="a1"/>
    <w:next w:val="a1"/>
    <w:autoRedefine/>
    <w:rsid w:val="003461EF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2">
    <w:name w:val="toc 5"/>
    <w:basedOn w:val="a1"/>
    <w:next w:val="a1"/>
    <w:autoRedefine/>
    <w:rsid w:val="003461EF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1"/>
    <w:next w:val="a1"/>
    <w:autoRedefine/>
    <w:rsid w:val="003461EF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1"/>
    <w:next w:val="a1"/>
    <w:autoRedefine/>
    <w:rsid w:val="003461EF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1"/>
    <w:next w:val="a1"/>
    <w:autoRedefine/>
    <w:rsid w:val="003461EF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1"/>
    <w:next w:val="a1"/>
    <w:autoRedefine/>
    <w:rsid w:val="003461EF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fb">
    <w:name w:val="Revision"/>
    <w:hidden/>
    <w:rsid w:val="003461EF"/>
    <w:rPr>
      <w:sz w:val="28"/>
      <w:szCs w:val="28"/>
    </w:rPr>
  </w:style>
  <w:style w:type="paragraph" w:styleId="affc">
    <w:name w:val="annotation subject"/>
    <w:basedOn w:val="af1"/>
    <w:next w:val="af1"/>
    <w:link w:val="affd"/>
    <w:rsid w:val="003461EF"/>
    <w:pPr>
      <w:keepLines/>
      <w:spacing w:after="0"/>
      <w:contextualSpacing/>
    </w:pPr>
    <w:rPr>
      <w:rFonts w:ascii="Times New Roman" w:eastAsia="Times New Roman" w:hAnsi="Times New Roman"/>
      <w:b/>
      <w:bCs/>
      <w:lang w:eastAsia="ru-RU"/>
    </w:rPr>
  </w:style>
  <w:style w:type="character" w:customStyle="1" w:styleId="affd">
    <w:name w:val="Тема примечания Знак"/>
    <w:link w:val="affc"/>
    <w:rsid w:val="003461EF"/>
    <w:rPr>
      <w:rFonts w:ascii="Calibri" w:eastAsia="Calibri" w:hAnsi="Calibri" w:cs="Times New Roman"/>
      <w:b/>
      <w:bCs/>
      <w:lang w:eastAsia="en-US"/>
    </w:rPr>
  </w:style>
  <w:style w:type="paragraph" w:customStyle="1" w:styleId="affe">
    <w:name w:val="Рисунок"/>
    <w:autoRedefine/>
    <w:rsid w:val="00E44213"/>
    <w:pPr>
      <w:keepNext/>
      <w:spacing w:before="240" w:line="360" w:lineRule="auto"/>
      <w:jc w:val="center"/>
    </w:pPr>
    <w:rPr>
      <w:noProof/>
      <w:sz w:val="28"/>
      <w:szCs w:val="28"/>
    </w:rPr>
  </w:style>
  <w:style w:type="character" w:styleId="afff">
    <w:name w:val="Intense Reference"/>
    <w:qFormat/>
    <w:rsid w:val="00E44213"/>
    <w:rPr>
      <w:b/>
      <w:bCs/>
      <w:smallCaps/>
      <w:color w:val="C0504D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8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7743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3489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1586187645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695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440220196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392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26623354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515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280381482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0944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1039354100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213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</w:divsChild>
    </w:div>
    <w:div w:id="16668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871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33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47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821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94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06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10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28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347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50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20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360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34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5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63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37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38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89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887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114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90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68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94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133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972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17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97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27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786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65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78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35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306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60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10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35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63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18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80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885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672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400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42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416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73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07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57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8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03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37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034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019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811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69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59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31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83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9227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499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66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85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56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18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83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54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673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76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46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78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52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10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455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2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2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1.png"/><Relationship Id="rId89" Type="http://schemas.openxmlformats.org/officeDocument/2006/relationships/header" Target="header2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hyperlink" Target="consultantplus://offline/ref=82A13B6FE91DCD88D3757FFC2F8A7E41D08953DC7F842FBEE2C9E315978EAD346D4E90D2E2eBN9I" TargetMode="External"/><Relationship Id="rId74" Type="http://schemas.openxmlformats.org/officeDocument/2006/relationships/hyperlink" Target="consultantplus://offline/ref=82A13B6FE91DCD88D3757FFC2F8A7E41D08953DC7F842FBEE2C9E315978EAD346D4E90D2E2eBN8I" TargetMode="External"/><Relationship Id="rId79" Type="http://schemas.openxmlformats.org/officeDocument/2006/relationships/image" Target="media/image56.pn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consultantplus://offline/ref=82A13B6FE91DCD88D3757FFC2F8A7E41D08953DC7F842FBEE2C9E315978EAD346D4E90D1eENBI" TargetMode="External"/><Relationship Id="rId64" Type="http://schemas.openxmlformats.org/officeDocument/2006/relationships/image" Target="media/image49.png"/><Relationship Id="rId69" Type="http://schemas.openxmlformats.org/officeDocument/2006/relationships/hyperlink" Target="consultantplus://offline/ref=82A13B6FE91DCD88D3757FFC2F8A7E41D08953DC7F842FBEE2C9E315978EAD346D4E90D2E3B0D8A7e0NBI" TargetMode="External"/><Relationship Id="rId77" Type="http://schemas.openxmlformats.org/officeDocument/2006/relationships/image" Target="media/image54.png"/><Relationship Id="rId8" Type="http://schemas.openxmlformats.org/officeDocument/2006/relationships/image" Target="media/image1.wmf"/><Relationship Id="rId51" Type="http://schemas.openxmlformats.org/officeDocument/2006/relationships/image" Target="media/image44.png"/><Relationship Id="rId72" Type="http://schemas.openxmlformats.org/officeDocument/2006/relationships/hyperlink" Target="consultantplus://offline/ref=82A13B6FE91DCD88D3757FFC2F8A7E41D08953DC7F842FBEE2C9E315978EAD346D4E90D6eEN0I" TargetMode="External"/><Relationship Id="rId80" Type="http://schemas.openxmlformats.org/officeDocument/2006/relationships/image" Target="media/image57.png"/><Relationship Id="rId85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yperlink" Target="consultantplus://offline/ref=82A13B6FE91DCD88D3757FFC2F8A7E41D08953DC7F842FBEE2C9E315978EAD346D4E90D2E2eBN8I" TargetMode="External"/><Relationship Id="rId67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consultantplus://offline/ref=82A13B6FE91DCD88D3757FFC2F8A7E41D08953DC7F842FBEE2C9E315978EAD346D4E90D2E3B0D8A7e0NBI" TargetMode="External"/><Relationship Id="rId62" Type="http://schemas.openxmlformats.org/officeDocument/2006/relationships/image" Target="media/image47.png"/><Relationship Id="rId70" Type="http://schemas.openxmlformats.org/officeDocument/2006/relationships/hyperlink" Target="consultantplus://offline/ref=82A13B6FE91DCD88D3757FFC2F8A7E41D08953DC7F842FBEE2C9E315978EAD346D4E90D2E3B0D8A7e0N4I" TargetMode="External"/><Relationship Id="rId75" Type="http://schemas.openxmlformats.org/officeDocument/2006/relationships/hyperlink" Target="consultantplus://offline/ref=82A13B6FE91DCD88D3757FFC2F8A7E41D08953DC7F842FBEE2C9E315978EAD346D4E90D2E1eBN9I" TargetMode="External"/><Relationship Id="rId83" Type="http://schemas.openxmlformats.org/officeDocument/2006/relationships/image" Target="media/image60.png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yperlink" Target="consultantplus://offline/ref=82A13B6FE91DCD88D3757FFC2F8A7E41D08953DC7F842FBEE2C9E315978EAD346D4E90D6eEN0I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yperlink" Target="consultantplus://offline/ref=82A13B6FE91DCD88D3757FFC2F8A7E41D08953DC7F842FBEE2C9E315978EAD346D4E90D2E1eBN9I" TargetMode="External"/><Relationship Id="rId65" Type="http://schemas.openxmlformats.org/officeDocument/2006/relationships/image" Target="media/image50.png"/><Relationship Id="rId73" Type="http://schemas.openxmlformats.org/officeDocument/2006/relationships/hyperlink" Target="consultantplus://offline/ref=82A13B6FE91DCD88D3757FFC2F8A7E41D08953DC7F842FBEE2C9E315978EAD346D4E90D2E2eBN9I" TargetMode="External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hyperlink" Target="consultantplus://offline/ref=82A13B6FE91DCD88D3757FFC2F8A7E41D08953DC7F842FBEE2C9E315978EAD346D4E90D2E3B0D8A7e0N4I" TargetMode="External"/><Relationship Id="rId76" Type="http://schemas.openxmlformats.org/officeDocument/2006/relationships/hyperlink" Target="consultantplus://offline/ref=82A13B6FE91DCD88D3757FFC2F8A7E41D08953DC7F842FBEE2C9E315978EAD346D4E90D2E3B3D1A0e0N8I" TargetMode="External"/><Relationship Id="rId7" Type="http://schemas.openxmlformats.org/officeDocument/2006/relationships/endnotes" Target="endnotes.xml"/><Relationship Id="rId71" Type="http://schemas.openxmlformats.org/officeDocument/2006/relationships/hyperlink" Target="consultantplus://offline/ref=82A13B6FE91DCD88D3757FFC2F8A7E41D08953DC7F842FBEE2C9E315978EAD346D4E90D1eENBI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1.png"/><Relationship Id="rId87" Type="http://schemas.openxmlformats.org/officeDocument/2006/relationships/header" Target="header1.xml"/><Relationship Id="rId61" Type="http://schemas.openxmlformats.org/officeDocument/2006/relationships/hyperlink" Target="consultantplus://offline/ref=82A13B6FE91DCD88D3757FFC2F8A7E41D08953DC7F842FBEE2C9E315978EAD346D4E90D2E3B3D1A0e0N8I" TargetMode="External"/><Relationship Id="rId82" Type="http://schemas.openxmlformats.org/officeDocument/2006/relationships/image" Target="media/image59.png"/><Relationship Id="rId1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CBAC92-DFBA-4B71-9DAD-6D479B49B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40</Pages>
  <Words>6312</Words>
  <Characters>35982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Вид и предмет конкурса: [Способ закупки] на право заключения [Уровень бюджетной системы]ого контракта [Предмет контракта]:</vt:lpstr>
    </vt:vector>
  </TitlesOfParts>
  <Company/>
  <LinksUpToDate>false</LinksUpToDate>
  <CharactersWithSpaces>42210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и предмет конкурса: [Способ закупки] на право заключения [Уровень бюджетной системы]ого контракта [Предмет контракта]:</dc:title>
  <dc:subject/>
  <dc:creator>Kirov</dc:creator>
  <cp:keywords/>
  <dc:description/>
  <cp:lastModifiedBy>Kobozev</cp:lastModifiedBy>
  <cp:revision>6</cp:revision>
  <dcterms:created xsi:type="dcterms:W3CDTF">2021-06-08T09:11:00Z</dcterms:created>
  <dcterms:modified xsi:type="dcterms:W3CDTF">2021-06-08T09:18:00Z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